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1" w:rsidRPr="00F92955" w:rsidRDefault="00903AD1" w:rsidP="00F92955">
      <w:pPr>
        <w:pStyle w:val="2fd"/>
        <w:spacing w:after="0"/>
        <w:jc w:val="both"/>
        <w:rPr>
          <w:b w:val="0"/>
          <w:bCs w:val="0"/>
          <w:sz w:val="24"/>
          <w:szCs w:val="24"/>
          <w:lang w:val="ru-RU"/>
        </w:rPr>
      </w:pPr>
    </w:p>
    <w:p w:rsidR="00036FD7" w:rsidRPr="00F92955" w:rsidRDefault="00036FD7"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Министерство просвещения Российской Федерации</w:t>
      </w:r>
    </w:p>
    <w:p w:rsidR="000A5878" w:rsidRPr="00F92955" w:rsidRDefault="000A5878"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Государственное автономное профессиональное образовательное учреждение</w:t>
      </w:r>
    </w:p>
    <w:p w:rsidR="00036FD7" w:rsidRPr="00F92955" w:rsidRDefault="000A5878"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Саратовской области «Саратовский областной педагогический колледж»</w:t>
      </w: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3E053E">
      <w:pPr>
        <w:spacing w:after="0" w:line="240" w:lineRule="auto"/>
        <w:jc w:val="center"/>
        <w:rPr>
          <w:rFonts w:ascii="Times New Roman" w:hAnsi="Times New Roman" w:cs="Times New Roman"/>
          <w:b/>
          <w:bCs/>
          <w:sz w:val="24"/>
          <w:szCs w:val="24"/>
        </w:rPr>
      </w:pPr>
      <w:r w:rsidRPr="00F92955">
        <w:rPr>
          <w:rFonts w:ascii="Times New Roman" w:hAnsi="Times New Roman" w:cs="Times New Roman"/>
          <w:b/>
          <w:bCs/>
          <w:sz w:val="24"/>
          <w:szCs w:val="24"/>
        </w:rPr>
        <w:t xml:space="preserve">ОСНОВНАЯ ПРОФЕССИОНАЛЬНАЯ </w:t>
      </w:r>
      <w:r w:rsidRPr="00F92955">
        <w:rPr>
          <w:rFonts w:ascii="Times New Roman" w:hAnsi="Times New Roman" w:cs="Times New Roman"/>
          <w:b/>
          <w:bCs/>
          <w:sz w:val="24"/>
          <w:szCs w:val="24"/>
        </w:rPr>
        <w:br/>
        <w:t>ОБРАЗОВАТЕЛЬНАЯ ПРОГРАММА «ПРОФЕССИОНАЛИТЕТ»</w:t>
      </w:r>
    </w:p>
    <w:p w:rsidR="00036FD7" w:rsidRPr="00F92955" w:rsidRDefault="00036FD7" w:rsidP="003E053E">
      <w:pPr>
        <w:spacing w:after="0" w:line="240" w:lineRule="auto"/>
        <w:jc w:val="center"/>
        <w:rPr>
          <w:rFonts w:ascii="Times New Roman" w:hAnsi="Times New Roman" w:cs="Times New Roman"/>
          <w:b/>
          <w:bCs/>
          <w:sz w:val="24"/>
          <w:szCs w:val="24"/>
        </w:rPr>
      </w:pPr>
    </w:p>
    <w:p w:rsidR="00036FD7" w:rsidRPr="00F92955" w:rsidRDefault="00036FD7" w:rsidP="003E053E">
      <w:pPr>
        <w:spacing w:after="0" w:line="240" w:lineRule="auto"/>
        <w:jc w:val="center"/>
        <w:rPr>
          <w:rFonts w:ascii="Times New Roman" w:hAnsi="Times New Roman" w:cs="Times New Roman"/>
          <w:sz w:val="24"/>
          <w:szCs w:val="24"/>
        </w:rPr>
      </w:pPr>
      <w:r w:rsidRPr="00F92955">
        <w:rPr>
          <w:rFonts w:ascii="Times New Roman" w:hAnsi="Times New Roman" w:cs="Times New Roman"/>
          <w:sz w:val="24"/>
          <w:szCs w:val="24"/>
        </w:rPr>
        <w:t>Среднее профессиональное образование</w:t>
      </w:r>
    </w:p>
    <w:p w:rsidR="00036FD7" w:rsidRPr="00F92955" w:rsidRDefault="00036FD7"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r w:rsidRPr="00F92955">
        <w:rPr>
          <w:rFonts w:ascii="Times New Roman" w:hAnsi="Times New Roman" w:cs="Times New Roman"/>
          <w:b/>
          <w:sz w:val="24"/>
          <w:szCs w:val="24"/>
        </w:rPr>
        <w:t>Образовательная программа</w:t>
      </w:r>
      <w:r w:rsidRPr="00F92955">
        <w:rPr>
          <w:rFonts w:ascii="Times New Roman" w:eastAsia="Calibri" w:hAnsi="Times New Roman" w:cs="Times New Roman"/>
          <w:b/>
          <w:sz w:val="24"/>
          <w:szCs w:val="24"/>
          <w:lang w:eastAsia="en-US"/>
        </w:rPr>
        <w:br/>
        <w:t>подготовки специалистов среднего звена</w:t>
      </w:r>
    </w:p>
    <w:p w:rsidR="00036FD7" w:rsidRPr="00F92955" w:rsidRDefault="00036FD7" w:rsidP="003E053E">
      <w:pPr>
        <w:spacing w:after="0" w:line="240" w:lineRule="auto"/>
        <w:jc w:val="center"/>
        <w:rPr>
          <w:rFonts w:ascii="Times New Roman" w:hAnsi="Times New Roman" w:cs="Times New Roman"/>
          <w:iCs/>
          <w:sz w:val="24"/>
          <w:szCs w:val="24"/>
        </w:rPr>
      </w:pPr>
    </w:p>
    <w:p w:rsidR="00036FD7" w:rsidRPr="00F92955" w:rsidRDefault="000A5878" w:rsidP="003E053E">
      <w:pPr>
        <w:spacing w:after="0" w:line="240" w:lineRule="auto"/>
        <w:jc w:val="center"/>
        <w:rPr>
          <w:rFonts w:ascii="Times New Roman" w:eastAsia="Calibri" w:hAnsi="Times New Roman" w:cs="Times New Roman"/>
          <w:b/>
          <w:sz w:val="24"/>
          <w:szCs w:val="24"/>
          <w:u w:val="single"/>
          <w:lang w:eastAsia="en-US"/>
        </w:rPr>
      </w:pPr>
      <w:r w:rsidRPr="00F92955">
        <w:rPr>
          <w:rFonts w:ascii="Times New Roman" w:eastAsia="Calibri" w:hAnsi="Times New Roman" w:cs="Times New Roman"/>
          <w:b/>
          <w:sz w:val="24"/>
          <w:szCs w:val="24"/>
          <w:lang w:eastAsia="en-US"/>
        </w:rPr>
        <w:t xml:space="preserve">Специальность </w:t>
      </w:r>
      <w:r w:rsidR="003C13FB">
        <w:rPr>
          <w:rFonts w:ascii="Times New Roman" w:eastAsia="Calibri" w:hAnsi="Times New Roman" w:cs="Times New Roman"/>
          <w:b/>
          <w:sz w:val="24"/>
          <w:szCs w:val="24"/>
          <w:u w:val="single"/>
          <w:lang w:eastAsia="en-US"/>
        </w:rPr>
        <w:t>49.02.01</w:t>
      </w:r>
      <w:r w:rsidRPr="00F92955">
        <w:rPr>
          <w:rFonts w:ascii="Times New Roman" w:eastAsia="Calibri" w:hAnsi="Times New Roman" w:cs="Times New Roman"/>
          <w:b/>
          <w:sz w:val="24"/>
          <w:szCs w:val="24"/>
          <w:u w:val="single"/>
          <w:lang w:eastAsia="en-US"/>
        </w:rPr>
        <w:t xml:space="preserve"> </w:t>
      </w:r>
      <w:r w:rsidR="003C13FB">
        <w:rPr>
          <w:rFonts w:ascii="Times New Roman" w:eastAsia="Calibri" w:hAnsi="Times New Roman" w:cs="Times New Roman"/>
          <w:b/>
          <w:sz w:val="24"/>
          <w:szCs w:val="24"/>
          <w:u w:val="single"/>
          <w:lang w:eastAsia="en-US"/>
        </w:rPr>
        <w:t>Физическая культура</w:t>
      </w:r>
    </w:p>
    <w:p w:rsidR="00036FD7" w:rsidRPr="00F92955" w:rsidRDefault="00036FD7" w:rsidP="003E053E">
      <w:pPr>
        <w:spacing w:after="0" w:line="240" w:lineRule="auto"/>
        <w:jc w:val="center"/>
        <w:rPr>
          <w:rFonts w:ascii="Times New Roman" w:eastAsia="Calibri" w:hAnsi="Times New Roman" w:cs="Times New Roman"/>
          <w:bCs/>
          <w:i/>
          <w:sz w:val="24"/>
          <w:szCs w:val="24"/>
          <w:lang w:eastAsia="en-US"/>
        </w:rPr>
      </w:pPr>
    </w:p>
    <w:p w:rsidR="00036FD7" w:rsidRPr="00F92955" w:rsidRDefault="00036FD7" w:rsidP="003E053E">
      <w:pPr>
        <w:spacing w:after="0" w:line="240" w:lineRule="auto"/>
        <w:jc w:val="center"/>
        <w:rPr>
          <w:rFonts w:ascii="Times New Roman" w:eastAsia="Calibri" w:hAnsi="Times New Roman" w:cs="Times New Roman"/>
          <w:bCs/>
          <w:i/>
          <w:sz w:val="24"/>
          <w:szCs w:val="24"/>
          <w:lang w:eastAsia="en-US"/>
        </w:rPr>
      </w:pPr>
    </w:p>
    <w:p w:rsidR="00036FD7" w:rsidRPr="00F92955" w:rsidRDefault="00036FD7" w:rsidP="00F92955">
      <w:pPr>
        <w:spacing w:after="0" w:line="240" w:lineRule="auto"/>
        <w:jc w:val="both"/>
        <w:rPr>
          <w:rFonts w:ascii="Times New Roman" w:eastAsia="Calibri" w:hAnsi="Times New Roman" w:cs="Times New Roman"/>
          <w:i/>
          <w:sz w:val="24"/>
          <w:szCs w:val="24"/>
          <w:lang w:eastAsia="en-US"/>
        </w:rPr>
      </w:pPr>
    </w:p>
    <w:p w:rsidR="00BA0223" w:rsidRDefault="00BA0223" w:rsidP="00BA02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базе основного</w:t>
      </w:r>
      <w:r w:rsidRPr="00640469">
        <w:rPr>
          <w:rFonts w:ascii="Times New Roman" w:hAnsi="Times New Roman" w:cs="Times New Roman"/>
          <w:bCs/>
          <w:sz w:val="24"/>
          <w:szCs w:val="24"/>
        </w:rPr>
        <w:t xml:space="preserve"> общего образования</w:t>
      </w:r>
    </w:p>
    <w:p w:rsidR="00BA0223" w:rsidRPr="00F92955" w:rsidRDefault="00BA0223" w:rsidP="003E053E">
      <w:pPr>
        <w:spacing w:after="0" w:line="240" w:lineRule="auto"/>
        <w:jc w:val="center"/>
        <w:rPr>
          <w:rFonts w:ascii="Times New Roman" w:hAnsi="Times New Roman" w:cs="Times New Roman"/>
          <w:bCs/>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r w:rsidRPr="00F92955">
        <w:rPr>
          <w:rFonts w:ascii="Times New Roman" w:hAnsi="Times New Roman" w:cs="Times New Roman"/>
          <w:b/>
          <w:sz w:val="24"/>
          <w:szCs w:val="24"/>
        </w:rPr>
        <w:t>Квалификация (и) выпускника</w:t>
      </w:r>
    </w:p>
    <w:p w:rsidR="00036FD7" w:rsidRPr="003C13FB" w:rsidRDefault="003C13FB" w:rsidP="003C13FB">
      <w:pPr>
        <w:spacing w:after="0" w:line="240" w:lineRule="auto"/>
        <w:jc w:val="center"/>
        <w:rPr>
          <w:rFonts w:ascii="Times New Roman" w:hAnsi="Times New Roman" w:cs="Times New Roman"/>
          <w:b/>
          <w:bCs/>
          <w:i/>
          <w:sz w:val="24"/>
          <w:szCs w:val="24"/>
        </w:rPr>
      </w:pPr>
      <w:r w:rsidRPr="003C13FB">
        <w:rPr>
          <w:rFonts w:ascii="Times New Roman" w:eastAsia="Calibri" w:hAnsi="Times New Roman" w:cs="Times New Roman"/>
          <w:b/>
          <w:sz w:val="24"/>
          <w:szCs w:val="24"/>
          <w:lang w:eastAsia="en-US"/>
        </w:rPr>
        <w:t>Педагог по физической культуре и спорту</w:t>
      </w: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tbl>
      <w:tblPr>
        <w:tblW w:w="9343" w:type="dxa"/>
        <w:tblLook w:val="04A0"/>
      </w:tblPr>
      <w:tblGrid>
        <w:gridCol w:w="4253"/>
        <w:gridCol w:w="5090"/>
      </w:tblGrid>
      <w:tr w:rsidR="00036FD7" w:rsidRPr="00F92955" w:rsidTr="00036FD7">
        <w:tc>
          <w:tcPr>
            <w:tcW w:w="4253" w:type="dxa"/>
            <w:shd w:val="clear" w:color="auto" w:fill="auto"/>
          </w:tcPr>
          <w:p w:rsidR="00036FD7" w:rsidRPr="00640469" w:rsidRDefault="00036FD7" w:rsidP="00F92955">
            <w:pPr>
              <w:suppressAutoHyphens/>
              <w:spacing w:after="0" w:line="240" w:lineRule="auto"/>
              <w:jc w:val="both"/>
              <w:rPr>
                <w:rFonts w:ascii="Times New Roman" w:eastAsia="Calibri" w:hAnsi="Times New Roman" w:cs="Times New Roman"/>
                <w:b/>
                <w:sz w:val="24"/>
                <w:szCs w:val="24"/>
                <w:lang w:eastAsia="en-US"/>
              </w:rPr>
            </w:pPr>
            <w:r w:rsidRPr="00640469">
              <w:rPr>
                <w:rFonts w:ascii="Times New Roman" w:eastAsia="Calibri" w:hAnsi="Times New Roman" w:cs="Times New Roman"/>
                <w:b/>
                <w:sz w:val="24"/>
                <w:szCs w:val="24"/>
                <w:lang w:eastAsia="en-US"/>
              </w:rPr>
              <w:t>Одобрено протоколом педагогического совета:</w:t>
            </w:r>
          </w:p>
          <w:p w:rsidR="00036FD7" w:rsidRPr="00640469" w:rsidRDefault="00036FD7" w:rsidP="00F92955">
            <w:pPr>
              <w:suppressAutoHyphens/>
              <w:spacing w:after="0" w:line="240" w:lineRule="auto"/>
              <w:jc w:val="both"/>
              <w:rPr>
                <w:rFonts w:ascii="Times New Roman" w:eastAsia="Calibri" w:hAnsi="Times New Roman" w:cs="Times New Roman"/>
                <w:b/>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p w:rsidR="00036FD7" w:rsidRPr="00640469" w:rsidRDefault="00036FD7" w:rsidP="00F92955">
            <w:pPr>
              <w:spacing w:after="0" w:line="240" w:lineRule="auto"/>
              <w:jc w:val="both"/>
              <w:rPr>
                <w:rFonts w:ascii="Times New Roman" w:eastAsia="Calibri" w:hAnsi="Times New Roman" w:cs="Times New Roman"/>
                <w:sz w:val="24"/>
                <w:szCs w:val="24"/>
                <w:lang w:eastAsia="en-US"/>
              </w:rPr>
            </w:pPr>
            <w:r w:rsidRPr="00640469">
              <w:rPr>
                <w:rFonts w:ascii="Times New Roman" w:eastAsia="Calibri" w:hAnsi="Times New Roman" w:cs="Times New Roman"/>
                <w:sz w:val="24"/>
                <w:szCs w:val="24"/>
                <w:lang w:eastAsia="en-US"/>
              </w:rPr>
              <w:t>________________________________________</w:t>
            </w:r>
          </w:p>
          <w:p w:rsidR="00036FD7" w:rsidRPr="00640469" w:rsidRDefault="00036FD7" w:rsidP="00F92955">
            <w:pPr>
              <w:spacing w:after="0" w:line="240" w:lineRule="auto"/>
              <w:jc w:val="both"/>
              <w:rPr>
                <w:rFonts w:ascii="Times New Roman" w:eastAsia="Calibri" w:hAnsi="Times New Roman" w:cs="Times New Roman"/>
                <w:i/>
                <w:iCs/>
                <w:sz w:val="24"/>
                <w:szCs w:val="24"/>
                <w:lang w:eastAsia="en-US"/>
              </w:rPr>
            </w:pPr>
            <w:r w:rsidRPr="00640469">
              <w:rPr>
                <w:rFonts w:ascii="Times New Roman" w:eastAsia="Calibri" w:hAnsi="Times New Roman" w:cs="Times New Roman"/>
                <w:i/>
                <w:iCs/>
                <w:sz w:val="24"/>
                <w:szCs w:val="24"/>
                <w:lang w:eastAsia="en-US"/>
              </w:rPr>
              <w:t>реквизиты утверждающего документа</w:t>
            </w:r>
          </w:p>
        </w:tc>
      </w:tr>
      <w:tr w:rsidR="00036FD7" w:rsidRPr="00F92955" w:rsidTr="00036FD7">
        <w:tc>
          <w:tcPr>
            <w:tcW w:w="4253" w:type="dxa"/>
            <w:shd w:val="clear" w:color="auto" w:fill="auto"/>
          </w:tcPr>
          <w:p w:rsidR="00036FD7" w:rsidRPr="00640469" w:rsidRDefault="00036FD7" w:rsidP="00F92955">
            <w:pPr>
              <w:suppressAutoHyphens/>
              <w:spacing w:after="0" w:line="240" w:lineRule="auto"/>
              <w:jc w:val="both"/>
              <w:rPr>
                <w:rFonts w:ascii="Times New Roman" w:eastAsia="Calibri" w:hAnsi="Times New Roman" w:cs="Times New Roman"/>
                <w:sz w:val="24"/>
                <w:szCs w:val="24"/>
                <w:lang w:eastAsia="en-US"/>
              </w:rPr>
            </w:pPr>
            <w:r w:rsidRPr="00640469">
              <w:rPr>
                <w:rFonts w:ascii="Times New Roman" w:eastAsia="Calibri" w:hAnsi="Times New Roman" w:cs="Times New Roman"/>
                <w:b/>
                <w:sz w:val="24"/>
                <w:szCs w:val="24"/>
                <w:lang w:eastAsia="en-US"/>
              </w:rPr>
              <w:t xml:space="preserve">Утверждено Приказом </w:t>
            </w:r>
            <w:r w:rsidR="00640469" w:rsidRPr="00640469">
              <w:rPr>
                <w:rFonts w:ascii="Times New Roman" w:eastAsia="Calibri" w:hAnsi="Times New Roman" w:cs="Times New Roman"/>
                <w:i/>
                <w:sz w:val="24"/>
                <w:szCs w:val="24"/>
                <w:lang w:eastAsia="en-US"/>
              </w:rPr>
              <w:t>ГАПОУ СО «СОПК»</w:t>
            </w: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p w:rsidR="00036FD7" w:rsidRPr="00640469" w:rsidRDefault="00036FD7" w:rsidP="00F92955">
            <w:pPr>
              <w:spacing w:after="0" w:line="240" w:lineRule="auto"/>
              <w:jc w:val="both"/>
              <w:rPr>
                <w:rFonts w:ascii="Times New Roman" w:eastAsia="Calibri" w:hAnsi="Times New Roman" w:cs="Times New Roman"/>
                <w:sz w:val="24"/>
                <w:szCs w:val="24"/>
                <w:lang w:eastAsia="en-US"/>
              </w:rPr>
            </w:pPr>
            <w:r w:rsidRPr="00640469">
              <w:rPr>
                <w:rFonts w:ascii="Times New Roman" w:eastAsia="Calibri" w:hAnsi="Times New Roman" w:cs="Times New Roman"/>
                <w:sz w:val="24"/>
                <w:szCs w:val="24"/>
                <w:lang w:eastAsia="en-US"/>
              </w:rPr>
              <w:t>________________________________________</w:t>
            </w:r>
          </w:p>
          <w:p w:rsidR="00036FD7" w:rsidRPr="00640469" w:rsidRDefault="00036FD7" w:rsidP="00F92955">
            <w:pPr>
              <w:spacing w:after="0" w:line="240" w:lineRule="auto"/>
              <w:jc w:val="both"/>
              <w:rPr>
                <w:rFonts w:ascii="Times New Roman" w:eastAsia="Calibri" w:hAnsi="Times New Roman" w:cs="Times New Roman"/>
                <w:i/>
                <w:iCs/>
                <w:sz w:val="24"/>
                <w:szCs w:val="24"/>
                <w:lang w:eastAsia="en-US"/>
              </w:rPr>
            </w:pPr>
            <w:r w:rsidRPr="00640469">
              <w:rPr>
                <w:rFonts w:ascii="Times New Roman" w:eastAsia="Calibri" w:hAnsi="Times New Roman" w:cs="Times New Roman"/>
                <w:i/>
                <w:iCs/>
                <w:sz w:val="24"/>
                <w:szCs w:val="24"/>
                <w:lang w:eastAsia="en-US"/>
              </w:rPr>
              <w:t>реквизиты утверждающего документа</w:t>
            </w:r>
          </w:p>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tc>
      </w:tr>
      <w:tr w:rsidR="00036FD7" w:rsidRPr="00F92955" w:rsidTr="00036FD7">
        <w:tc>
          <w:tcPr>
            <w:tcW w:w="4253" w:type="dxa"/>
            <w:shd w:val="clear" w:color="auto" w:fill="auto"/>
          </w:tcPr>
          <w:p w:rsidR="00036FD7" w:rsidRPr="00640469"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640469">
              <w:rPr>
                <w:rFonts w:ascii="Times New Roman" w:eastAsia="Calibri" w:hAnsi="Times New Roman" w:cs="Times New Roman"/>
                <w:b/>
                <w:sz w:val="24"/>
                <w:szCs w:val="24"/>
                <w:lang w:eastAsia="en-US"/>
              </w:rPr>
              <w:t xml:space="preserve">Согласовано с предприятием-работодателем </w:t>
            </w:r>
            <w:r w:rsidR="00640469" w:rsidRPr="00640469">
              <w:rPr>
                <w:rFonts w:ascii="Times New Roman" w:eastAsia="Calibri" w:hAnsi="Times New Roman" w:cs="Times New Roman"/>
                <w:sz w:val="24"/>
                <w:szCs w:val="24"/>
                <w:lang w:eastAsia="en-US"/>
              </w:rPr>
              <w:t xml:space="preserve">МАОУ-Лицей № 62  Октябрьского района </w:t>
            </w:r>
            <w:proofErr w:type="gramStart"/>
            <w:r w:rsidR="00640469" w:rsidRPr="00640469">
              <w:rPr>
                <w:rFonts w:ascii="Times New Roman" w:eastAsia="Calibri" w:hAnsi="Times New Roman" w:cs="Times New Roman"/>
                <w:sz w:val="24"/>
                <w:szCs w:val="24"/>
                <w:lang w:eastAsia="en-US"/>
              </w:rPr>
              <w:t>г</w:t>
            </w:r>
            <w:proofErr w:type="gramEnd"/>
            <w:r w:rsidR="00640469" w:rsidRPr="00640469">
              <w:rPr>
                <w:rFonts w:ascii="Times New Roman" w:eastAsia="Calibri" w:hAnsi="Times New Roman" w:cs="Times New Roman"/>
                <w:sz w:val="24"/>
                <w:szCs w:val="24"/>
                <w:lang w:eastAsia="en-US"/>
              </w:rPr>
              <w:t>. Саратова</w:t>
            </w: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r w:rsidRPr="00640469">
              <w:rPr>
                <w:rFonts w:ascii="Times New Roman" w:eastAsia="Calibri" w:hAnsi="Times New Roman" w:cs="Times New Roman"/>
                <w:sz w:val="24"/>
                <w:szCs w:val="24"/>
                <w:lang w:eastAsia="en-US"/>
              </w:rPr>
              <w:t>_____________/___________/_______________</w:t>
            </w:r>
          </w:p>
          <w:p w:rsidR="00036FD7" w:rsidRPr="00640469" w:rsidRDefault="00036FD7" w:rsidP="00F92955">
            <w:pPr>
              <w:spacing w:after="0" w:line="240" w:lineRule="auto"/>
              <w:jc w:val="both"/>
              <w:rPr>
                <w:rFonts w:ascii="Times New Roman" w:eastAsia="Calibri" w:hAnsi="Times New Roman" w:cs="Times New Roman"/>
                <w:sz w:val="24"/>
                <w:szCs w:val="24"/>
                <w:lang w:eastAsia="en-US"/>
              </w:rPr>
            </w:pPr>
            <w:r w:rsidRPr="00640469">
              <w:rPr>
                <w:rFonts w:ascii="Times New Roman" w:eastAsia="Calibri" w:hAnsi="Times New Roman" w:cs="Times New Roman"/>
                <w:i/>
                <w:iCs/>
                <w:sz w:val="24"/>
                <w:szCs w:val="24"/>
                <w:lang w:eastAsia="en-US"/>
              </w:rPr>
              <w:t xml:space="preserve">     должность             подпись                     ФИО</w:t>
            </w:r>
          </w:p>
        </w:tc>
      </w:tr>
    </w:tbl>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BA0223">
      <w:pPr>
        <w:spacing w:after="0" w:line="240" w:lineRule="auto"/>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u w:val="thick"/>
        </w:rPr>
      </w:pPr>
      <w:r w:rsidRPr="00F92955">
        <w:rPr>
          <w:rFonts w:ascii="Times New Roman" w:hAnsi="Times New Roman" w:cs="Times New Roman"/>
          <w:b/>
          <w:sz w:val="24"/>
          <w:szCs w:val="24"/>
        </w:rPr>
        <w:t>202</w:t>
      </w:r>
      <w:r w:rsidR="000A5878" w:rsidRPr="00F92955">
        <w:rPr>
          <w:rFonts w:ascii="Times New Roman" w:hAnsi="Times New Roman" w:cs="Times New Roman"/>
          <w:b/>
          <w:sz w:val="24"/>
          <w:szCs w:val="24"/>
        </w:rPr>
        <w:t>3</w:t>
      </w:r>
      <w:r w:rsidRPr="00F92955">
        <w:rPr>
          <w:rFonts w:ascii="Times New Roman" w:hAnsi="Times New Roman" w:cs="Times New Roman"/>
          <w:b/>
          <w:sz w:val="24"/>
          <w:szCs w:val="24"/>
        </w:rPr>
        <w:t xml:space="preserve"> год</w:t>
      </w:r>
      <w:r w:rsidRPr="00F92955">
        <w:rPr>
          <w:rFonts w:ascii="Times New Roman" w:hAnsi="Times New Roman" w:cs="Times New Roman"/>
          <w:b/>
          <w:sz w:val="24"/>
          <w:szCs w:val="24"/>
          <w:highlight w:val="lightGray"/>
          <w:u w:val="thick"/>
        </w:rPr>
        <w:br w:type="page"/>
      </w:r>
    </w:p>
    <w:p w:rsidR="00036FD7" w:rsidRPr="00F92955" w:rsidRDefault="00036FD7" w:rsidP="003E053E">
      <w:pPr>
        <w:spacing w:after="0" w:line="240" w:lineRule="auto"/>
        <w:jc w:val="center"/>
        <w:rPr>
          <w:rFonts w:ascii="Times New Roman" w:hAnsi="Times New Roman" w:cs="Times New Roman"/>
          <w:b/>
          <w:sz w:val="24"/>
          <w:szCs w:val="24"/>
        </w:rPr>
      </w:pPr>
      <w:bookmarkStart w:id="0" w:name="_Hlk68082010"/>
      <w:r w:rsidRPr="00F92955">
        <w:rPr>
          <w:rFonts w:ascii="Times New Roman" w:hAnsi="Times New Roman" w:cs="Times New Roman"/>
          <w:b/>
          <w:sz w:val="24"/>
          <w:szCs w:val="24"/>
        </w:rPr>
        <w:lastRenderedPageBreak/>
        <w:t>Содержание</w:t>
      </w:r>
    </w:p>
    <w:p w:rsidR="00036FD7" w:rsidRPr="00F92955" w:rsidRDefault="00036FD7" w:rsidP="00F92955">
      <w:pPr>
        <w:spacing w:after="0" w:line="240" w:lineRule="auto"/>
        <w:jc w:val="both"/>
        <w:rPr>
          <w:rFonts w:ascii="Times New Roman" w:hAnsi="Times New Roman" w:cs="Times New Roman"/>
          <w:b/>
          <w:sz w:val="24"/>
          <w:szCs w:val="24"/>
        </w:rPr>
      </w:pP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1. Общие положения</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2. Общая характеристика образовательной программы </w:t>
      </w:r>
      <w:r w:rsidRPr="00F92955">
        <w:rPr>
          <w:rFonts w:ascii="Times New Roman" w:hAnsi="Times New Roman" w:cs="Times New Roman"/>
          <w:b/>
          <w:sz w:val="24"/>
          <w:szCs w:val="24"/>
        </w:rPr>
        <w:br/>
        <w:t>с учетом сетевой формы реализации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3. Характеристика профессиональной деятельности выпускника</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4. Планируемые результаты освоения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4.1. Общие компетенции</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4.2. Профессиональные компетенции</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5. </w:t>
      </w:r>
      <w:r w:rsidR="00B571E5" w:rsidRPr="00F92955">
        <w:rPr>
          <w:rFonts w:ascii="Times New Roman" w:hAnsi="Times New Roman" w:cs="Times New Roman"/>
          <w:b/>
          <w:sz w:val="24"/>
          <w:szCs w:val="24"/>
        </w:rPr>
        <w:t>С</w:t>
      </w:r>
      <w:r w:rsidRPr="00F92955">
        <w:rPr>
          <w:rFonts w:ascii="Times New Roman" w:hAnsi="Times New Roman" w:cs="Times New Roman"/>
          <w:b/>
          <w:sz w:val="24"/>
          <w:szCs w:val="24"/>
        </w:rPr>
        <w:t>труктура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5.1. </w:t>
      </w:r>
      <w:r w:rsidR="00B571E5" w:rsidRPr="00F92955">
        <w:rPr>
          <w:rFonts w:ascii="Times New Roman" w:hAnsi="Times New Roman" w:cs="Times New Roman"/>
          <w:bCs/>
          <w:sz w:val="24"/>
          <w:szCs w:val="24"/>
        </w:rPr>
        <w:t>У</w:t>
      </w:r>
      <w:r w:rsidRPr="00F92955">
        <w:rPr>
          <w:rFonts w:ascii="Times New Roman" w:hAnsi="Times New Roman" w:cs="Times New Roman"/>
          <w:bCs/>
          <w:sz w:val="24"/>
          <w:szCs w:val="24"/>
        </w:rPr>
        <w:t>чебный план</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5.2. </w:t>
      </w:r>
      <w:r w:rsidR="00B571E5" w:rsidRPr="00F92955">
        <w:rPr>
          <w:rFonts w:ascii="Times New Roman" w:hAnsi="Times New Roman" w:cs="Times New Roman"/>
          <w:bCs/>
          <w:sz w:val="24"/>
          <w:szCs w:val="24"/>
        </w:rPr>
        <w:t>П</w:t>
      </w:r>
      <w:r w:rsidRPr="00F92955">
        <w:rPr>
          <w:rFonts w:ascii="Times New Roman" w:hAnsi="Times New Roman" w:cs="Times New Roman"/>
          <w:bCs/>
          <w:sz w:val="24"/>
          <w:szCs w:val="24"/>
        </w:rPr>
        <w:t>лан обучения на предприятии (на рабочем месте)</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5.3. </w:t>
      </w:r>
      <w:r w:rsidR="00B571E5" w:rsidRPr="00F92955">
        <w:rPr>
          <w:rFonts w:ascii="Times New Roman" w:hAnsi="Times New Roman" w:cs="Times New Roman"/>
          <w:bCs/>
          <w:sz w:val="24"/>
          <w:szCs w:val="24"/>
        </w:rPr>
        <w:t>К</w:t>
      </w:r>
      <w:r w:rsidRPr="00F92955">
        <w:rPr>
          <w:rFonts w:ascii="Times New Roman" w:hAnsi="Times New Roman" w:cs="Times New Roman"/>
          <w:bCs/>
          <w:sz w:val="24"/>
          <w:szCs w:val="24"/>
        </w:rPr>
        <w:t>алендарный учебный график</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5.4. </w:t>
      </w:r>
      <w:r w:rsidR="00B571E5" w:rsidRPr="00F92955">
        <w:rPr>
          <w:rFonts w:ascii="Times New Roman" w:hAnsi="Times New Roman" w:cs="Times New Roman"/>
          <w:bCs/>
          <w:sz w:val="24"/>
          <w:szCs w:val="24"/>
        </w:rPr>
        <w:t>Р</w:t>
      </w:r>
      <w:r w:rsidRPr="00F92955">
        <w:rPr>
          <w:rFonts w:ascii="Times New Roman" w:hAnsi="Times New Roman" w:cs="Times New Roman"/>
          <w:bCs/>
          <w:sz w:val="24"/>
          <w:szCs w:val="24"/>
        </w:rPr>
        <w:t>абочая программа воспитания</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6. </w:t>
      </w:r>
      <w:r w:rsidR="00B571E5" w:rsidRPr="00F92955">
        <w:rPr>
          <w:rFonts w:ascii="Times New Roman" w:hAnsi="Times New Roman" w:cs="Times New Roman"/>
          <w:b/>
          <w:sz w:val="24"/>
          <w:szCs w:val="24"/>
        </w:rPr>
        <w:t>У</w:t>
      </w:r>
      <w:r w:rsidRPr="00F92955">
        <w:rPr>
          <w:rFonts w:ascii="Times New Roman" w:hAnsi="Times New Roman" w:cs="Times New Roman"/>
          <w:b/>
          <w:sz w:val="24"/>
          <w:szCs w:val="24"/>
        </w:rPr>
        <w:t>словия реализации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6.1. Требования к материально-техническому обеспечению </w:t>
      </w:r>
      <w:r w:rsidRPr="00F92955">
        <w:rPr>
          <w:rFonts w:ascii="Times New Roman" w:hAnsi="Times New Roman" w:cs="Times New Roman"/>
          <w:bCs/>
          <w:sz w:val="24"/>
          <w:szCs w:val="24"/>
        </w:rPr>
        <w:br/>
        <w:t>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6.2. Требования к учебно-методическому обеспечению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6.3. Требования к практической подготовке </w:t>
      </w:r>
      <w:proofErr w:type="gramStart"/>
      <w:r w:rsidRPr="00F92955">
        <w:rPr>
          <w:rFonts w:ascii="Times New Roman" w:hAnsi="Times New Roman" w:cs="Times New Roman"/>
          <w:bCs/>
          <w:sz w:val="24"/>
          <w:szCs w:val="24"/>
        </w:rPr>
        <w:t>обучающихся</w:t>
      </w:r>
      <w:proofErr w:type="gramEnd"/>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6.4. Требования к организации воспитания </w:t>
      </w:r>
      <w:proofErr w:type="gramStart"/>
      <w:r w:rsidRPr="00F92955">
        <w:rPr>
          <w:rFonts w:ascii="Times New Roman" w:hAnsi="Times New Roman" w:cs="Times New Roman"/>
          <w:bCs/>
          <w:sz w:val="24"/>
          <w:szCs w:val="24"/>
        </w:rPr>
        <w:t>обучающихся</w:t>
      </w:r>
      <w:proofErr w:type="gramEnd"/>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6.5. Требования к кадровым условиям реализации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6.6. Требования к финансовым условиям реализации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7. Формирование оценочных материалов </w:t>
      </w:r>
      <w:r w:rsidRPr="00F92955">
        <w:rPr>
          <w:rFonts w:ascii="Times New Roman" w:hAnsi="Times New Roman" w:cs="Times New Roman"/>
          <w:b/>
          <w:sz w:val="24"/>
          <w:szCs w:val="24"/>
        </w:rPr>
        <w:br/>
        <w:t>для проведения государственной итоговой аттестации</w:t>
      </w:r>
      <w:r w:rsidRPr="00F92955">
        <w:rPr>
          <w:rFonts w:ascii="Times New Roman" w:hAnsi="Times New Roman" w:cs="Times New Roman"/>
          <w:b/>
          <w:sz w:val="24"/>
          <w:szCs w:val="24"/>
        </w:rPr>
        <w:tab/>
      </w:r>
    </w:p>
    <w:p w:rsidR="00036FD7" w:rsidRPr="00F92955" w:rsidRDefault="00036FD7" w:rsidP="00F92955">
      <w:pPr>
        <w:tabs>
          <w:tab w:val="right" w:leader="dot" w:pos="10205"/>
        </w:tabs>
        <w:spacing w:after="0"/>
        <w:jc w:val="both"/>
        <w:rPr>
          <w:rFonts w:ascii="Times New Roman" w:hAnsi="Times New Roman" w:cs="Times New Roman"/>
          <w:b/>
          <w:bCs/>
          <w:sz w:val="24"/>
          <w:szCs w:val="24"/>
        </w:rPr>
      </w:pPr>
    </w:p>
    <w:p w:rsidR="00036FD7" w:rsidRPr="00F92955" w:rsidRDefault="00036FD7" w:rsidP="00F92955">
      <w:pPr>
        <w:tabs>
          <w:tab w:val="right" w:leader="dot" w:pos="10205"/>
        </w:tabs>
        <w:spacing w:after="0"/>
        <w:jc w:val="both"/>
        <w:rPr>
          <w:rFonts w:ascii="Times New Roman" w:hAnsi="Times New Roman" w:cs="Times New Roman"/>
          <w:b/>
          <w:sz w:val="24"/>
          <w:szCs w:val="24"/>
        </w:rPr>
      </w:pPr>
      <w:r w:rsidRPr="00F92955">
        <w:rPr>
          <w:rFonts w:ascii="Times New Roman" w:hAnsi="Times New Roman" w:cs="Times New Roman"/>
          <w:b/>
          <w:sz w:val="24"/>
          <w:szCs w:val="24"/>
        </w:rPr>
        <w:t>Приложение 1. Матрица компетенции выпускника</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2.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абочие программы профессиональных модулей</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3.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абочие программы учебных дисциплин</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4.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абочая программа воспитания</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5. </w:t>
      </w:r>
      <w:r w:rsidR="00B571E5" w:rsidRPr="00F92955">
        <w:rPr>
          <w:rFonts w:ascii="Times New Roman" w:hAnsi="Times New Roman" w:cs="Times New Roman"/>
          <w:b/>
          <w:bCs/>
          <w:sz w:val="24"/>
          <w:szCs w:val="24"/>
        </w:rPr>
        <w:t>С</w:t>
      </w:r>
      <w:r w:rsidRPr="00F92955">
        <w:rPr>
          <w:rFonts w:ascii="Times New Roman" w:hAnsi="Times New Roman" w:cs="Times New Roman"/>
          <w:b/>
          <w:bCs/>
          <w:sz w:val="24"/>
          <w:szCs w:val="24"/>
        </w:rPr>
        <w:t>одержание ГИА</w:t>
      </w:r>
    </w:p>
    <w:p w:rsidR="00036FD7" w:rsidRPr="00F92955" w:rsidRDefault="00036FD7" w:rsidP="00F92955">
      <w:pPr>
        <w:tabs>
          <w:tab w:val="right" w:leader="dot" w:pos="10205"/>
        </w:tabs>
        <w:suppressAutoHyphens/>
        <w:spacing w:after="120" w:line="240" w:lineRule="auto"/>
        <w:jc w:val="both"/>
        <w:rPr>
          <w:rFonts w:ascii="Times New Roman" w:hAnsi="Times New Roman" w:cs="Times New Roman"/>
          <w:i/>
          <w:iCs/>
          <w:sz w:val="24"/>
          <w:szCs w:val="24"/>
        </w:rPr>
      </w:pPr>
      <w:r w:rsidRPr="00F92955">
        <w:rPr>
          <w:rFonts w:ascii="Times New Roman" w:hAnsi="Times New Roman" w:cs="Times New Roman"/>
          <w:b/>
          <w:bCs/>
          <w:sz w:val="24"/>
          <w:szCs w:val="24"/>
        </w:rPr>
        <w:t xml:space="preserve">Приложение 6. Дополнительный профессиональный блок </w:t>
      </w:r>
      <w:r w:rsidRPr="00F92955">
        <w:rPr>
          <w:rFonts w:ascii="Times New Roman" w:hAnsi="Times New Roman" w:cs="Times New Roman"/>
          <w:i/>
          <w:iCs/>
          <w:sz w:val="24"/>
          <w:szCs w:val="24"/>
        </w:rPr>
        <w:t xml:space="preserve">(входит в структуру ПОП-П </w:t>
      </w:r>
      <w:r w:rsidRPr="00F92955">
        <w:rPr>
          <w:rFonts w:ascii="Times New Roman" w:hAnsi="Times New Roman" w:cs="Times New Roman"/>
          <w:i/>
          <w:iCs/>
          <w:sz w:val="24"/>
          <w:szCs w:val="24"/>
        </w:rPr>
        <w:br/>
        <w:t xml:space="preserve">и разрабатывается образовательно-производственным центром (кластером) по запросу работодателя для каждой ОПОП) </w:t>
      </w:r>
      <w:bookmarkStart w:id="1" w:name="_Toc103593992"/>
      <w:bookmarkStart w:id="2" w:name="_Toc460855517"/>
      <w:bookmarkStart w:id="3" w:name="_Toc460939924"/>
      <w:bookmarkEnd w:id="0"/>
    </w:p>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br w:type="page"/>
      </w:r>
    </w:p>
    <w:p w:rsidR="00036FD7" w:rsidRPr="00F92955" w:rsidRDefault="00036FD7" w:rsidP="00F92955">
      <w:pPr>
        <w:suppressAutoHyphens/>
        <w:spacing w:after="120" w:line="240" w:lineRule="auto"/>
        <w:ind w:firstLine="709"/>
        <w:jc w:val="both"/>
        <w:rPr>
          <w:rFonts w:ascii="Times New Roman" w:hAnsi="Times New Roman" w:cs="Times New Roman"/>
          <w:b/>
          <w:bCs/>
          <w:sz w:val="24"/>
          <w:szCs w:val="24"/>
        </w:rPr>
      </w:pPr>
      <w:r w:rsidRPr="00F92955">
        <w:rPr>
          <w:rFonts w:ascii="Times New Roman" w:hAnsi="Times New Roman" w:cs="Times New Roman"/>
          <w:b/>
          <w:bCs/>
          <w:sz w:val="24"/>
          <w:szCs w:val="24"/>
        </w:rPr>
        <w:lastRenderedPageBreak/>
        <w:t>Раздел 1. Общие положения</w:t>
      </w:r>
      <w:bookmarkEnd w:id="1"/>
    </w:p>
    <w:p w:rsidR="00036FD7" w:rsidRPr="00F92955" w:rsidRDefault="00AA1020" w:rsidP="00F92955">
      <w:pPr>
        <w:pStyle w:val="a5"/>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1.1. </w:t>
      </w:r>
      <w:r w:rsidR="005004D5" w:rsidRPr="00F92955">
        <w:rPr>
          <w:rFonts w:ascii="Times New Roman" w:hAnsi="Times New Roman" w:cs="Times New Roman"/>
          <w:bCs/>
          <w:sz w:val="24"/>
          <w:szCs w:val="24"/>
        </w:rPr>
        <w:t xml:space="preserve">Настоящая ОПОП-П по </w:t>
      </w:r>
      <w:r w:rsidR="003C13FB">
        <w:rPr>
          <w:rFonts w:ascii="Times New Roman" w:eastAsia="Calibri" w:hAnsi="Times New Roman" w:cs="Times New Roman"/>
          <w:bCs/>
          <w:sz w:val="24"/>
          <w:szCs w:val="24"/>
        </w:rPr>
        <w:t>специальности 49.02.01</w:t>
      </w:r>
      <w:r w:rsidR="005004D5" w:rsidRPr="00640469">
        <w:rPr>
          <w:rFonts w:ascii="Times New Roman" w:eastAsia="Calibri" w:hAnsi="Times New Roman" w:cs="Times New Roman"/>
          <w:bCs/>
          <w:sz w:val="24"/>
          <w:szCs w:val="24"/>
        </w:rPr>
        <w:t xml:space="preserve"> </w:t>
      </w:r>
      <w:r w:rsidR="003C13FB">
        <w:rPr>
          <w:rFonts w:ascii="Times New Roman" w:eastAsia="Calibri" w:hAnsi="Times New Roman" w:cs="Times New Roman"/>
          <w:bCs/>
          <w:sz w:val="24"/>
          <w:szCs w:val="24"/>
        </w:rPr>
        <w:t xml:space="preserve">Физическая культура  </w:t>
      </w:r>
      <w:r w:rsidR="00036FD7" w:rsidRPr="00640469">
        <w:rPr>
          <w:rFonts w:ascii="Times New Roman" w:eastAsia="Calibri" w:hAnsi="Times New Roman" w:cs="Times New Roman"/>
          <w:bCs/>
          <w:sz w:val="24"/>
          <w:szCs w:val="24"/>
        </w:rPr>
        <w:t>разработана</w:t>
      </w:r>
      <w:r w:rsidR="00036FD7" w:rsidRPr="00640469">
        <w:rPr>
          <w:rFonts w:ascii="Times New Roman" w:hAnsi="Times New Roman" w:cs="Times New Roman"/>
          <w:bCs/>
          <w:sz w:val="24"/>
          <w:szCs w:val="24"/>
        </w:rPr>
        <w:t xml:space="preserve"> на основе федерального государственного образовательного стандарта</w:t>
      </w:r>
      <w:r w:rsidR="00036FD7" w:rsidRPr="00F92955">
        <w:rPr>
          <w:rFonts w:ascii="Times New Roman" w:hAnsi="Times New Roman" w:cs="Times New Roman"/>
          <w:bCs/>
          <w:sz w:val="24"/>
          <w:szCs w:val="24"/>
        </w:rPr>
        <w:t xml:space="preserve"> среднего профессионального образования </w:t>
      </w:r>
      <w:r w:rsidR="00036FD7" w:rsidRPr="00F92955">
        <w:rPr>
          <w:rFonts w:ascii="Times New Roman" w:eastAsia="Calibri" w:hAnsi="Times New Roman" w:cs="Times New Roman"/>
          <w:bCs/>
          <w:sz w:val="24"/>
          <w:szCs w:val="24"/>
        </w:rPr>
        <w:t xml:space="preserve">по </w:t>
      </w:r>
      <w:r w:rsidR="005004D5" w:rsidRPr="00F92955">
        <w:rPr>
          <w:rFonts w:ascii="Times New Roman" w:eastAsia="Calibri" w:hAnsi="Times New Roman" w:cs="Times New Roman"/>
          <w:bCs/>
          <w:sz w:val="24"/>
          <w:szCs w:val="24"/>
        </w:rPr>
        <w:t xml:space="preserve">специальности </w:t>
      </w:r>
      <w:r w:rsidR="003C13FB">
        <w:rPr>
          <w:rFonts w:ascii="Times New Roman" w:hAnsi="Times New Roman" w:cs="Times New Roman"/>
          <w:bCs/>
          <w:sz w:val="24"/>
          <w:szCs w:val="24"/>
        </w:rPr>
        <w:t>49</w:t>
      </w:r>
      <w:r w:rsidR="005004D5" w:rsidRPr="00F92955">
        <w:rPr>
          <w:rFonts w:ascii="Times New Roman" w:hAnsi="Times New Roman" w:cs="Times New Roman"/>
          <w:bCs/>
          <w:sz w:val="24"/>
          <w:szCs w:val="24"/>
        </w:rPr>
        <w:t>.02.0</w:t>
      </w:r>
      <w:r w:rsidR="003C13FB">
        <w:rPr>
          <w:rFonts w:ascii="Times New Roman" w:hAnsi="Times New Roman" w:cs="Times New Roman"/>
          <w:bCs/>
          <w:sz w:val="24"/>
          <w:szCs w:val="24"/>
        </w:rPr>
        <w:t>1</w:t>
      </w:r>
      <w:r w:rsidR="005004D5" w:rsidRPr="00F92955">
        <w:rPr>
          <w:rFonts w:ascii="Times New Roman" w:hAnsi="Times New Roman" w:cs="Times New Roman"/>
          <w:bCs/>
          <w:sz w:val="24"/>
          <w:szCs w:val="24"/>
        </w:rPr>
        <w:t xml:space="preserve"> </w:t>
      </w:r>
      <w:r w:rsidR="003C13FB">
        <w:rPr>
          <w:rFonts w:ascii="Times New Roman" w:hAnsi="Times New Roman" w:cs="Times New Roman"/>
          <w:bCs/>
          <w:sz w:val="24"/>
          <w:szCs w:val="24"/>
        </w:rPr>
        <w:t>Физическая культура</w:t>
      </w:r>
      <w:proofErr w:type="gramStart"/>
      <w:r w:rsidR="003C13FB">
        <w:rPr>
          <w:rFonts w:ascii="Times New Roman" w:hAnsi="Times New Roman" w:cs="Times New Roman"/>
          <w:bCs/>
          <w:sz w:val="24"/>
          <w:szCs w:val="24"/>
        </w:rPr>
        <w:t xml:space="preserve"> </w:t>
      </w:r>
      <w:r w:rsidR="005004D5" w:rsidRPr="00F92955">
        <w:rPr>
          <w:rFonts w:ascii="Times New Roman" w:hAnsi="Times New Roman" w:cs="Times New Roman"/>
          <w:bCs/>
          <w:i/>
          <w:sz w:val="24"/>
          <w:szCs w:val="24"/>
        </w:rPr>
        <w:t>,</w:t>
      </w:r>
      <w:proofErr w:type="gramEnd"/>
      <w:r w:rsidR="005004D5" w:rsidRPr="00F92955">
        <w:rPr>
          <w:rFonts w:ascii="Times New Roman" w:hAnsi="Times New Roman" w:cs="Times New Roman"/>
          <w:bCs/>
          <w:sz w:val="24"/>
          <w:szCs w:val="24"/>
        </w:rPr>
        <w:t xml:space="preserve"> утвержденного Приказом Министерства просвещения Российской Федер</w:t>
      </w:r>
      <w:r w:rsidR="003C13FB">
        <w:rPr>
          <w:rFonts w:ascii="Times New Roman" w:hAnsi="Times New Roman" w:cs="Times New Roman"/>
          <w:bCs/>
          <w:sz w:val="24"/>
          <w:szCs w:val="24"/>
        </w:rPr>
        <w:t>ации от 11 ноября 2022 г. № 968</w:t>
      </w:r>
      <w:r w:rsidR="005004D5" w:rsidRPr="00F92955">
        <w:rPr>
          <w:rFonts w:ascii="Times New Roman" w:hAnsi="Times New Roman" w:cs="Times New Roman"/>
          <w:bCs/>
          <w:sz w:val="24"/>
          <w:szCs w:val="24"/>
        </w:rPr>
        <w:t xml:space="preserve"> (далее– ФГОС, ФГОС СПО)</w:t>
      </w:r>
      <w:r w:rsidR="005004D5" w:rsidRPr="00F92955">
        <w:rPr>
          <w:rFonts w:ascii="Times New Roman" w:eastAsia="Calibri" w:hAnsi="Times New Roman" w:cs="Times New Roman"/>
          <w:bCs/>
          <w:sz w:val="24"/>
          <w:szCs w:val="24"/>
        </w:rPr>
        <w:t>.</w:t>
      </w:r>
    </w:p>
    <w:p w:rsidR="00036FD7" w:rsidRPr="00F92955" w:rsidRDefault="00036FD7" w:rsidP="00F92955">
      <w:pPr>
        <w:suppressAutoHyphens/>
        <w:spacing w:after="0"/>
        <w:ind w:firstLine="709"/>
        <w:contextualSpacing/>
        <w:jc w:val="both"/>
        <w:rPr>
          <w:rFonts w:ascii="Times New Roman" w:hAnsi="Times New Roman" w:cs="Times New Roman"/>
          <w:bCs/>
          <w:sz w:val="24"/>
          <w:szCs w:val="24"/>
        </w:rPr>
      </w:pPr>
      <w:r w:rsidRPr="00F92955">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по </w:t>
      </w:r>
      <w:r w:rsidR="005004D5" w:rsidRPr="00F92955">
        <w:rPr>
          <w:rFonts w:ascii="Times New Roman" w:eastAsia="Calibri" w:hAnsi="Times New Roman" w:cs="Times New Roman"/>
          <w:bCs/>
          <w:sz w:val="24"/>
          <w:szCs w:val="24"/>
        </w:rPr>
        <w:t xml:space="preserve">специальности </w:t>
      </w:r>
      <w:r w:rsidR="003C13FB">
        <w:rPr>
          <w:rFonts w:ascii="Times New Roman" w:hAnsi="Times New Roman" w:cs="Times New Roman"/>
          <w:bCs/>
          <w:sz w:val="24"/>
          <w:szCs w:val="24"/>
        </w:rPr>
        <w:t>49.02.01 Физическая культура</w:t>
      </w:r>
      <w:r w:rsidR="005004D5" w:rsidRPr="00F92955">
        <w:rPr>
          <w:rFonts w:ascii="Times New Roman" w:hAnsi="Times New Roman" w:cs="Times New Roman"/>
          <w:bCs/>
          <w:sz w:val="24"/>
          <w:szCs w:val="24"/>
        </w:rPr>
        <w:t>,</w:t>
      </w:r>
      <w:r w:rsidR="003C13FB">
        <w:rPr>
          <w:rFonts w:ascii="Times New Roman" w:hAnsi="Times New Roman" w:cs="Times New Roman"/>
          <w:bCs/>
          <w:sz w:val="24"/>
          <w:szCs w:val="24"/>
        </w:rPr>
        <w:t xml:space="preserve"> </w:t>
      </w:r>
      <w:r w:rsidRPr="00F92955">
        <w:rPr>
          <w:rFonts w:ascii="Times New Roman" w:hAnsi="Times New Roman" w:cs="Times New Roman"/>
          <w:bCs/>
          <w:sz w:val="24"/>
          <w:szCs w:val="24"/>
        </w:rPr>
        <w:t>планируемые результаты освоения образовательной программы, условия образовательной деятельности.</w:t>
      </w:r>
    </w:p>
    <w:p w:rsidR="00036FD7" w:rsidRPr="00F92955" w:rsidRDefault="00036FD7"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ПОП-П </w:t>
      </w:r>
      <w:proofErr w:type="gramStart"/>
      <w:r w:rsidRPr="00F92955">
        <w:rPr>
          <w:rFonts w:ascii="Times New Roman" w:hAnsi="Times New Roman" w:cs="Times New Roman"/>
          <w:bCs/>
          <w:sz w:val="24"/>
          <w:szCs w:val="24"/>
        </w:rPr>
        <w:t>разработана</w:t>
      </w:r>
      <w:proofErr w:type="gramEnd"/>
      <w:r w:rsidRPr="00F92955">
        <w:rPr>
          <w:rFonts w:ascii="Times New Roman" w:hAnsi="Times New Roman" w:cs="Times New Roman"/>
          <w:bCs/>
          <w:sz w:val="24"/>
          <w:szCs w:val="24"/>
        </w:rPr>
        <w:t xml:space="preserve"> для реализации образовательной программы на базе </w:t>
      </w:r>
      <w:r w:rsidR="005004D5" w:rsidRPr="00F92955">
        <w:rPr>
          <w:rFonts w:ascii="Times New Roman" w:hAnsi="Times New Roman" w:cs="Times New Roman"/>
          <w:bCs/>
          <w:sz w:val="24"/>
          <w:szCs w:val="24"/>
        </w:rPr>
        <w:t>среднего (основного</w:t>
      </w:r>
      <w:r w:rsidRPr="00F92955">
        <w:rPr>
          <w:rFonts w:ascii="Times New Roman" w:hAnsi="Times New Roman" w:cs="Times New Roman"/>
          <w:bCs/>
          <w:sz w:val="24"/>
          <w:szCs w:val="24"/>
        </w:rPr>
        <w:t>)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w:t>
      </w:r>
      <w:r w:rsidRPr="00F92955">
        <w:rPr>
          <w:rFonts w:ascii="Times New Roman" w:hAnsi="Times New Roman" w:cs="Times New Roman"/>
          <w:bCs/>
          <w:i/>
          <w:sz w:val="24"/>
          <w:szCs w:val="24"/>
        </w:rPr>
        <w:t xml:space="preserve"> и</w:t>
      </w:r>
      <w:r w:rsidR="005004D5" w:rsidRPr="00F92955">
        <w:rPr>
          <w:rFonts w:ascii="Times New Roman" w:hAnsi="Times New Roman" w:cs="Times New Roman"/>
          <w:bCs/>
          <w:sz w:val="24"/>
          <w:szCs w:val="24"/>
        </w:rPr>
        <w:t xml:space="preserve"> ФГОС СПО с учетом получаемой </w:t>
      </w:r>
      <w:r w:rsidRPr="00F92955">
        <w:rPr>
          <w:rFonts w:ascii="Times New Roman" w:eastAsia="Calibri" w:hAnsi="Times New Roman" w:cs="Times New Roman"/>
          <w:bCs/>
          <w:sz w:val="24"/>
          <w:szCs w:val="24"/>
          <w:lang w:eastAsia="en-US"/>
        </w:rPr>
        <w:t>специальности</w:t>
      </w:r>
      <w:r w:rsidRPr="00F92955">
        <w:rPr>
          <w:rFonts w:ascii="Times New Roman" w:hAnsi="Times New Roman" w:cs="Times New Roman"/>
          <w:bCs/>
          <w:sz w:val="24"/>
          <w:szCs w:val="24"/>
        </w:rPr>
        <w:t xml:space="preserve">. </w:t>
      </w:r>
    </w:p>
    <w:p w:rsidR="00036FD7" w:rsidRPr="00F92955" w:rsidRDefault="00036FD7"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1.2.</w:t>
      </w:r>
      <w:r w:rsidR="00AA1020" w:rsidRPr="00F92955">
        <w:rPr>
          <w:rFonts w:ascii="Times New Roman" w:hAnsi="Times New Roman" w:cs="Times New Roman"/>
          <w:bCs/>
          <w:sz w:val="24"/>
          <w:szCs w:val="24"/>
        </w:rPr>
        <w:t> </w:t>
      </w:r>
      <w:r w:rsidRPr="00F92955">
        <w:rPr>
          <w:rFonts w:ascii="Times New Roman" w:hAnsi="Times New Roman" w:cs="Times New Roman"/>
          <w:bCs/>
          <w:sz w:val="24"/>
          <w:szCs w:val="24"/>
        </w:rPr>
        <w:t>Нормативные основания для разработки ОПОП-П:</w:t>
      </w:r>
    </w:p>
    <w:p w:rsidR="00036FD7" w:rsidRDefault="00036FD7"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Федеральный закон от 29 декабря 2012 г. №273-ФЗ «Об образовании </w:t>
      </w:r>
      <w:r w:rsidRPr="00F92955">
        <w:rPr>
          <w:rFonts w:ascii="Times New Roman" w:hAnsi="Times New Roman" w:cs="Times New Roman"/>
          <w:bCs/>
          <w:sz w:val="24"/>
          <w:szCs w:val="24"/>
        </w:rPr>
        <w:br/>
        <w:t>в Российской Федерации»;</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bookmarkStart w:id="4" w:name="_Hlk84521878"/>
      <w:proofErr w:type="gramStart"/>
      <w:r w:rsidRPr="003C13FB">
        <w:rPr>
          <w:rFonts w:ascii="Times New Roman" w:hAnsi="Times New Roman" w:cs="Times New Roman"/>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4"/>
      <w:proofErr w:type="gramEnd"/>
    </w:p>
    <w:p w:rsidR="003C13FB" w:rsidRPr="003C13FB" w:rsidRDefault="003C13FB" w:rsidP="003C13FB">
      <w:pPr>
        <w:numPr>
          <w:ilvl w:val="0"/>
          <w:numId w:val="3"/>
        </w:numPr>
        <w:suppressAutoHyphens/>
        <w:spacing w:after="0" w:line="276" w:lineRule="auto"/>
        <w:ind w:left="0" w:firstLine="0"/>
        <w:jc w:val="both"/>
        <w:rPr>
          <w:rFonts w:ascii="Times New Roman" w:hAnsi="Times New Roman" w:cs="Times New Roman"/>
          <w:bCs/>
          <w:sz w:val="24"/>
          <w:szCs w:val="24"/>
        </w:rPr>
      </w:pPr>
      <w:r w:rsidRPr="003C13FB">
        <w:rPr>
          <w:rFonts w:ascii="Times New Roman" w:hAnsi="Times New Roman" w:cs="Times New Roman"/>
          <w:bCs/>
          <w:sz w:val="24"/>
          <w:szCs w:val="24"/>
        </w:rPr>
        <w:t xml:space="preserve"> Приказ Минпросвещения России от 11 ноября 2022 г. N 968</w:t>
      </w:r>
      <w:r w:rsidRPr="003C13FB">
        <w:rPr>
          <w:rFonts w:ascii="Times New Roman" w:hAnsi="Times New Roman" w:cs="Times New Roman"/>
          <w:bCs/>
          <w:i/>
          <w:sz w:val="24"/>
          <w:szCs w:val="24"/>
        </w:rPr>
        <w:t xml:space="preserve">                      </w:t>
      </w:r>
      <w:r w:rsidRPr="003C13FB">
        <w:rPr>
          <w:rFonts w:ascii="Times New Roman" w:hAnsi="Times New Roman" w:cs="Times New Roman"/>
          <w:bCs/>
          <w:sz w:val="24"/>
          <w:szCs w:val="24"/>
        </w:rPr>
        <w:t>«</w:t>
      </w:r>
      <w:r w:rsidRPr="003C13FB">
        <w:rPr>
          <w:rFonts w:ascii="Times New Roman" w:hAnsi="Times New Roman" w:cs="Times New Roman"/>
          <w:bCs/>
          <w:sz w:val="24"/>
          <w:szCs w:val="24"/>
          <w:lang w:val="uk-UA"/>
        </w:rPr>
        <w:t xml:space="preserve">Об </w:t>
      </w:r>
      <w:r w:rsidRPr="003C13FB">
        <w:rPr>
          <w:rFonts w:ascii="Times New Roman" w:hAnsi="Times New Roman" w:cs="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Pr="003C13FB">
        <w:rPr>
          <w:rFonts w:ascii="Times New Roman" w:hAnsi="Times New Roman" w:cs="Times New Roman"/>
          <w:bCs/>
          <w:iCs/>
          <w:sz w:val="24"/>
          <w:szCs w:val="24"/>
        </w:rPr>
        <w:t>специальности 49.02.01 Физическая культура</w:t>
      </w:r>
      <w:r w:rsidRPr="003C13FB">
        <w:rPr>
          <w:rFonts w:ascii="Times New Roman" w:hAnsi="Times New Roman" w:cs="Times New Roman"/>
          <w:bCs/>
          <w:sz w:val="24"/>
          <w:szCs w:val="24"/>
        </w:rPr>
        <w:t>»;</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Министерства труда и социальной защиты РФ от 21 апреля 2022 г. N 237н «Об утверждении профессионального стандарта «Специалист по инструкторской и методической работе в области физической культуры и спорта»;</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Министерства труда и социальной защиты Российской Федерации от 28.03.2019 № 193н «Об утверждении профессионального стандарта «Спортивный судья».</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Министерства труда и социальной защиты Российской Федерации от 24.12.2020 № 952н «Об утверждении профессионального стандарта «Тренер-преподаватель»;</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lastRenderedPageBreak/>
        <w:t>Приказ Министерства труда и социальной защиты РФ от 12 февраля 2020 г. N 59н «Об утверждении профессионального стандарта «Специалист по работе       с молодежью»;</w:t>
      </w:r>
    </w:p>
    <w:p w:rsidR="003C13FB" w:rsidRPr="003C13FB" w:rsidRDefault="003C13FB" w:rsidP="003C13FB">
      <w:pPr>
        <w:pStyle w:val="a5"/>
        <w:numPr>
          <w:ilvl w:val="0"/>
          <w:numId w:val="3"/>
        </w:numPr>
        <w:spacing w:after="0" w:line="276" w:lineRule="auto"/>
        <w:ind w:left="0" w:firstLine="0"/>
        <w:contextualSpacing w:val="0"/>
        <w:jc w:val="both"/>
        <w:rPr>
          <w:rFonts w:ascii="Times New Roman" w:hAnsi="Times New Roman" w:cs="Times New Roman"/>
          <w:bCs/>
        </w:rPr>
      </w:pPr>
      <w:r w:rsidRPr="003C13FB">
        <w:rPr>
          <w:rFonts w:ascii="Times New Roman" w:hAnsi="Times New Roman" w:cs="Times New Roman"/>
          <w:bCs/>
        </w:rPr>
        <w:t xml:space="preserve">Приказ Министерства труда и социальной защиты РФ от 24 декабря 2020 г. № 950н «Об утверждении профессионального стандарта «Специалист по продвижению </w:t>
      </w:r>
      <w:proofErr w:type="gramStart"/>
      <w:r w:rsidRPr="003C13FB">
        <w:rPr>
          <w:rFonts w:ascii="Times New Roman" w:hAnsi="Times New Roman" w:cs="Times New Roman"/>
          <w:bCs/>
        </w:rPr>
        <w:t>фитнес-услуг</w:t>
      </w:r>
      <w:proofErr w:type="gramEnd"/>
      <w:r w:rsidRPr="003C13FB">
        <w:rPr>
          <w:rFonts w:ascii="Times New Roman" w:hAnsi="Times New Roman" w:cs="Times New Roman"/>
          <w:bCs/>
        </w:rPr>
        <w:t>».</w:t>
      </w:r>
    </w:p>
    <w:p w:rsidR="003C13FB" w:rsidRPr="00F92955" w:rsidRDefault="003C13FB" w:rsidP="003C13FB">
      <w:pPr>
        <w:tabs>
          <w:tab w:val="left" w:pos="993"/>
        </w:tabs>
        <w:suppressAutoHyphens/>
        <w:spacing w:after="0" w:line="276" w:lineRule="auto"/>
        <w:jc w:val="both"/>
        <w:rPr>
          <w:rFonts w:ascii="Times New Roman" w:hAnsi="Times New Roman" w:cs="Times New Roman"/>
          <w:bCs/>
          <w:sz w:val="24"/>
          <w:szCs w:val="24"/>
        </w:rPr>
      </w:pPr>
    </w:p>
    <w:p w:rsidR="00036FD7" w:rsidRPr="00F92955" w:rsidRDefault="00036FD7" w:rsidP="00F92955">
      <w:pPr>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1.3.</w:t>
      </w:r>
      <w:r w:rsidR="00AA1020" w:rsidRPr="00F92955">
        <w:rPr>
          <w:rFonts w:ascii="Times New Roman" w:hAnsi="Times New Roman" w:cs="Times New Roman"/>
          <w:bCs/>
          <w:color w:val="000000"/>
          <w:sz w:val="24"/>
          <w:szCs w:val="24"/>
        </w:rPr>
        <w:t> </w:t>
      </w:r>
      <w:r w:rsidRPr="00F92955">
        <w:rPr>
          <w:rFonts w:ascii="Times New Roman" w:hAnsi="Times New Roman" w:cs="Times New Roman"/>
          <w:bCs/>
          <w:color w:val="000000"/>
          <w:sz w:val="24"/>
          <w:szCs w:val="24"/>
        </w:rPr>
        <w:t>Перечень сокращений, используемых в тексте ОПОП-П:</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036FD7" w:rsidRPr="00F92955" w:rsidRDefault="00036FD7" w:rsidP="00F92955">
      <w:pPr>
        <w:tabs>
          <w:tab w:val="left" w:pos="993"/>
        </w:tabs>
        <w:suppressAutoHyphens/>
        <w:spacing w:after="0"/>
        <w:ind w:firstLine="709"/>
        <w:jc w:val="both"/>
        <w:rPr>
          <w:rFonts w:ascii="Times New Roman" w:hAnsi="Times New Roman" w:cs="Times New Roman"/>
          <w:color w:val="000000"/>
          <w:sz w:val="24"/>
          <w:szCs w:val="24"/>
        </w:rPr>
      </w:pPr>
      <w:r w:rsidRPr="00F92955">
        <w:rPr>
          <w:rFonts w:ascii="Times New Roman" w:hAnsi="Times New Roman" w:cs="Times New Roman"/>
          <w:color w:val="000000"/>
          <w:sz w:val="24"/>
          <w:szCs w:val="24"/>
        </w:rPr>
        <w:t xml:space="preserve">ОК </w:t>
      </w:r>
      <w:r w:rsidRPr="00F92955">
        <w:rPr>
          <w:rFonts w:ascii="Times New Roman" w:hAnsi="Times New Roman" w:cs="Times New Roman"/>
          <w:bCs/>
          <w:color w:val="000000"/>
          <w:sz w:val="24"/>
          <w:szCs w:val="24"/>
        </w:rPr>
        <w:t xml:space="preserve">– </w:t>
      </w:r>
      <w:r w:rsidRPr="00F92955">
        <w:rPr>
          <w:rFonts w:ascii="Times New Roman" w:hAnsi="Times New Roman" w:cs="Times New Roman"/>
          <w:color w:val="000000"/>
          <w:sz w:val="24"/>
          <w:szCs w:val="24"/>
        </w:rPr>
        <w:t>общие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ПК – профессиональные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КК – корпоративные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ПС – профессиональный стандарт,</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ОТФ – обобщенная трудовая функция;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ТФ – трудовая функция;</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СГ – социально-гуманитарный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ОГСЭ – общий гуманитарный и социально-экономический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ЕН – </w:t>
      </w:r>
      <w:proofErr w:type="gramStart"/>
      <w:r w:rsidRPr="00F92955">
        <w:rPr>
          <w:rFonts w:ascii="Times New Roman" w:hAnsi="Times New Roman" w:cs="Times New Roman"/>
          <w:bCs/>
          <w:sz w:val="24"/>
          <w:szCs w:val="24"/>
        </w:rPr>
        <w:t>естественно-научный</w:t>
      </w:r>
      <w:proofErr w:type="gramEnd"/>
      <w:r w:rsidRPr="00F92955">
        <w:rPr>
          <w:rFonts w:ascii="Times New Roman" w:hAnsi="Times New Roman" w:cs="Times New Roman"/>
          <w:bCs/>
          <w:sz w:val="24"/>
          <w:szCs w:val="24"/>
        </w:rPr>
        <w:t xml:space="preserve"> и математический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sz w:val="24"/>
          <w:szCs w:val="24"/>
        </w:rPr>
        <w:t>ОП – общепрофессиональный цикл/</w:t>
      </w:r>
      <w:r w:rsidRPr="00F92955">
        <w:rPr>
          <w:rFonts w:ascii="Times New Roman" w:hAnsi="Times New Roman" w:cs="Times New Roman"/>
          <w:bCs/>
          <w:color w:val="000000"/>
          <w:sz w:val="24"/>
          <w:szCs w:val="24"/>
        </w:rPr>
        <w:t>общепрофессиональная дисциплина;</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proofErr w:type="gramStart"/>
      <w:r w:rsidRPr="00F92955">
        <w:rPr>
          <w:rFonts w:ascii="Times New Roman" w:hAnsi="Times New Roman" w:cs="Times New Roman"/>
          <w:bCs/>
          <w:sz w:val="24"/>
          <w:szCs w:val="24"/>
        </w:rPr>
        <w:t>П</w:t>
      </w:r>
      <w:proofErr w:type="gramEnd"/>
      <w:r w:rsidRPr="00F92955">
        <w:rPr>
          <w:rFonts w:ascii="Times New Roman" w:hAnsi="Times New Roman" w:cs="Times New Roman"/>
          <w:bCs/>
          <w:sz w:val="24"/>
          <w:szCs w:val="24"/>
        </w:rPr>
        <w:t xml:space="preserve"> – профессиональный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ПМ – профессиональный модуль;</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МДК – междисциплинарный курс;</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ПА – промежуточная аттестация;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ДЭ – демонстрационный экзамен;</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ГИА – государственная итоговая аттестация;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ДПБ – дополнительный профессиональный блок;</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ОПБ – обязательный профессиональный блок;</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КОД – комплект оценочной документации;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ЦПДЭ – центр проведения демонстрационного экзамена.</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p>
    <w:p w:rsidR="00036FD7" w:rsidRPr="00F92955" w:rsidRDefault="00036FD7" w:rsidP="00F92955">
      <w:pPr>
        <w:pStyle w:val="1"/>
        <w:jc w:val="both"/>
        <w:rPr>
          <w:rFonts w:ascii="Times New Roman" w:hAnsi="Times New Roman"/>
          <w:sz w:val="24"/>
          <w:szCs w:val="24"/>
        </w:rPr>
      </w:pPr>
      <w:bookmarkStart w:id="5" w:name="_Toc103593993"/>
      <w:bookmarkStart w:id="6" w:name="_Toc131849513"/>
      <w:r w:rsidRPr="00F92955">
        <w:rPr>
          <w:rFonts w:ascii="Times New Roman" w:hAnsi="Times New Roman"/>
          <w:sz w:val="24"/>
          <w:szCs w:val="24"/>
        </w:rPr>
        <w:t xml:space="preserve">Раздел 2. Общая характеристика образовательной программы </w:t>
      </w:r>
      <w:r w:rsidRPr="00F92955">
        <w:rPr>
          <w:rFonts w:ascii="Times New Roman" w:hAnsi="Times New Roman"/>
          <w:sz w:val="24"/>
          <w:szCs w:val="24"/>
        </w:rPr>
        <w:br/>
        <w:t>с учетом сетевой формы реализации программы</w:t>
      </w:r>
      <w:bookmarkEnd w:id="5"/>
      <w:bookmarkEnd w:id="6"/>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F92955">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rsidR="00036FD7" w:rsidRPr="00F92955" w:rsidRDefault="00036FD7" w:rsidP="00F92955">
      <w:pPr>
        <w:suppressAutoHyphens/>
        <w:ind w:firstLine="709"/>
        <w:contextualSpacing/>
        <w:jc w:val="both"/>
        <w:rPr>
          <w:rFonts w:ascii="Times New Roman" w:eastAsia="Calibri" w:hAnsi="Times New Roman" w:cs="Times New Roman"/>
          <w:sz w:val="24"/>
          <w:szCs w:val="24"/>
          <w:lang w:eastAsia="en-US"/>
        </w:rPr>
      </w:pPr>
      <w:r w:rsidRPr="00F92955">
        <w:rPr>
          <w:rFonts w:ascii="Times New Roman" w:hAnsi="Times New Roman" w:cs="Times New Roman"/>
          <w:sz w:val="24"/>
          <w:szCs w:val="24"/>
        </w:rPr>
        <w:t xml:space="preserve">Квалификация, присваиваемая выпускникам образовательной программы: </w:t>
      </w:r>
      <w:r w:rsidR="003C13FB">
        <w:rPr>
          <w:rFonts w:ascii="Times New Roman" w:eastAsia="Calibri" w:hAnsi="Times New Roman" w:cs="Times New Roman"/>
          <w:sz w:val="24"/>
          <w:szCs w:val="24"/>
          <w:lang w:eastAsia="en-US"/>
        </w:rPr>
        <w:t>Педагог по физической культуре и спорту</w:t>
      </w:r>
      <w:r w:rsidRPr="00F92955">
        <w:rPr>
          <w:rFonts w:ascii="Times New Roman" w:eastAsia="Calibri" w:hAnsi="Times New Roman" w:cs="Times New Roman"/>
          <w:sz w:val="24"/>
          <w:szCs w:val="24"/>
          <w:lang w:eastAsia="en-US"/>
        </w:rPr>
        <w:t>.</w:t>
      </w:r>
      <w:bookmarkStart w:id="7" w:name="_Toc103593994"/>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Направленность ОП (по выбору): </w:t>
      </w:r>
    </w:p>
    <w:p w:rsidR="003C13FB" w:rsidRDefault="006567B4" w:rsidP="006567B4">
      <w:pPr>
        <w:suppressAutoHyphens/>
        <w:spacing w:after="0"/>
        <w:ind w:firstLine="709"/>
        <w:jc w:val="both"/>
        <w:rPr>
          <w:rFonts w:ascii="Times New Roman" w:hAnsi="Times New Roman" w:cs="Times New Roman"/>
          <w:sz w:val="24"/>
          <w:szCs w:val="24"/>
        </w:rPr>
      </w:pPr>
      <w:r w:rsidRPr="006567B4">
        <w:rPr>
          <w:rFonts w:ascii="Times New Roman" w:hAnsi="Times New Roman" w:cs="Times New Roman"/>
          <w:sz w:val="24"/>
          <w:szCs w:val="24"/>
        </w:rPr>
        <w:t>преподавание физической культуры по основным общеобразовательным программам;</w:t>
      </w:r>
    </w:p>
    <w:p w:rsidR="00DA1AF7" w:rsidRDefault="00036FD7" w:rsidP="00F92955">
      <w:pPr>
        <w:spacing w:after="0"/>
        <w:ind w:firstLine="709"/>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Выпускник образовательной программы по квалификации «</w:t>
      </w:r>
      <w:r w:rsidR="006567B4">
        <w:rPr>
          <w:rFonts w:ascii="Times New Roman" w:eastAsia="Calibri" w:hAnsi="Times New Roman" w:cs="Times New Roman"/>
          <w:sz w:val="24"/>
          <w:szCs w:val="24"/>
          <w:lang w:eastAsia="en-US"/>
        </w:rPr>
        <w:t>Педагог по физической культуре и спорту</w:t>
      </w:r>
      <w:r w:rsidR="00DA1AF7" w:rsidRPr="00F92955">
        <w:rPr>
          <w:rFonts w:ascii="Times New Roman" w:eastAsia="Calibri" w:hAnsi="Times New Roman" w:cs="Times New Roman"/>
          <w:sz w:val="24"/>
          <w:szCs w:val="24"/>
          <w:lang w:eastAsia="en-US"/>
        </w:rPr>
        <w:t>» осваивает общие виды деятельности:</w:t>
      </w:r>
    </w:p>
    <w:p w:rsidR="006567B4" w:rsidRPr="006567B4" w:rsidRDefault="006567B4" w:rsidP="006567B4">
      <w:pPr>
        <w:suppressAutoHyphens/>
        <w:spacing w:after="0"/>
        <w:ind w:firstLine="709"/>
        <w:jc w:val="both"/>
        <w:rPr>
          <w:rFonts w:ascii="Times New Roman" w:hAnsi="Times New Roman" w:cs="Times New Roman"/>
          <w:iCs/>
          <w:sz w:val="24"/>
          <w:szCs w:val="24"/>
        </w:rPr>
      </w:pPr>
      <w:r w:rsidRPr="006567B4">
        <w:rPr>
          <w:rFonts w:ascii="Times New Roman" w:hAnsi="Times New Roman" w:cs="Times New Roman"/>
          <w:iCs/>
          <w:sz w:val="24"/>
          <w:szCs w:val="24"/>
        </w:rPr>
        <w:t>организация и проведение физкультурно-спортивной работы; методическое обеспечение организации физкультурной и спортивной деятельности.</w:t>
      </w:r>
    </w:p>
    <w:p w:rsidR="006567B4" w:rsidRPr="006567B4" w:rsidRDefault="006567B4" w:rsidP="00F92955">
      <w:pPr>
        <w:spacing w:after="0"/>
        <w:ind w:firstLine="709"/>
        <w:jc w:val="both"/>
        <w:rPr>
          <w:rFonts w:ascii="Times New Roman" w:eastAsia="Calibri" w:hAnsi="Times New Roman" w:cs="Times New Roman"/>
          <w:sz w:val="24"/>
          <w:szCs w:val="24"/>
          <w:lang w:eastAsia="en-US"/>
        </w:rPr>
      </w:pPr>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на следующие виды деятельности</w:t>
      </w:r>
    </w:p>
    <w:p w:rsidR="00036FD7" w:rsidRPr="00F92955" w:rsidRDefault="00036FD7"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7"/>
        <w:gridCol w:w="6037"/>
      </w:tblGrid>
      <w:tr w:rsidR="00036FD7" w:rsidRPr="00F92955" w:rsidTr="00036FD7">
        <w:tc>
          <w:tcPr>
            <w:tcW w:w="1937" w:type="pct"/>
            <w:tcBorders>
              <w:top w:val="single" w:sz="4" w:space="0" w:color="auto"/>
              <w:left w:val="single" w:sz="4" w:space="0" w:color="auto"/>
              <w:bottom w:val="single" w:sz="4" w:space="0" w:color="auto"/>
              <w:right w:val="single" w:sz="4" w:space="0" w:color="auto"/>
            </w:tcBorders>
            <w:hideMark/>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lastRenderedPageBreak/>
              <w:t xml:space="preserve">Наименование направленности </w:t>
            </w:r>
            <w:r w:rsidRPr="00F92955">
              <w:rPr>
                <w:rFonts w:ascii="Times New Roman" w:eastAsia="Calibri" w:hAnsi="Times New Roman" w:cs="Times New Roman"/>
                <w:sz w:val="24"/>
                <w:szCs w:val="24"/>
                <w:lang w:eastAsia="en-US"/>
              </w:rPr>
              <w:b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Вид деятельности (по выбору) в соответствии </w:t>
            </w:r>
          </w:p>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с направленностью</w:t>
            </w:r>
          </w:p>
        </w:tc>
      </w:tr>
      <w:tr w:rsidR="00036FD7" w:rsidRPr="00F92955" w:rsidTr="00036FD7">
        <w:tc>
          <w:tcPr>
            <w:tcW w:w="5000" w:type="pct"/>
            <w:gridSpan w:val="2"/>
            <w:tcBorders>
              <w:top w:val="single" w:sz="4" w:space="0" w:color="auto"/>
              <w:left w:val="single" w:sz="4" w:space="0" w:color="auto"/>
              <w:bottom w:val="single" w:sz="4" w:space="0" w:color="auto"/>
              <w:right w:val="single" w:sz="4" w:space="0" w:color="auto"/>
            </w:tcBorders>
          </w:tcPr>
          <w:p w:rsidR="00A26C14" w:rsidRPr="00F92955" w:rsidRDefault="00A26C14" w:rsidP="00F92955">
            <w:pPr>
              <w:spacing w:after="0"/>
              <w:jc w:val="both"/>
              <w:rPr>
                <w:rFonts w:ascii="Times New Roman" w:hAnsi="Times New Roman" w:cs="Times New Roman"/>
                <w:sz w:val="24"/>
                <w:szCs w:val="24"/>
                <w:shd w:val="clear" w:color="auto" w:fill="FFFFFF"/>
              </w:rPr>
            </w:pPr>
            <w:r w:rsidRPr="00F92955">
              <w:rPr>
                <w:rFonts w:ascii="Times New Roman" w:hAnsi="Times New Roman" w:cs="Times New Roman"/>
                <w:sz w:val="24"/>
                <w:szCs w:val="24"/>
                <w:shd w:val="clear" w:color="auto" w:fill="FFFFFF"/>
              </w:rPr>
              <w:t>Муниципальное автономное общеобразовательное учреждение –</w:t>
            </w:r>
          </w:p>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F92955">
              <w:rPr>
                <w:rFonts w:ascii="Times New Roman" w:hAnsi="Times New Roman" w:cs="Times New Roman"/>
                <w:sz w:val="24"/>
                <w:szCs w:val="24"/>
                <w:shd w:val="clear" w:color="auto" w:fill="FFFFFF"/>
              </w:rPr>
              <w:t xml:space="preserve">Лицей № 62 Октябрьского района </w:t>
            </w:r>
            <w:proofErr w:type="gramStart"/>
            <w:r w:rsidRPr="00F92955">
              <w:rPr>
                <w:rFonts w:ascii="Times New Roman" w:hAnsi="Times New Roman" w:cs="Times New Roman"/>
                <w:sz w:val="24"/>
                <w:szCs w:val="24"/>
                <w:shd w:val="clear" w:color="auto" w:fill="FFFFFF"/>
              </w:rPr>
              <w:t>г</w:t>
            </w:r>
            <w:proofErr w:type="gramEnd"/>
            <w:r w:rsidRPr="00F92955">
              <w:rPr>
                <w:rFonts w:ascii="Times New Roman" w:hAnsi="Times New Roman" w:cs="Times New Roman"/>
                <w:sz w:val="24"/>
                <w:szCs w:val="24"/>
                <w:shd w:val="clear" w:color="auto" w:fill="FFFFFF"/>
              </w:rPr>
              <w:t>. Саратова</w:t>
            </w:r>
          </w:p>
        </w:tc>
      </w:tr>
      <w:tr w:rsidR="00036FD7" w:rsidRPr="00F92955" w:rsidTr="00036FD7">
        <w:tc>
          <w:tcPr>
            <w:tcW w:w="5000" w:type="pct"/>
            <w:gridSpan w:val="2"/>
            <w:tcBorders>
              <w:top w:val="single" w:sz="4" w:space="0" w:color="auto"/>
              <w:left w:val="single" w:sz="4" w:space="0" w:color="auto"/>
              <w:bottom w:val="single" w:sz="4" w:space="0" w:color="auto"/>
              <w:right w:val="single" w:sz="4" w:space="0" w:color="auto"/>
            </w:tcBorders>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ВД </w:t>
            </w:r>
            <w:proofErr w:type="gramStart"/>
            <w:r w:rsidRPr="00F92955">
              <w:rPr>
                <w:rFonts w:ascii="Times New Roman" w:eastAsia="Calibri" w:hAnsi="Times New Roman" w:cs="Times New Roman"/>
                <w:sz w:val="24"/>
                <w:szCs w:val="24"/>
                <w:lang w:eastAsia="en-US"/>
              </w:rPr>
              <w:t>сформированные</w:t>
            </w:r>
            <w:proofErr w:type="gramEnd"/>
            <w:r w:rsidRPr="00F92955">
              <w:rPr>
                <w:rFonts w:ascii="Times New Roman" w:eastAsia="Calibri" w:hAnsi="Times New Roman" w:cs="Times New Roman"/>
                <w:sz w:val="24"/>
                <w:szCs w:val="24"/>
                <w:lang w:eastAsia="en-US"/>
              </w:rPr>
              <w:t xml:space="preserve"> ОО совместно с работодателем </w:t>
            </w:r>
          </w:p>
        </w:tc>
      </w:tr>
      <w:tr w:rsidR="00036FD7" w:rsidRPr="00F92955" w:rsidTr="00036FD7">
        <w:tc>
          <w:tcPr>
            <w:tcW w:w="1937" w:type="pct"/>
            <w:tcBorders>
              <w:top w:val="single" w:sz="4" w:space="0" w:color="auto"/>
              <w:left w:val="single" w:sz="4" w:space="0" w:color="auto"/>
              <w:bottom w:val="single" w:sz="4" w:space="0" w:color="auto"/>
              <w:right w:val="single" w:sz="4" w:space="0" w:color="auto"/>
            </w:tcBorders>
          </w:tcPr>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hAnsi="Times New Roman" w:cs="Times New Roman"/>
                <w:iCs/>
                <w:sz w:val="24"/>
                <w:szCs w:val="24"/>
              </w:rPr>
              <w:t>Вожатская деятельность</w:t>
            </w:r>
          </w:p>
        </w:tc>
        <w:tc>
          <w:tcPr>
            <w:tcW w:w="3063" w:type="pct"/>
            <w:tcBorders>
              <w:top w:val="single" w:sz="4" w:space="0" w:color="auto"/>
              <w:left w:val="single" w:sz="4" w:space="0" w:color="auto"/>
              <w:bottom w:val="single" w:sz="4" w:space="0" w:color="auto"/>
              <w:right w:val="single" w:sz="4" w:space="0" w:color="auto"/>
            </w:tcBorders>
          </w:tcPr>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hAnsi="Times New Roman" w:cs="Times New Roman"/>
                <w:iCs/>
                <w:sz w:val="24"/>
                <w:szCs w:val="24"/>
              </w:rPr>
              <w:t>Вожатская деятельность</w:t>
            </w:r>
          </w:p>
        </w:tc>
      </w:tr>
    </w:tbl>
    <w:p w:rsidR="00036FD7" w:rsidRDefault="00036FD7"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rsidR="006567B4" w:rsidRDefault="006567B4"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rsidR="006567B4" w:rsidRPr="006567B4" w:rsidRDefault="006567B4" w:rsidP="006567B4">
      <w:pPr>
        <w:suppressAutoHyphens/>
        <w:spacing w:after="0"/>
        <w:ind w:firstLine="709"/>
        <w:jc w:val="both"/>
        <w:rPr>
          <w:rFonts w:ascii="Times New Roman" w:hAnsi="Times New Roman" w:cs="Times New Roman"/>
          <w:sz w:val="24"/>
          <w:szCs w:val="24"/>
        </w:rPr>
      </w:pPr>
      <w:r w:rsidRPr="006567B4">
        <w:rPr>
          <w:rFonts w:ascii="Times New Roman" w:hAnsi="Times New Roman" w:cs="Times New Roman"/>
          <w:sz w:val="24"/>
          <w:szCs w:val="24"/>
        </w:rPr>
        <w:t xml:space="preserve">Получение образования по </w:t>
      </w:r>
      <w:r w:rsidRPr="006567B4">
        <w:rPr>
          <w:rFonts w:ascii="Times New Roman" w:hAnsi="Times New Roman" w:cs="Times New Roman"/>
          <w:iCs/>
          <w:sz w:val="24"/>
          <w:szCs w:val="24"/>
        </w:rPr>
        <w:t>специальности</w:t>
      </w:r>
      <w:r w:rsidRPr="006567B4">
        <w:rPr>
          <w:rFonts w:ascii="Times New Roman" w:hAnsi="Times New Roman" w:cs="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rsidR="006567B4" w:rsidRPr="006567B4" w:rsidRDefault="006567B4" w:rsidP="006567B4">
      <w:pPr>
        <w:suppressAutoHyphens/>
        <w:spacing w:after="0"/>
        <w:ind w:firstLine="709"/>
        <w:jc w:val="both"/>
        <w:rPr>
          <w:rFonts w:ascii="Times New Roman" w:hAnsi="Times New Roman" w:cs="Times New Roman"/>
          <w:b/>
          <w:i/>
          <w:sz w:val="24"/>
          <w:szCs w:val="24"/>
        </w:rPr>
      </w:pPr>
      <w:r w:rsidRPr="006567B4">
        <w:rPr>
          <w:rFonts w:ascii="Times New Roman" w:hAnsi="Times New Roman" w:cs="Times New Roman"/>
          <w:sz w:val="24"/>
          <w:szCs w:val="24"/>
        </w:rPr>
        <w:t>Формы</w:t>
      </w:r>
      <w:r w:rsidR="00DD3303">
        <w:rPr>
          <w:rFonts w:ascii="Times New Roman" w:hAnsi="Times New Roman" w:cs="Times New Roman"/>
          <w:sz w:val="24"/>
          <w:szCs w:val="24"/>
        </w:rPr>
        <w:t xml:space="preserve"> обучения: </w:t>
      </w:r>
      <w:proofErr w:type="gramStart"/>
      <w:r w:rsidR="00DD3303">
        <w:rPr>
          <w:rFonts w:ascii="Times New Roman" w:hAnsi="Times New Roman" w:cs="Times New Roman"/>
          <w:sz w:val="24"/>
          <w:szCs w:val="24"/>
        </w:rPr>
        <w:t>очная</w:t>
      </w:r>
      <w:proofErr w:type="gramEnd"/>
    </w:p>
    <w:p w:rsidR="006567B4" w:rsidRPr="006567B4" w:rsidRDefault="006567B4" w:rsidP="006567B4">
      <w:pPr>
        <w:suppressAutoHyphens/>
        <w:spacing w:after="0"/>
        <w:ind w:firstLine="709"/>
        <w:jc w:val="both"/>
        <w:rPr>
          <w:rFonts w:ascii="Times New Roman" w:hAnsi="Times New Roman" w:cs="Times New Roman"/>
          <w:sz w:val="24"/>
          <w:szCs w:val="24"/>
        </w:rPr>
      </w:pPr>
      <w:r w:rsidRPr="006567B4">
        <w:rPr>
          <w:rFonts w:ascii="Times New Roman" w:hAnsi="Times New Roman" w:cs="Times New Roman"/>
          <w:sz w:val="24"/>
          <w:szCs w:val="24"/>
        </w:rPr>
        <w:t>Объем образовательной программы, реализуемой на базе среднего общего образования по квалификации: 4464 академических часов.</w:t>
      </w:r>
      <w:r w:rsidRPr="006567B4">
        <w:rPr>
          <w:rFonts w:ascii="Times New Roman" w:hAnsi="Times New Roman" w:cs="Times New Roman"/>
          <w:b/>
          <w:bCs/>
          <w:i/>
          <w:iCs/>
          <w:sz w:val="24"/>
          <w:szCs w:val="24"/>
        </w:rPr>
        <w:t xml:space="preserve"> </w:t>
      </w:r>
    </w:p>
    <w:p w:rsidR="006567B4" w:rsidRPr="006567B4" w:rsidRDefault="006567B4" w:rsidP="006567B4">
      <w:pPr>
        <w:suppressAutoHyphens/>
        <w:spacing w:after="0"/>
        <w:ind w:firstLine="709"/>
        <w:jc w:val="both"/>
        <w:rPr>
          <w:rFonts w:ascii="Times New Roman" w:hAnsi="Times New Roman" w:cs="Times New Roman"/>
          <w:bCs/>
          <w:sz w:val="24"/>
          <w:szCs w:val="24"/>
        </w:rPr>
      </w:pPr>
      <w:r w:rsidRPr="006567B4">
        <w:rPr>
          <w:rFonts w:ascii="Times New Roman" w:hAnsi="Times New Roman" w:cs="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w:t>
      </w:r>
      <w:r w:rsidRPr="006567B4">
        <w:rPr>
          <w:rFonts w:ascii="Times New Roman" w:hAnsi="Times New Roman" w:cs="Times New Roman"/>
          <w:bCs/>
          <w:sz w:val="24"/>
          <w:szCs w:val="24"/>
        </w:rPr>
        <w:t>2 года 10 месяцев.</w:t>
      </w:r>
    </w:p>
    <w:p w:rsidR="006567B4" w:rsidRPr="006567B4" w:rsidRDefault="006567B4" w:rsidP="006567B4">
      <w:pPr>
        <w:suppressAutoHyphens/>
        <w:spacing w:after="0"/>
        <w:ind w:firstLine="709"/>
        <w:jc w:val="both"/>
        <w:rPr>
          <w:rFonts w:ascii="Times New Roman" w:hAnsi="Times New Roman" w:cs="Times New Roman"/>
          <w:bCs/>
          <w:sz w:val="24"/>
          <w:szCs w:val="24"/>
        </w:rPr>
      </w:pPr>
      <w:r w:rsidRPr="006567B4">
        <w:rPr>
          <w:rFonts w:ascii="Times New Roman" w:hAnsi="Times New Roman" w:cs="Times New Roman"/>
          <w:i/>
          <w:iCs/>
          <w:sz w:val="24"/>
          <w:szCs w:val="24"/>
        </w:rPr>
        <w:t xml:space="preserve"> </w:t>
      </w:r>
      <w:r w:rsidRPr="006567B4">
        <w:rPr>
          <w:rFonts w:ascii="Times New Roman" w:hAnsi="Times New Roman" w:cs="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w:t>
      </w:r>
      <w:r w:rsidRPr="006567B4">
        <w:rPr>
          <w:rFonts w:ascii="Times New Roman" w:hAnsi="Times New Roman" w:cs="Times New Roman"/>
          <w:bCs/>
          <w:iCs/>
          <w:sz w:val="24"/>
          <w:szCs w:val="24"/>
        </w:rPr>
        <w:t>3 года 10 месяцев.</w:t>
      </w:r>
    </w:p>
    <w:p w:rsidR="006567B4" w:rsidRPr="00F92955" w:rsidRDefault="006567B4"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rsidR="00036FD7" w:rsidRPr="00F92955" w:rsidRDefault="00036FD7" w:rsidP="00F92955">
      <w:pPr>
        <w:pStyle w:val="1"/>
        <w:jc w:val="both"/>
        <w:rPr>
          <w:rFonts w:ascii="Times New Roman" w:hAnsi="Times New Roman"/>
          <w:sz w:val="24"/>
          <w:szCs w:val="24"/>
        </w:rPr>
      </w:pPr>
      <w:bookmarkStart w:id="8" w:name="_Toc131849514"/>
      <w:r w:rsidRPr="00F92955">
        <w:rPr>
          <w:rFonts w:ascii="Times New Roman" w:hAnsi="Times New Roman"/>
          <w:sz w:val="24"/>
          <w:szCs w:val="24"/>
        </w:rPr>
        <w:t xml:space="preserve">Раздел 3. Характеристика профессиональной </w:t>
      </w:r>
      <w:r w:rsidR="00D377F2" w:rsidRPr="00F92955">
        <w:rPr>
          <w:rFonts w:ascii="Times New Roman" w:hAnsi="Times New Roman"/>
          <w:sz w:val="24"/>
          <w:szCs w:val="24"/>
        </w:rPr>
        <w:br/>
      </w:r>
      <w:r w:rsidRPr="00F92955">
        <w:rPr>
          <w:rFonts w:ascii="Times New Roman" w:hAnsi="Times New Roman"/>
          <w:sz w:val="24"/>
          <w:szCs w:val="24"/>
        </w:rPr>
        <w:t>деятельности выпускника</w:t>
      </w:r>
      <w:bookmarkEnd w:id="7"/>
      <w:bookmarkEnd w:id="8"/>
    </w:p>
    <w:p w:rsidR="006567B4" w:rsidRPr="006567B4" w:rsidRDefault="00036FD7" w:rsidP="006567B4">
      <w:pPr>
        <w:suppressAutoHyphens/>
        <w:spacing w:after="0"/>
        <w:ind w:firstLine="709"/>
        <w:jc w:val="both"/>
        <w:rPr>
          <w:rFonts w:ascii="Times New Roman" w:hAnsi="Times New Roman" w:cs="Times New Roman"/>
          <w:bCs/>
          <w:sz w:val="24"/>
          <w:szCs w:val="24"/>
        </w:rPr>
      </w:pPr>
      <w:r w:rsidRPr="006567B4">
        <w:rPr>
          <w:rFonts w:ascii="Times New Roman" w:hAnsi="Times New Roman" w:cs="Times New Roman"/>
        </w:rPr>
        <w:t>3.1.</w:t>
      </w:r>
      <w:r w:rsidR="00AA1020" w:rsidRPr="006567B4">
        <w:rPr>
          <w:rFonts w:ascii="Times New Roman" w:hAnsi="Times New Roman" w:cs="Times New Roman"/>
        </w:rPr>
        <w:t> </w:t>
      </w:r>
      <w:r w:rsidRPr="006567B4">
        <w:rPr>
          <w:rFonts w:ascii="Times New Roman" w:hAnsi="Times New Roman" w:cs="Times New Roman"/>
        </w:rPr>
        <w:t>Област</w:t>
      </w:r>
      <w:proofErr w:type="gramStart"/>
      <w:r w:rsidRPr="006567B4">
        <w:rPr>
          <w:rFonts w:ascii="Times New Roman" w:hAnsi="Times New Roman" w:cs="Times New Roman"/>
        </w:rPr>
        <w:t>ь</w:t>
      </w:r>
      <w:r w:rsidRPr="006567B4">
        <w:rPr>
          <w:rFonts w:ascii="Times New Roman" w:hAnsi="Times New Roman" w:cs="Times New Roman"/>
          <w:i/>
          <w:iCs/>
        </w:rPr>
        <w:t>(</w:t>
      </w:r>
      <w:proofErr w:type="gramEnd"/>
      <w:r w:rsidRPr="006567B4">
        <w:rPr>
          <w:rFonts w:ascii="Times New Roman" w:hAnsi="Times New Roman" w:cs="Times New Roman"/>
          <w:i/>
          <w:iCs/>
        </w:rPr>
        <w:t>и)</w:t>
      </w:r>
      <w:r w:rsidRPr="006567B4">
        <w:rPr>
          <w:rFonts w:ascii="Times New Roman" w:hAnsi="Times New Roman" w:cs="Times New Roman"/>
        </w:rPr>
        <w:t xml:space="preserve"> профессиональной деятельности выпускников:</w:t>
      </w:r>
      <w:r w:rsidR="006567B4">
        <w:rPr>
          <w:rFonts w:ascii="Times New Roman" w:hAnsi="Times New Roman" w:cs="Times New Roman"/>
        </w:rPr>
        <w:t xml:space="preserve"> </w:t>
      </w:r>
      <w:r w:rsidR="00A26C14" w:rsidRPr="006567B4">
        <w:rPr>
          <w:rFonts w:ascii="Times New Roman" w:hAnsi="Times New Roman" w:cs="Times New Roman"/>
        </w:rPr>
        <w:t>01 Образование и наука</w:t>
      </w:r>
      <w:r w:rsidR="006567B4">
        <w:rPr>
          <w:rFonts w:ascii="Times New Roman" w:hAnsi="Times New Roman" w:cs="Times New Roman"/>
        </w:rPr>
        <w:t xml:space="preserve">, </w:t>
      </w:r>
      <w:r w:rsidR="006567B4" w:rsidRPr="006567B4">
        <w:rPr>
          <w:rFonts w:ascii="Times New Roman" w:hAnsi="Times New Roman" w:cs="Times New Roman"/>
          <w:bCs/>
          <w:sz w:val="24"/>
          <w:szCs w:val="24"/>
        </w:rPr>
        <w:t xml:space="preserve"> 05 Физическая культура и спорт, 03 Социальное обслуживание. </w:t>
      </w:r>
    </w:p>
    <w:p w:rsidR="00036FD7" w:rsidRPr="006567B4" w:rsidRDefault="00036FD7" w:rsidP="00F92955">
      <w:pPr>
        <w:pStyle w:val="aff6"/>
        <w:ind w:firstLine="709"/>
        <w:jc w:val="both"/>
        <w:rPr>
          <w:highlight w:val="white"/>
        </w:rPr>
      </w:pPr>
    </w:p>
    <w:p w:rsidR="00036FD7" w:rsidRPr="00F92955" w:rsidRDefault="00036FD7" w:rsidP="00F92955">
      <w:pPr>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3.2.</w:t>
      </w:r>
      <w:bookmarkStart w:id="9" w:name="_Toc460855523"/>
      <w:bookmarkStart w:id="10" w:name="_Toc460939930"/>
      <w:r w:rsidR="00AA1020" w:rsidRPr="00F92955">
        <w:rPr>
          <w:rFonts w:ascii="Times New Roman" w:hAnsi="Times New Roman" w:cs="Times New Roman"/>
          <w:sz w:val="24"/>
          <w:szCs w:val="24"/>
        </w:rPr>
        <w:t> </w:t>
      </w:r>
      <w:r w:rsidRPr="00F92955">
        <w:rPr>
          <w:rFonts w:ascii="Times New Roman" w:hAnsi="Times New Roman" w:cs="Times New Roman"/>
          <w:sz w:val="24"/>
          <w:szCs w:val="24"/>
          <w:shd w:val="clear" w:color="auto" w:fill="FFFFFF" w:themeFill="background1"/>
        </w:rPr>
        <w:t>Матрица компетенций</w:t>
      </w:r>
      <w:r w:rsidRPr="00F92955">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F92955">
        <w:rPr>
          <w:rFonts w:ascii="Times New Roman" w:hAnsi="Times New Roman" w:cs="Times New Roman"/>
          <w:sz w:val="24"/>
          <w:szCs w:val="24"/>
        </w:rPr>
        <w:br/>
        <w:t>у обучающегося по завершении образовательной программы «Профессионалитет», представлена в Приложении 1.</w:t>
      </w:r>
    </w:p>
    <w:p w:rsidR="00036FD7" w:rsidRPr="00F92955" w:rsidRDefault="00036FD7" w:rsidP="00F92955">
      <w:pPr>
        <w:suppressAutoHyphens/>
        <w:spacing w:after="0"/>
        <w:ind w:firstLine="709"/>
        <w:jc w:val="both"/>
        <w:rPr>
          <w:rFonts w:ascii="Times New Roman" w:hAnsi="Times New Roman" w:cs="Times New Roman"/>
          <w:sz w:val="24"/>
          <w:szCs w:val="24"/>
          <w:shd w:val="clear" w:color="auto" w:fill="FFFFFF"/>
        </w:rPr>
      </w:pPr>
      <w:r w:rsidRPr="00F92955">
        <w:rPr>
          <w:rFonts w:ascii="Times New Roman" w:hAnsi="Times New Roman" w:cs="Times New Roman"/>
          <w:sz w:val="24"/>
          <w:szCs w:val="24"/>
        </w:rPr>
        <w:t>3.3.</w:t>
      </w:r>
      <w:r w:rsidR="00AA1020" w:rsidRPr="00F92955">
        <w:rPr>
          <w:rFonts w:ascii="Times New Roman" w:hAnsi="Times New Roman" w:cs="Times New Roman"/>
          <w:sz w:val="24"/>
          <w:szCs w:val="24"/>
        </w:rPr>
        <w:t> </w:t>
      </w:r>
      <w:r w:rsidRPr="00F92955">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bookmarkEnd w:id="9"/>
      <w:bookmarkEnd w:id="10"/>
    </w:p>
    <w:p w:rsidR="00036FD7" w:rsidRPr="00F92955" w:rsidRDefault="00036FD7" w:rsidP="00F92955">
      <w:pPr>
        <w:suppressAutoHyphens/>
        <w:spacing w:after="0"/>
        <w:ind w:firstLine="709"/>
        <w:jc w:val="both"/>
        <w:rPr>
          <w:rFonts w:ascii="Times New Roman" w:hAnsi="Times New Roman" w:cs="Times New Roman"/>
          <w:sz w:val="24"/>
          <w:szCs w:val="24"/>
        </w:rPr>
      </w:pPr>
    </w:p>
    <w:p w:rsidR="006E3001" w:rsidRPr="00F92955" w:rsidRDefault="006E3001" w:rsidP="00F92955">
      <w:pPr>
        <w:jc w:val="both"/>
        <w:rPr>
          <w:rFonts w:ascii="Times New Roman" w:eastAsiaTheme="majorEastAsia" w:hAnsi="Times New Roman" w:cs="Times New Roman"/>
          <w:b/>
          <w:bCs/>
          <w:caps/>
          <w:sz w:val="24"/>
          <w:szCs w:val="24"/>
          <w:lang w:eastAsia="en-US"/>
        </w:rPr>
      </w:pPr>
      <w:bookmarkStart w:id="11" w:name="_Toc103593995"/>
      <w:bookmarkStart w:id="12" w:name="_Toc131849515"/>
      <w:r w:rsidRPr="00F92955">
        <w:rPr>
          <w:rFonts w:ascii="Times New Roman" w:hAnsi="Times New Roman" w:cs="Times New Roman"/>
          <w:sz w:val="24"/>
          <w:szCs w:val="24"/>
        </w:rPr>
        <w:br w:type="page"/>
      </w:r>
    </w:p>
    <w:p w:rsidR="00036FD7" w:rsidRPr="00F92955" w:rsidRDefault="00036FD7" w:rsidP="00F92955">
      <w:pPr>
        <w:pStyle w:val="1"/>
        <w:jc w:val="both"/>
        <w:rPr>
          <w:rFonts w:ascii="Times New Roman" w:hAnsi="Times New Roman"/>
          <w:sz w:val="24"/>
          <w:szCs w:val="24"/>
        </w:rPr>
      </w:pPr>
      <w:r w:rsidRPr="00F92955">
        <w:rPr>
          <w:rFonts w:ascii="Times New Roman" w:hAnsi="Times New Roman"/>
          <w:sz w:val="24"/>
          <w:szCs w:val="24"/>
        </w:rPr>
        <w:lastRenderedPageBreak/>
        <w:t xml:space="preserve">Раздел 4. Планируемые результаты </w:t>
      </w:r>
      <w:r w:rsidR="00D377F2" w:rsidRPr="00F92955">
        <w:rPr>
          <w:rFonts w:ascii="Times New Roman" w:hAnsi="Times New Roman"/>
          <w:sz w:val="24"/>
          <w:szCs w:val="24"/>
        </w:rPr>
        <w:br/>
      </w:r>
      <w:r w:rsidRPr="00F92955">
        <w:rPr>
          <w:rFonts w:ascii="Times New Roman" w:hAnsi="Times New Roman"/>
          <w:sz w:val="24"/>
          <w:szCs w:val="24"/>
        </w:rPr>
        <w:t>освоения образовательной программы</w:t>
      </w:r>
      <w:bookmarkEnd w:id="11"/>
      <w:bookmarkEnd w:id="12"/>
    </w:p>
    <w:p w:rsidR="00036FD7" w:rsidRPr="00F92955" w:rsidRDefault="00036FD7" w:rsidP="00F92955">
      <w:pPr>
        <w:pStyle w:val="afb"/>
        <w:spacing w:before="0" w:after="120"/>
        <w:rPr>
          <w:sz w:val="24"/>
          <w:szCs w:val="24"/>
        </w:rPr>
      </w:pPr>
      <w:bookmarkStart w:id="13" w:name="_Toc103593996"/>
      <w:r w:rsidRPr="00F92955">
        <w:rPr>
          <w:sz w:val="24"/>
          <w:szCs w:val="24"/>
        </w:rPr>
        <w:t>4.1.</w:t>
      </w:r>
      <w:r w:rsidR="00AA1020" w:rsidRPr="00F92955">
        <w:rPr>
          <w:sz w:val="24"/>
          <w:szCs w:val="24"/>
        </w:rPr>
        <w:t> </w:t>
      </w:r>
      <w:r w:rsidRPr="00F92955">
        <w:rPr>
          <w:sz w:val="24"/>
          <w:szCs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2549"/>
        <w:gridCol w:w="1199"/>
        <w:gridCol w:w="5151"/>
      </w:tblGrid>
      <w:tr w:rsidR="00036FD7" w:rsidRPr="00F92955" w:rsidTr="00036FD7">
        <w:trPr>
          <w:cantSplit/>
          <w:trHeight w:val="1814"/>
        </w:trPr>
        <w:tc>
          <w:tcPr>
            <w:tcW w:w="513" w:type="pct"/>
            <w:textDirection w:val="btLr"/>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sz w:val="24"/>
                <w:szCs w:val="24"/>
                <w:lang w:eastAsia="en-US"/>
              </w:rPr>
              <w:t>Код компетенции</w:t>
            </w:r>
          </w:p>
        </w:tc>
        <w:tc>
          <w:tcPr>
            <w:tcW w:w="1208" w:type="pct"/>
            <w:vAlign w:val="center"/>
          </w:tcPr>
          <w:p w:rsidR="00036FD7" w:rsidRPr="00F92955" w:rsidRDefault="00036FD7" w:rsidP="00640469">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Формулировка компетенции</w:t>
            </w:r>
          </w:p>
        </w:tc>
        <w:tc>
          <w:tcPr>
            <w:tcW w:w="637"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Код</w:t>
            </w:r>
          </w:p>
        </w:tc>
        <w:tc>
          <w:tcPr>
            <w:tcW w:w="2642" w:type="pct"/>
            <w:vAlign w:val="center"/>
          </w:tcPr>
          <w:p w:rsidR="00036FD7" w:rsidRPr="00F92955" w:rsidRDefault="00036FD7" w:rsidP="00640469">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 xml:space="preserve">Знания, умения </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01</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F92955">
              <w:rPr>
                <w:rFonts w:ascii="Times New Roman" w:eastAsia="Calibri" w:hAnsi="Times New Roman" w:cs="Times New Roman"/>
                <w:iCs/>
                <w:sz w:val="24"/>
                <w:szCs w:val="24"/>
                <w:lang w:eastAsia="en-US"/>
              </w:rPr>
              <w:br/>
              <w:t>к различным контекстам</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01.01</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распознавать задачу и/или проблему </w:t>
            </w:r>
            <w:r w:rsidRPr="00F92955">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01.02</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анализировать задачу и/или проблему </w:t>
            </w:r>
            <w:r w:rsidRPr="00F92955">
              <w:rPr>
                <w:rFonts w:ascii="Times New Roman" w:eastAsia="Calibri" w:hAnsi="Times New Roman" w:cs="Times New Roman"/>
                <w:iCs/>
                <w:sz w:val="24"/>
                <w:szCs w:val="24"/>
                <w:lang w:eastAsia="en-US"/>
              </w:rPr>
              <w:br/>
              <w:t>и выделять её составные части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01.03</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этапы решения задачи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01.04</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01.05</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составлять план действия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01.06</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необходимые ресурсы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01.07</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roofErr w:type="gramStart"/>
            <w:r w:rsidRPr="00F92955">
              <w:rPr>
                <w:rFonts w:ascii="Times New Roman" w:eastAsia="Calibri" w:hAnsi="Times New Roman" w:cs="Times New Roman"/>
                <w:iCs/>
                <w:sz w:val="24"/>
                <w:szCs w:val="24"/>
                <w:lang w:eastAsia="en-US"/>
              </w:rPr>
              <w:t xml:space="preserve">владеть актуальными методами работы </w:t>
            </w:r>
            <w:r w:rsidRPr="00F92955">
              <w:rPr>
                <w:rFonts w:ascii="Times New Roman" w:eastAsia="Calibri" w:hAnsi="Times New Roman" w:cs="Times New Roman"/>
                <w:iCs/>
                <w:sz w:val="24"/>
                <w:szCs w:val="24"/>
                <w:lang w:eastAsia="en-US"/>
              </w:rPr>
              <w:br/>
              <w:t>в профессиональной и смежных сферах</w:t>
            </w:r>
            <w:proofErr w:type="gramEnd"/>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01.08</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реализовывать составленный план</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01.09</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01.01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iCs/>
                <w:sz w:val="24"/>
                <w:szCs w:val="24"/>
                <w:lang w:eastAsia="en-US"/>
              </w:rPr>
              <w:t>а</w:t>
            </w:r>
            <w:r w:rsidRPr="00F92955">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01.02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sz w:val="24"/>
                <w:szCs w:val="24"/>
                <w:lang w:eastAsia="en-US"/>
              </w:rPr>
              <w:t xml:space="preserve">основные источники информации и ресурсы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для решения задач и проблем </w:t>
            </w:r>
            <w:r w:rsidR="00CB57E1"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01.03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sz w:val="24"/>
                <w:szCs w:val="24"/>
                <w:lang w:eastAsia="en-US"/>
              </w:rPr>
              <w:t xml:space="preserve">алгоритмы выполнения работ </w:t>
            </w:r>
            <w:r w:rsidR="00CB57E1"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в </w:t>
            </w:r>
            <w:proofErr w:type="gramStart"/>
            <w:r w:rsidRPr="00F92955">
              <w:rPr>
                <w:rFonts w:ascii="Times New Roman" w:eastAsia="Calibri" w:hAnsi="Times New Roman" w:cs="Times New Roman"/>
                <w:bCs/>
                <w:sz w:val="24"/>
                <w:szCs w:val="24"/>
                <w:lang w:eastAsia="en-US"/>
              </w:rPr>
              <w:t>профессиональной</w:t>
            </w:r>
            <w:proofErr w:type="gramEnd"/>
            <w:r w:rsidRPr="00F92955">
              <w:rPr>
                <w:rFonts w:ascii="Times New Roman" w:eastAsia="Calibri" w:hAnsi="Times New Roman" w:cs="Times New Roman"/>
                <w:bCs/>
                <w:sz w:val="24"/>
                <w:szCs w:val="24"/>
                <w:lang w:eastAsia="en-US"/>
              </w:rPr>
              <w:t xml:space="preserve"> и смежных областях</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01.04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proofErr w:type="gramStart"/>
            <w:r w:rsidRPr="00F92955">
              <w:rPr>
                <w:rFonts w:ascii="Times New Roman" w:eastAsia="Calibri" w:hAnsi="Times New Roman" w:cs="Times New Roman"/>
                <w:bCs/>
                <w:sz w:val="24"/>
                <w:szCs w:val="24"/>
                <w:lang w:eastAsia="en-US"/>
              </w:rPr>
              <w:t xml:space="preserve">методы работы в профессиональной </w:t>
            </w:r>
            <w:r w:rsidRPr="00F92955">
              <w:rPr>
                <w:rFonts w:ascii="Times New Roman" w:eastAsia="Calibri" w:hAnsi="Times New Roman" w:cs="Times New Roman"/>
                <w:bCs/>
                <w:sz w:val="24"/>
                <w:szCs w:val="24"/>
                <w:lang w:eastAsia="en-US"/>
              </w:rPr>
              <w:br/>
              <w:t>и смежных сферах</w:t>
            </w:r>
            <w:proofErr w:type="gramEnd"/>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01.05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структуру плана для решения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01.06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порядок </w:t>
            </w:r>
            <w:proofErr w:type="gramStart"/>
            <w:r w:rsidRPr="00F92955">
              <w:rPr>
                <w:rFonts w:ascii="Times New Roman" w:eastAsia="Calibri" w:hAnsi="Times New Roman" w:cs="Times New Roman"/>
                <w:bCs/>
                <w:sz w:val="24"/>
                <w:szCs w:val="24"/>
                <w:lang w:eastAsia="en-US"/>
              </w:rPr>
              <w:t>оценки результатов решения задач профессиональной деятельности</w:t>
            </w:r>
            <w:proofErr w:type="gramEnd"/>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02</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Использовать современные средства поиска, анализа </w:t>
            </w:r>
            <w:r w:rsidRPr="00F92955">
              <w:rPr>
                <w:rFonts w:ascii="Times New Roman" w:eastAsia="Calibri" w:hAnsi="Times New Roman" w:cs="Times New Roman"/>
                <w:sz w:val="24"/>
                <w:szCs w:val="24"/>
                <w:lang w:eastAsia="en-US"/>
              </w:rPr>
              <w:br/>
              <w:t xml:space="preserve">и интерпретации информации, </w:t>
            </w:r>
            <w:r w:rsidRPr="00F92955">
              <w:rPr>
                <w:rFonts w:ascii="Times New Roman" w:eastAsia="Calibri" w:hAnsi="Times New Roman" w:cs="Times New Roman"/>
                <w:sz w:val="24"/>
                <w:szCs w:val="24"/>
                <w:lang w:eastAsia="en-US"/>
              </w:rPr>
              <w:br/>
              <w:t xml:space="preserve">и информационные </w:t>
            </w:r>
            <w:r w:rsidRPr="00F92955">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определять задачи для поиска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определять необходимые источники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выделять наиболее </w:t>
            </w:r>
            <w:proofErr w:type="gramStart"/>
            <w:r w:rsidRPr="00F92955">
              <w:rPr>
                <w:rFonts w:ascii="Times New Roman" w:eastAsia="Calibri" w:hAnsi="Times New Roman" w:cs="Times New Roman"/>
                <w:iCs/>
                <w:sz w:val="24"/>
                <w:szCs w:val="24"/>
                <w:lang w:eastAsia="en-US"/>
              </w:rPr>
              <w:t>значимое</w:t>
            </w:r>
            <w:proofErr w:type="gramEnd"/>
            <w:r w:rsidRPr="00F92955">
              <w:rPr>
                <w:rFonts w:ascii="Times New Roman" w:eastAsia="Calibri" w:hAnsi="Times New Roman" w:cs="Times New Roman"/>
                <w:iCs/>
                <w:sz w:val="24"/>
                <w:szCs w:val="24"/>
                <w:lang w:eastAsia="en-US"/>
              </w:rPr>
              <w:t xml:space="preserve"> в перечне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02.08</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использовать различные цифровые средства </w:t>
            </w:r>
            <w:r w:rsidR="00AA1020" w:rsidRPr="00F92955">
              <w:rPr>
                <w:rFonts w:ascii="Times New Roman" w:eastAsia="Calibri" w:hAnsi="Times New Roman" w:cs="Times New Roman"/>
                <w:iCs/>
                <w:sz w:val="24"/>
                <w:szCs w:val="24"/>
                <w:lang w:eastAsia="en-US"/>
              </w:rPr>
              <w:br/>
            </w:r>
            <w:r w:rsidRPr="00F92955">
              <w:rPr>
                <w:rFonts w:ascii="Times New Roman" w:eastAsia="Calibri" w:hAnsi="Times New Roman" w:cs="Times New Roman"/>
                <w:iCs/>
                <w:sz w:val="24"/>
                <w:szCs w:val="24"/>
                <w:lang w:eastAsia="en-US"/>
              </w:rPr>
              <w:t>для решения профессиональных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02.01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02.02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приемы структурирования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02.03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формат оформления результатов поиска информации, </w:t>
            </w:r>
            <w:r w:rsidRPr="00F92955">
              <w:rPr>
                <w:rFonts w:ascii="Times New Roman" w:eastAsia="Calibri" w:hAnsi="Times New Roman" w:cs="Times New Roman"/>
                <w:bCs/>
                <w:iCs/>
                <w:sz w:val="24"/>
                <w:szCs w:val="24"/>
                <w:lang w:eastAsia="en-US"/>
              </w:rPr>
              <w:t xml:space="preserve">современные средства </w:t>
            </w:r>
            <w:r w:rsidRPr="00F92955">
              <w:rPr>
                <w:rFonts w:ascii="Times New Roman" w:eastAsia="Calibri" w:hAnsi="Times New Roman" w:cs="Times New Roman"/>
                <w:bCs/>
                <w:iCs/>
                <w:sz w:val="24"/>
                <w:szCs w:val="24"/>
                <w:lang w:eastAsia="en-US"/>
              </w:rPr>
              <w:br/>
              <w:t>и устройства информатизации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02.04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w:t>
            </w:r>
            <w:proofErr w:type="gramStart"/>
            <w:r w:rsidRPr="00F92955">
              <w:rPr>
                <w:rFonts w:ascii="Times New Roman" w:eastAsia="Calibri" w:hAnsi="Times New Roman" w:cs="Times New Roman"/>
                <w:bCs/>
                <w:iCs/>
                <w:sz w:val="24"/>
                <w:szCs w:val="24"/>
                <w:lang w:eastAsia="en-US"/>
              </w:rPr>
              <w:t>деятельности</w:t>
            </w:r>
            <w:proofErr w:type="gramEnd"/>
            <w:r w:rsidRPr="00F92955">
              <w:rPr>
                <w:rFonts w:ascii="Times New Roman" w:eastAsia="Calibri" w:hAnsi="Times New Roman" w:cs="Times New Roman"/>
                <w:bCs/>
                <w:iCs/>
                <w:sz w:val="24"/>
                <w:szCs w:val="24"/>
                <w:lang w:eastAsia="en-US"/>
              </w:rPr>
              <w:t xml:space="preserve">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03</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Планировать </w:t>
            </w:r>
            <w:r w:rsidRPr="00F92955">
              <w:rPr>
                <w:rFonts w:ascii="Times New Roman" w:eastAsia="Calibri" w:hAnsi="Times New Roman" w:cs="Times New Roman"/>
                <w:sz w:val="24"/>
                <w:szCs w:val="24"/>
                <w:lang w:eastAsia="en-US"/>
              </w:rPr>
              <w:br/>
              <w:t xml:space="preserve">и реализовывать собственное профессиональное </w:t>
            </w:r>
            <w:r w:rsidRPr="00F92955">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F92955">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F92955">
              <w:rPr>
                <w:rFonts w:ascii="Times New Roman" w:eastAsia="Calibri" w:hAnsi="Times New Roman" w:cs="Times New Roman"/>
                <w:sz w:val="24"/>
                <w:szCs w:val="24"/>
                <w:lang w:eastAsia="en-US"/>
              </w:rPr>
              <w:br/>
              <w:t>в различных жизненных ситуациях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bCs/>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презентовать идеи открытия собственного дела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sidRPr="00F92955">
              <w:rPr>
                <w:rFonts w:ascii="Times New Roman" w:eastAsia="Calibri" w:hAnsi="Times New Roman" w:cs="Times New Roman"/>
                <w:iCs/>
                <w:sz w:val="24"/>
                <w:szCs w:val="24"/>
                <w:lang w:eastAsia="en-US"/>
              </w:rPr>
              <w:br/>
              <w:t>в рамках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03.08</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iCs/>
                <w:sz w:val="24"/>
                <w:szCs w:val="24"/>
                <w:lang w:eastAsia="en-US"/>
              </w:rPr>
              <w:t xml:space="preserve">презентовать бизнес-идею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03.09</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источники финансирования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основы предпринимательской деятельности основы финансовой грамотности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правила разработки бизнес-планов</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порядок выстраивания презентации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03.07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кредитные банковские продукты</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04</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Эффективно взаимодействовать </w:t>
            </w:r>
            <w:r w:rsidRPr="00F92955">
              <w:rPr>
                <w:rFonts w:ascii="Times New Roman" w:eastAsia="Calibri" w:hAnsi="Times New Roman" w:cs="Times New Roman"/>
                <w:sz w:val="24"/>
                <w:szCs w:val="24"/>
                <w:lang w:eastAsia="en-US"/>
              </w:rPr>
              <w:br/>
              <w:t xml:space="preserve">и работать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 xml:space="preserve">в коллективе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и команде</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bCs/>
                <w:iCs/>
                <w:spacing w:val="-4"/>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04.01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pacing w:val="-4"/>
                <w:sz w:val="24"/>
                <w:szCs w:val="24"/>
                <w:lang w:eastAsia="en-US"/>
              </w:rPr>
              <w:t xml:space="preserve">организовывать работу коллектива </w:t>
            </w:r>
            <w:r w:rsidRPr="00F92955">
              <w:rPr>
                <w:rFonts w:ascii="Times New Roman" w:eastAsia="Calibri" w:hAnsi="Times New Roman" w:cs="Times New Roman"/>
                <w:bCs/>
                <w:spacing w:val="-4"/>
                <w:sz w:val="24"/>
                <w:szCs w:val="24"/>
                <w:lang w:eastAsia="en-US"/>
              </w:rPr>
              <w:br/>
              <w:t>и команды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r w:rsidRPr="00F92955">
              <w:rPr>
                <w:rFonts w:ascii="Times New Roman" w:eastAsia="Calibri" w:hAnsi="Times New Roman" w:cs="Times New Roman"/>
                <w:bCs/>
                <w:iCs/>
                <w:sz w:val="24"/>
                <w:szCs w:val="24"/>
                <w:lang w:eastAsia="en-US"/>
              </w:rPr>
              <w:t>Уо 04.02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pacing w:val="-4"/>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r w:rsidRPr="00F92955">
              <w:rPr>
                <w:rFonts w:ascii="Times New Roman" w:eastAsia="Calibri" w:hAnsi="Times New Roman" w:cs="Times New Roman"/>
                <w:bCs/>
                <w:iCs/>
                <w:sz w:val="24"/>
                <w:szCs w:val="24"/>
                <w:lang w:eastAsia="en-US"/>
              </w:rPr>
              <w:t>Зо 04.01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04.02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основы проектной деятельности</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05</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Осуществлять устную </w:t>
            </w:r>
            <w:r w:rsidRPr="00F92955">
              <w:rPr>
                <w:rFonts w:ascii="Times New Roman" w:eastAsia="Calibri" w:hAnsi="Times New Roman" w:cs="Times New Roman"/>
                <w:sz w:val="24"/>
                <w:szCs w:val="24"/>
                <w:lang w:eastAsia="en-US"/>
              </w:rPr>
              <w:br/>
              <w:t xml:space="preserve">и письменную коммуникацию </w:t>
            </w:r>
            <w:r w:rsidRPr="00F92955">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F92955">
              <w:rPr>
                <w:rFonts w:ascii="Times New Roman" w:eastAsia="Calibri" w:hAnsi="Times New Roman" w:cs="Times New Roman"/>
                <w:sz w:val="24"/>
                <w:szCs w:val="24"/>
                <w:lang w:eastAsia="en-US"/>
              </w:rPr>
              <w:br/>
              <w:t>и культурного контекста</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05.01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грамотно </w:t>
            </w:r>
            <w:r w:rsidRPr="00F92955">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на государственном языке, </w:t>
            </w:r>
            <w:r w:rsidRPr="00F92955">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05.01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05.02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 xml:space="preserve">правила оформления документов </w:t>
            </w:r>
            <w:r w:rsidRPr="00F92955">
              <w:rPr>
                <w:rFonts w:ascii="Times New Roman" w:eastAsia="Calibri" w:hAnsi="Times New Roman" w:cs="Times New Roman"/>
                <w:bCs/>
                <w:sz w:val="24"/>
                <w:szCs w:val="24"/>
                <w:lang w:eastAsia="en-US"/>
              </w:rPr>
              <w:br/>
              <w:t>и построения устных сообщений</w:t>
            </w:r>
          </w:p>
        </w:tc>
      </w:tr>
      <w:tr w:rsidR="00036FD7" w:rsidRPr="00F92955" w:rsidTr="00036FD7">
        <w:trPr>
          <w:trHeight w:val="20"/>
        </w:trPr>
        <w:tc>
          <w:tcPr>
            <w:tcW w:w="513" w:type="pct"/>
            <w:vMerge w:val="restart"/>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06</w:t>
            </w:r>
          </w:p>
        </w:tc>
        <w:tc>
          <w:tcPr>
            <w:tcW w:w="1208" w:type="pct"/>
            <w:vMerge w:val="restar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F92955">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 xml:space="preserve">в том числе с учетом гармонизации межнациональных </w:t>
            </w:r>
            <w:r w:rsidRPr="00F92955">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06.01</w:t>
            </w: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описывать значимость своей </w:t>
            </w:r>
            <w:r w:rsidRPr="00F92955">
              <w:rPr>
                <w:rFonts w:ascii="Times New Roman" w:eastAsia="Calibri" w:hAnsi="Times New Roman" w:cs="Times New Roman"/>
                <w:bCs/>
                <w:i/>
                <w:iCs/>
                <w:sz w:val="24"/>
                <w:szCs w:val="24"/>
                <w:lang w:eastAsia="en-US"/>
              </w:rPr>
              <w:t>профессии (специальности)</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06.02</w:t>
            </w: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06.01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06.02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 xml:space="preserve">значимость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 xml:space="preserve">по </w:t>
            </w:r>
            <w:r w:rsidRPr="00F92955">
              <w:rPr>
                <w:rFonts w:ascii="Times New Roman" w:eastAsia="Calibri" w:hAnsi="Times New Roman" w:cs="Times New Roman"/>
                <w:bCs/>
                <w:i/>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06.03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Cs/>
                <w:iCs/>
                <w:sz w:val="24"/>
                <w:szCs w:val="24"/>
                <w:lang w:eastAsia="en-US"/>
              </w:rPr>
              <w:t xml:space="preserve">стандарты антикоррупционного поведения </w:t>
            </w:r>
            <w:r w:rsidRPr="00F92955">
              <w:rPr>
                <w:rFonts w:ascii="Times New Roman" w:eastAsia="Calibri" w:hAnsi="Times New Roman" w:cs="Times New Roman"/>
                <w:bCs/>
                <w:iCs/>
                <w:sz w:val="24"/>
                <w:szCs w:val="24"/>
                <w:lang w:eastAsia="en-US"/>
              </w:rPr>
              <w:br/>
              <w:t>и последствия его нарушения</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07</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F92955">
              <w:rPr>
                <w:rFonts w:ascii="Times New Roman" w:eastAsia="Calibri" w:hAnsi="Times New Roman" w:cs="Times New Roman"/>
                <w:sz w:val="24"/>
                <w:szCs w:val="24"/>
                <w:lang w:eastAsia="en-US"/>
              </w:rPr>
              <w:br/>
              <w:t xml:space="preserve">об изменении климата, принципы бережливого </w:t>
            </w:r>
            <w:r w:rsidRPr="00F92955">
              <w:rPr>
                <w:rFonts w:ascii="Times New Roman" w:eastAsia="Calibri" w:hAnsi="Times New Roman" w:cs="Times New Roman"/>
                <w:sz w:val="24"/>
                <w:szCs w:val="24"/>
                <w:lang w:eastAsia="en-US"/>
              </w:rPr>
              <w:lastRenderedPageBreak/>
              <w:t xml:space="preserve">производства, эффективно действовать </w:t>
            </w:r>
            <w:r w:rsidRPr="00F92955">
              <w:rPr>
                <w:rFonts w:ascii="Times New Roman" w:eastAsia="Calibri" w:hAnsi="Times New Roman" w:cs="Times New Roman"/>
                <w:sz w:val="24"/>
                <w:szCs w:val="24"/>
                <w:lang w:eastAsia="en-US"/>
              </w:rPr>
              <w:br/>
              <w:t>в чрезвычайных ситуациях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lastRenderedPageBreak/>
              <w:t>Уо 07.01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07.02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определять направления ресурсосбережения </w:t>
            </w:r>
            <w:r w:rsidRPr="00F92955">
              <w:rPr>
                <w:rFonts w:ascii="Times New Roman" w:eastAsia="Calibri" w:hAnsi="Times New Roman" w:cs="Times New Roman"/>
                <w:bCs/>
                <w:iCs/>
                <w:sz w:val="24"/>
                <w:szCs w:val="24"/>
                <w:lang w:eastAsia="en-US"/>
              </w:rPr>
              <w:br/>
              <w:t xml:space="preserve">в рамках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 xml:space="preserve">по </w:t>
            </w:r>
            <w:r w:rsidRPr="00F92955">
              <w:rPr>
                <w:rFonts w:ascii="Times New Roman" w:eastAsia="Calibri" w:hAnsi="Times New Roman" w:cs="Times New Roman"/>
                <w:bCs/>
                <w:i/>
                <w:iCs/>
                <w:sz w:val="24"/>
                <w:szCs w:val="24"/>
                <w:lang w:eastAsia="en-US"/>
              </w:rPr>
              <w:t>профессии (специальности)</w:t>
            </w:r>
            <w:proofErr w:type="gramStart"/>
            <w:r w:rsidRPr="00F92955">
              <w:rPr>
                <w:rFonts w:ascii="Times New Roman" w:eastAsia="Calibri" w:hAnsi="Times New Roman" w:cs="Times New Roman"/>
                <w:bCs/>
                <w:i/>
                <w:iCs/>
                <w:sz w:val="24"/>
                <w:szCs w:val="24"/>
                <w:lang w:eastAsia="en-US"/>
              </w:rPr>
              <w:t>,</w:t>
            </w:r>
            <w:r w:rsidRPr="00F92955">
              <w:rPr>
                <w:rFonts w:ascii="Times New Roman" w:eastAsia="Calibri" w:hAnsi="Times New Roman" w:cs="Times New Roman"/>
                <w:bCs/>
                <w:sz w:val="24"/>
                <w:szCs w:val="24"/>
                <w:lang w:eastAsia="en-US"/>
              </w:rPr>
              <w:t>о</w:t>
            </w:r>
            <w:proofErr w:type="gramEnd"/>
            <w:r w:rsidRPr="00F92955">
              <w:rPr>
                <w:rFonts w:ascii="Times New Roman" w:eastAsia="Calibri" w:hAnsi="Times New Roman" w:cs="Times New Roman"/>
                <w:bCs/>
                <w:sz w:val="24"/>
                <w:szCs w:val="24"/>
                <w:lang w:eastAsia="en-US"/>
              </w:rPr>
              <w:t>существлять работу с соблюдением принципов бережливого производства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07.03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 xml:space="preserve">организовывать профессиональную </w:t>
            </w:r>
            <w:r w:rsidRPr="00F92955">
              <w:rPr>
                <w:rFonts w:ascii="Times New Roman" w:eastAsia="Calibri" w:hAnsi="Times New Roman" w:cs="Times New Roman"/>
                <w:bCs/>
                <w:sz w:val="24"/>
                <w:szCs w:val="24"/>
                <w:lang w:eastAsia="en-US"/>
              </w:rPr>
              <w:lastRenderedPageBreak/>
              <w:t xml:space="preserve">деятельность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07.01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07.02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основные ресурсы, задействованные </w:t>
            </w:r>
            <w:r w:rsidRPr="00F92955">
              <w:rPr>
                <w:rFonts w:ascii="Times New Roman" w:eastAsia="Calibri" w:hAnsi="Times New Roman" w:cs="Times New Roman"/>
                <w:bCs/>
                <w:iCs/>
                <w:sz w:val="24"/>
                <w:szCs w:val="24"/>
                <w:lang w:eastAsia="en-US"/>
              </w:rPr>
              <w:br/>
              <w:t>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07.03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пути обеспечения ресурсосбережения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07.04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принципы бережливого производства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07.05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08</w:t>
            </w:r>
          </w:p>
        </w:tc>
        <w:tc>
          <w:tcPr>
            <w:tcW w:w="1208" w:type="pct"/>
            <w:vMerge w:val="restart"/>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F92955">
              <w:rPr>
                <w:rFonts w:ascii="Times New Roman" w:eastAsia="Calibri" w:hAnsi="Times New Roman" w:cs="Times New Roman"/>
                <w:sz w:val="24"/>
                <w:szCs w:val="24"/>
                <w:lang w:eastAsia="en-US"/>
              </w:rPr>
              <w:br/>
              <w:t xml:space="preserve">и укрепления здоровья </w:t>
            </w:r>
            <w:r w:rsidRPr="00F92955">
              <w:rPr>
                <w:rFonts w:ascii="Times New Roman" w:eastAsia="Calibri" w:hAnsi="Times New Roman" w:cs="Times New Roman"/>
                <w:sz w:val="24"/>
                <w:szCs w:val="24"/>
                <w:lang w:eastAsia="en-US"/>
              </w:rPr>
              <w:br/>
              <w:t xml:space="preserve">в процессе профессиональной деятельности </w:t>
            </w:r>
            <w:r w:rsidRPr="00F92955">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08.01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08.02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08.03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F92955">
              <w:rPr>
                <w:rFonts w:ascii="Times New Roman" w:eastAsia="Calibri" w:hAnsi="Times New Roman" w:cs="Times New Roman"/>
                <w:i/>
                <w:iCs/>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08.01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08.02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основы здорового образа жизни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08.03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условия профессиональной деятельности </w:t>
            </w:r>
            <w:r w:rsidRPr="00F92955">
              <w:rPr>
                <w:rFonts w:ascii="Times New Roman" w:eastAsia="Calibri" w:hAnsi="Times New Roman" w:cs="Times New Roman"/>
                <w:iCs/>
                <w:sz w:val="24"/>
                <w:szCs w:val="24"/>
                <w:lang w:eastAsia="en-US"/>
              </w:rPr>
              <w:br/>
              <w:t xml:space="preserve">и зоны риска физического здоровья для </w:t>
            </w:r>
            <w:r w:rsidRPr="00F92955">
              <w:rPr>
                <w:rFonts w:ascii="Times New Roman" w:eastAsia="Calibri" w:hAnsi="Times New Roman" w:cs="Times New Roman"/>
                <w:i/>
                <w:iCs/>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08.04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средства профилактики перенапряжения</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09</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Пользоваться профессиональной документацией </w:t>
            </w:r>
            <w:r w:rsidRPr="00F92955">
              <w:rPr>
                <w:rFonts w:ascii="Times New Roman" w:eastAsia="Calibri" w:hAnsi="Times New Roman" w:cs="Times New Roman"/>
                <w:sz w:val="24"/>
                <w:szCs w:val="24"/>
                <w:lang w:eastAsia="en-US"/>
              </w:rPr>
              <w:br/>
              <w:t xml:space="preserve">на государственном </w:t>
            </w:r>
            <w:r w:rsidRPr="00F92955">
              <w:rPr>
                <w:rFonts w:ascii="Times New Roman" w:eastAsia="Calibri" w:hAnsi="Times New Roman" w:cs="Times New Roman"/>
                <w:sz w:val="24"/>
                <w:szCs w:val="24"/>
                <w:lang w:eastAsia="en-US"/>
              </w:rPr>
              <w:br/>
              <w:t>и иностранном языках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09.01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09.02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участвовать в диалогах на знакомые общие </w:t>
            </w:r>
            <w:r w:rsidRPr="00F92955">
              <w:rPr>
                <w:rFonts w:ascii="Times New Roman" w:eastAsia="Calibri" w:hAnsi="Times New Roman" w:cs="Times New Roman"/>
                <w:iCs/>
                <w:sz w:val="24"/>
                <w:szCs w:val="24"/>
                <w:lang w:eastAsia="en-US"/>
              </w:rPr>
              <w:br/>
              <w:t>и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09.03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строить простые высказывания о себе </w:t>
            </w:r>
            <w:r w:rsidRPr="00F92955">
              <w:rPr>
                <w:rFonts w:ascii="Times New Roman" w:eastAsia="Calibri" w:hAnsi="Times New Roman" w:cs="Times New Roman"/>
                <w:iCs/>
                <w:sz w:val="24"/>
                <w:szCs w:val="24"/>
                <w:lang w:eastAsia="en-US"/>
              </w:rPr>
              <w:br/>
              <w:t>и о своей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09.04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Уо 09.05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09.01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09.02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09.03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лексический минимум, относящийся </w:t>
            </w:r>
            <w:r w:rsidRPr="00F92955">
              <w:rPr>
                <w:rFonts w:ascii="Times New Roman" w:eastAsia="Calibri" w:hAnsi="Times New Roman" w:cs="Times New Roman"/>
                <w:iCs/>
                <w:sz w:val="24"/>
                <w:szCs w:val="24"/>
                <w:lang w:eastAsia="en-US"/>
              </w:rPr>
              <w:br/>
              <w:t>к описанию предметов, средств и процессов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09.04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особенности произношения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Зо 09.05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rsidR="00036FD7" w:rsidRPr="00F92955" w:rsidRDefault="00036FD7" w:rsidP="00F92955">
      <w:pPr>
        <w:pStyle w:val="afb"/>
        <w:spacing w:before="0" w:after="120"/>
        <w:rPr>
          <w:sz w:val="24"/>
          <w:szCs w:val="24"/>
        </w:rPr>
      </w:pPr>
      <w:bookmarkStart w:id="14" w:name="_Toc103593997"/>
    </w:p>
    <w:p w:rsidR="00036FD7" w:rsidRPr="00F92955" w:rsidRDefault="00036FD7" w:rsidP="00F92955">
      <w:pPr>
        <w:pStyle w:val="afb"/>
        <w:spacing w:before="0" w:after="120"/>
        <w:rPr>
          <w:sz w:val="24"/>
          <w:szCs w:val="24"/>
        </w:rPr>
      </w:pPr>
      <w:r w:rsidRPr="00F92955">
        <w:rPr>
          <w:sz w:val="24"/>
          <w:szCs w:val="24"/>
        </w:rPr>
        <w:t>4.2.</w:t>
      </w:r>
      <w:r w:rsidR="00AA1020" w:rsidRPr="00F92955">
        <w:rPr>
          <w:sz w:val="24"/>
          <w:szCs w:val="24"/>
        </w:rPr>
        <w:t> </w:t>
      </w:r>
      <w:r w:rsidRPr="00F92955">
        <w:rPr>
          <w:sz w:val="24"/>
          <w:szCs w:val="24"/>
        </w:rPr>
        <w:t>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199"/>
        <w:gridCol w:w="1133"/>
        <w:gridCol w:w="5211"/>
      </w:tblGrid>
      <w:tr w:rsidR="00036FD7" w:rsidRPr="00BB34F3" w:rsidTr="00D568BD">
        <w:trPr>
          <w:jc w:val="center"/>
        </w:trPr>
        <w:tc>
          <w:tcPr>
            <w:tcW w:w="665" w:type="pct"/>
          </w:tcPr>
          <w:p w:rsidR="00036FD7" w:rsidRPr="00BB34F3" w:rsidRDefault="00036FD7" w:rsidP="00F92955">
            <w:pPr>
              <w:suppressAutoHyphens/>
              <w:spacing w:after="0" w:line="240" w:lineRule="auto"/>
              <w:jc w:val="both"/>
              <w:rPr>
                <w:rFonts w:ascii="Times New Roman" w:eastAsia="Calibri" w:hAnsi="Times New Roman" w:cs="Times New Roman"/>
                <w:b/>
                <w:sz w:val="24"/>
                <w:szCs w:val="24"/>
                <w:lang w:eastAsia="en-US"/>
              </w:rPr>
            </w:pPr>
            <w:bookmarkStart w:id="15" w:name="_Hlk131166161"/>
            <w:r w:rsidRPr="00BB34F3">
              <w:rPr>
                <w:rFonts w:ascii="Times New Roman" w:eastAsia="Calibri" w:hAnsi="Times New Roman" w:cs="Times New Roman"/>
                <w:b/>
                <w:sz w:val="24"/>
                <w:szCs w:val="24"/>
                <w:lang w:eastAsia="en-US"/>
              </w:rPr>
              <w:t>Виды деятельности</w:t>
            </w:r>
          </w:p>
        </w:tc>
        <w:tc>
          <w:tcPr>
            <w:tcW w:w="1116" w:type="pct"/>
          </w:tcPr>
          <w:p w:rsidR="00036FD7" w:rsidRPr="00BB34F3" w:rsidRDefault="00036FD7" w:rsidP="00F92955">
            <w:pPr>
              <w:suppressAutoHyphens/>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Код и наименование</w:t>
            </w:r>
          </w:p>
          <w:p w:rsidR="00036FD7" w:rsidRPr="00BB34F3"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компетенции</w:t>
            </w:r>
          </w:p>
        </w:tc>
        <w:tc>
          <w:tcPr>
            <w:tcW w:w="575" w:type="pct"/>
          </w:tcPr>
          <w:p w:rsidR="00036FD7" w:rsidRPr="00BB34F3" w:rsidRDefault="00036FD7" w:rsidP="00640469">
            <w:pPr>
              <w:suppressAutoHyphens/>
              <w:spacing w:after="0" w:line="240" w:lineRule="auto"/>
              <w:jc w:val="both"/>
              <w:rPr>
                <w:rFonts w:ascii="Times New Roman" w:eastAsia="Calibri" w:hAnsi="Times New Roman" w:cs="Times New Roman"/>
                <w:b/>
                <w:iCs/>
                <w:sz w:val="24"/>
                <w:szCs w:val="24"/>
                <w:lang w:eastAsia="en-US"/>
              </w:rPr>
            </w:pPr>
            <w:r w:rsidRPr="00BB34F3">
              <w:rPr>
                <w:rFonts w:ascii="Times New Roman" w:eastAsia="Calibri" w:hAnsi="Times New Roman" w:cs="Times New Roman"/>
                <w:b/>
                <w:iCs/>
                <w:sz w:val="24"/>
                <w:szCs w:val="24"/>
                <w:lang w:eastAsia="en-US"/>
              </w:rPr>
              <w:t>Код</w:t>
            </w:r>
          </w:p>
        </w:tc>
        <w:tc>
          <w:tcPr>
            <w:tcW w:w="2644" w:type="pct"/>
            <w:shd w:val="clear" w:color="auto" w:fill="FFFFFF" w:themeFill="background1"/>
          </w:tcPr>
          <w:p w:rsidR="00036FD7" w:rsidRPr="00BB34F3"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iCs/>
                <w:sz w:val="24"/>
                <w:szCs w:val="24"/>
                <w:lang w:eastAsia="en-US"/>
              </w:rPr>
              <w:t>Показатели освоения компетенции</w:t>
            </w:r>
          </w:p>
        </w:tc>
      </w:tr>
      <w:tr w:rsidR="00F96186" w:rsidRPr="00BB34F3" w:rsidTr="00D568BD">
        <w:trPr>
          <w:trHeight w:val="489"/>
          <w:jc w:val="center"/>
        </w:trPr>
        <w:tc>
          <w:tcPr>
            <w:tcW w:w="665" w:type="pct"/>
            <w:vMerge w:val="restart"/>
          </w:tcPr>
          <w:p w:rsidR="00F96186" w:rsidRPr="00BB34F3" w:rsidRDefault="006567B4" w:rsidP="00F92955">
            <w:pPr>
              <w:suppressAutoHyphens/>
              <w:spacing w:after="0" w:line="240" w:lineRule="auto"/>
              <w:jc w:val="both"/>
              <w:rPr>
                <w:rFonts w:ascii="Times New Roman" w:eastAsia="Calibri" w:hAnsi="Times New Roman" w:cs="Times New Roman"/>
                <w:i/>
                <w:sz w:val="24"/>
                <w:szCs w:val="24"/>
                <w:lang w:eastAsia="en-US"/>
              </w:rPr>
            </w:pPr>
            <w:r w:rsidRPr="00BB34F3">
              <w:rPr>
                <w:rFonts w:ascii="Times New Roman" w:hAnsi="Times New Roman" w:cs="Times New Roman"/>
                <w:iCs/>
                <w:sz w:val="24"/>
                <w:szCs w:val="24"/>
              </w:rPr>
              <w:t>Организация и проведение физкультурно-спортивной работы</w:t>
            </w:r>
          </w:p>
        </w:tc>
        <w:tc>
          <w:tcPr>
            <w:tcW w:w="1116" w:type="pct"/>
            <w:vMerge w:val="restart"/>
          </w:tcPr>
          <w:p w:rsidR="006567B4" w:rsidRPr="00BB34F3" w:rsidRDefault="006567B4" w:rsidP="006567B4">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ПК 1.1. Планировать и анализировать физкультурно-спортивную работу.</w:t>
            </w:r>
          </w:p>
          <w:p w:rsidR="00F96186" w:rsidRPr="00BB34F3" w:rsidRDefault="00F96186" w:rsidP="00F92955">
            <w:pPr>
              <w:spacing w:after="0" w:line="240" w:lineRule="auto"/>
              <w:jc w:val="both"/>
              <w:rPr>
                <w:rFonts w:ascii="Times New Roman" w:eastAsia="Calibri" w:hAnsi="Times New Roman" w:cs="Times New Roman"/>
                <w:i/>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b/>
                <w:sz w:val="24"/>
                <w:szCs w:val="24"/>
                <w:lang w:eastAsia="en-US"/>
              </w:rPr>
            </w:pPr>
          </w:p>
        </w:tc>
        <w:tc>
          <w:tcPr>
            <w:tcW w:w="2644" w:type="pct"/>
          </w:tcPr>
          <w:p w:rsidR="00F96186" w:rsidRPr="00BB34F3" w:rsidRDefault="00F96186"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Навыки:</w:t>
            </w:r>
          </w:p>
        </w:tc>
      </w:tr>
      <w:tr w:rsidR="00F96186" w:rsidRPr="00BB34F3" w:rsidTr="00D568BD">
        <w:trPr>
          <w:trHeight w:val="249"/>
          <w:jc w:val="center"/>
        </w:trPr>
        <w:tc>
          <w:tcPr>
            <w:tcW w:w="665" w:type="pct"/>
            <w:vMerge/>
          </w:tcPr>
          <w:p w:rsidR="00F96186" w:rsidRPr="00BB34F3" w:rsidRDefault="00F96186" w:rsidP="00F92955">
            <w:pPr>
              <w:suppressAutoHyphens/>
              <w:spacing w:after="0" w:line="240" w:lineRule="auto"/>
              <w:jc w:val="both"/>
              <w:rPr>
                <w:rFonts w:ascii="Times New Roman" w:eastAsia="Calibri" w:hAnsi="Times New Roman" w:cs="Times New Roman"/>
                <w:i/>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i/>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1.1.01</w:t>
            </w:r>
          </w:p>
        </w:tc>
        <w:tc>
          <w:tcPr>
            <w:tcW w:w="2644" w:type="pct"/>
          </w:tcPr>
          <w:p w:rsidR="006567B4" w:rsidRPr="00BB34F3" w:rsidRDefault="006567B4" w:rsidP="006567B4">
            <w:pPr>
              <w:spacing w:after="0" w:line="240" w:lineRule="auto"/>
              <w:jc w:val="both"/>
              <w:rPr>
                <w:rFonts w:ascii="Times New Roman" w:hAnsi="Times New Roman" w:cs="Times New Roman"/>
                <w:bCs/>
                <w:sz w:val="24"/>
                <w:szCs w:val="24"/>
              </w:rPr>
            </w:pPr>
            <w:r w:rsidRPr="00BB34F3">
              <w:rPr>
                <w:rFonts w:ascii="Times New Roman" w:hAnsi="Times New Roman" w:cs="Times New Roman"/>
                <w:sz w:val="24"/>
                <w:szCs w:val="24"/>
              </w:rPr>
              <w:t xml:space="preserve">- </w:t>
            </w:r>
            <w:r w:rsidRPr="00BB34F3">
              <w:rPr>
                <w:rFonts w:ascii="Times New Roman" w:hAnsi="Times New Roman" w:cs="Times New Roman"/>
                <w:bCs/>
                <w:sz w:val="24"/>
                <w:szCs w:val="24"/>
              </w:rPr>
              <w:t>разработки общего плана физкультурно-спортивной работы;</w:t>
            </w:r>
          </w:p>
          <w:p w:rsidR="00F96186" w:rsidRPr="00BB34F3" w:rsidRDefault="00F96186" w:rsidP="006567B4">
            <w:pPr>
              <w:spacing w:after="0" w:line="240" w:lineRule="auto"/>
              <w:jc w:val="both"/>
              <w:rPr>
                <w:rFonts w:ascii="Times New Roman" w:eastAsia="Calibri" w:hAnsi="Times New Roman" w:cs="Times New Roman"/>
                <w:b/>
                <w:sz w:val="24"/>
                <w:szCs w:val="24"/>
                <w:lang w:eastAsia="en-US"/>
              </w:rPr>
            </w:pPr>
          </w:p>
        </w:tc>
      </w:tr>
      <w:tr w:rsidR="006567B4" w:rsidRPr="00BB34F3" w:rsidTr="00D568BD">
        <w:trPr>
          <w:trHeight w:val="249"/>
          <w:jc w:val="center"/>
        </w:trPr>
        <w:tc>
          <w:tcPr>
            <w:tcW w:w="665" w:type="pct"/>
            <w:vMerge/>
          </w:tcPr>
          <w:p w:rsidR="006567B4" w:rsidRPr="00BB34F3" w:rsidRDefault="006567B4" w:rsidP="00F92955">
            <w:pPr>
              <w:suppressAutoHyphens/>
              <w:spacing w:after="0" w:line="240" w:lineRule="auto"/>
              <w:jc w:val="both"/>
              <w:rPr>
                <w:rFonts w:ascii="Times New Roman" w:eastAsia="Calibri" w:hAnsi="Times New Roman" w:cs="Times New Roman"/>
                <w:i/>
                <w:sz w:val="24"/>
                <w:szCs w:val="24"/>
                <w:lang w:eastAsia="en-US"/>
              </w:rPr>
            </w:pPr>
          </w:p>
        </w:tc>
        <w:tc>
          <w:tcPr>
            <w:tcW w:w="1116" w:type="pct"/>
            <w:vMerge/>
          </w:tcPr>
          <w:p w:rsidR="006567B4" w:rsidRPr="00BB34F3" w:rsidRDefault="006567B4" w:rsidP="00F92955">
            <w:pPr>
              <w:spacing w:after="0" w:line="240" w:lineRule="auto"/>
              <w:jc w:val="both"/>
              <w:rPr>
                <w:rFonts w:ascii="Times New Roman" w:eastAsia="Calibri" w:hAnsi="Times New Roman" w:cs="Times New Roman"/>
                <w:i/>
                <w:sz w:val="24"/>
                <w:szCs w:val="24"/>
                <w:lang w:eastAsia="en-US"/>
              </w:rPr>
            </w:pPr>
          </w:p>
        </w:tc>
        <w:tc>
          <w:tcPr>
            <w:tcW w:w="575" w:type="pct"/>
          </w:tcPr>
          <w:p w:rsidR="006567B4" w:rsidRPr="00BB34F3" w:rsidRDefault="006567B4"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1.1.02</w:t>
            </w:r>
          </w:p>
        </w:tc>
        <w:tc>
          <w:tcPr>
            <w:tcW w:w="2644" w:type="pct"/>
          </w:tcPr>
          <w:p w:rsidR="006567B4" w:rsidRPr="00BB34F3" w:rsidRDefault="006567B4" w:rsidP="006567B4">
            <w:pPr>
              <w:spacing w:after="0" w:line="240" w:lineRule="auto"/>
              <w:jc w:val="both"/>
              <w:rPr>
                <w:rFonts w:ascii="Times New Roman" w:hAnsi="Times New Roman" w:cs="Times New Roman"/>
                <w:sz w:val="24"/>
                <w:szCs w:val="24"/>
              </w:rPr>
            </w:pPr>
            <w:r w:rsidRPr="00BB34F3">
              <w:rPr>
                <w:rFonts w:ascii="Times New Roman" w:hAnsi="Times New Roman" w:cs="Times New Roman"/>
                <w:bCs/>
                <w:sz w:val="24"/>
                <w:szCs w:val="24"/>
              </w:rPr>
              <w:t>- анализа и оценки физкультурно-спортивной работы;</w:t>
            </w:r>
          </w:p>
        </w:tc>
      </w:tr>
      <w:tr w:rsidR="00F96186" w:rsidRPr="00BB34F3" w:rsidTr="00D568BD">
        <w:trPr>
          <w:trHeight w:val="411"/>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b/>
                <w:sz w:val="24"/>
                <w:szCs w:val="24"/>
                <w:lang w:eastAsia="en-US"/>
              </w:rPr>
            </w:pPr>
          </w:p>
        </w:tc>
        <w:tc>
          <w:tcPr>
            <w:tcW w:w="2644" w:type="pct"/>
          </w:tcPr>
          <w:p w:rsidR="00F96186" w:rsidRPr="00BB34F3" w:rsidRDefault="00F96186"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Умения:</w:t>
            </w:r>
          </w:p>
        </w:tc>
      </w:tr>
      <w:tr w:rsidR="00F96186" w:rsidRPr="00BB34F3" w:rsidTr="00D568BD">
        <w:trPr>
          <w:trHeight w:val="320"/>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1.1.01</w:t>
            </w:r>
          </w:p>
        </w:tc>
        <w:tc>
          <w:tcPr>
            <w:tcW w:w="2644" w:type="pct"/>
          </w:tcPr>
          <w:p w:rsidR="00F96186" w:rsidRPr="00BB34F3" w:rsidRDefault="006567B4" w:rsidP="00D568BD">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определять цель, задачи и содержание физкультурно-спортивной работы;</w:t>
            </w:r>
          </w:p>
        </w:tc>
      </w:tr>
      <w:tr w:rsidR="00F96186" w:rsidRPr="00BB34F3" w:rsidTr="00D568BD">
        <w:trPr>
          <w:trHeight w:val="320"/>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1.1.02</w:t>
            </w:r>
          </w:p>
        </w:tc>
        <w:tc>
          <w:tcPr>
            <w:tcW w:w="2644" w:type="pct"/>
          </w:tcPr>
          <w:p w:rsidR="00F96186" w:rsidRPr="00BB34F3" w:rsidRDefault="00D568BD"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-разрабатывать документы планирования физкультурно-спортивной работы;</w:t>
            </w:r>
          </w:p>
        </w:tc>
      </w:tr>
      <w:tr w:rsidR="00F96186" w:rsidRPr="00BB34F3" w:rsidTr="00D568BD">
        <w:trPr>
          <w:trHeight w:val="320"/>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1.1.03</w:t>
            </w:r>
          </w:p>
        </w:tc>
        <w:tc>
          <w:tcPr>
            <w:tcW w:w="2644" w:type="pct"/>
          </w:tcPr>
          <w:p w:rsidR="00F96186" w:rsidRPr="00BB34F3" w:rsidRDefault="00D568BD" w:rsidP="006567B4">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 оценивать результативность физкультурно-спортивной работы;</w:t>
            </w:r>
          </w:p>
        </w:tc>
      </w:tr>
      <w:tr w:rsidR="00F96186" w:rsidRPr="00BB34F3" w:rsidTr="00D568BD">
        <w:trPr>
          <w:trHeight w:val="417"/>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b/>
                <w:sz w:val="24"/>
                <w:szCs w:val="24"/>
                <w:lang w:eastAsia="en-US"/>
              </w:rPr>
            </w:pPr>
          </w:p>
        </w:tc>
        <w:tc>
          <w:tcPr>
            <w:tcW w:w="2644" w:type="pct"/>
          </w:tcPr>
          <w:p w:rsidR="00F96186" w:rsidRPr="00BB34F3" w:rsidRDefault="00F96186"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Знания:</w:t>
            </w:r>
          </w:p>
        </w:tc>
      </w:tr>
      <w:tr w:rsidR="00F96186" w:rsidRPr="00BB34F3" w:rsidTr="00D568BD">
        <w:trPr>
          <w:trHeight w:val="317"/>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1.1.01</w:t>
            </w:r>
          </w:p>
        </w:tc>
        <w:tc>
          <w:tcPr>
            <w:tcW w:w="2644" w:type="pct"/>
          </w:tcPr>
          <w:p w:rsidR="00F96186" w:rsidRPr="00BB34F3" w:rsidRDefault="00D568BD" w:rsidP="00D568BD">
            <w:pPr>
              <w:spacing w:after="0" w:line="240" w:lineRule="auto"/>
              <w:jc w:val="both"/>
              <w:rPr>
                <w:rFonts w:ascii="Times New Roman" w:hAnsi="Times New Roman" w:cs="Times New Roman"/>
                <w:sz w:val="24"/>
                <w:szCs w:val="24"/>
              </w:rPr>
            </w:pPr>
            <w:r w:rsidRPr="00BB34F3">
              <w:rPr>
                <w:rFonts w:ascii="Times New Roman" w:hAnsi="Times New Roman" w:cs="Times New Roman"/>
                <w:bCs/>
                <w:sz w:val="24"/>
                <w:szCs w:val="24"/>
              </w:rPr>
              <w:t>нормативные документы, регламентирующие организацию физкультурно-спортивной работы в РФ;</w:t>
            </w:r>
          </w:p>
        </w:tc>
      </w:tr>
      <w:tr w:rsidR="00F96186" w:rsidRPr="00BB34F3" w:rsidTr="00D568BD">
        <w:trPr>
          <w:trHeight w:val="317"/>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1.1.02</w:t>
            </w:r>
          </w:p>
        </w:tc>
        <w:tc>
          <w:tcPr>
            <w:tcW w:w="2644" w:type="pct"/>
          </w:tcPr>
          <w:p w:rsidR="00F96186" w:rsidRPr="00BB34F3" w:rsidRDefault="00D568BD" w:rsidP="00D568BD">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цели и задачи физкультурно-спортивной работы;</w:t>
            </w:r>
          </w:p>
        </w:tc>
      </w:tr>
      <w:tr w:rsidR="00F96186" w:rsidRPr="00BB34F3" w:rsidTr="00D568BD">
        <w:trPr>
          <w:trHeight w:val="317"/>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1.1.03</w:t>
            </w:r>
          </w:p>
        </w:tc>
        <w:tc>
          <w:tcPr>
            <w:tcW w:w="2644" w:type="pct"/>
          </w:tcPr>
          <w:p w:rsidR="00F96186" w:rsidRPr="00BB34F3" w:rsidRDefault="00D568BD"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направления, содержание, формы организации физкультурно-спортивной работы;</w:t>
            </w:r>
          </w:p>
        </w:tc>
      </w:tr>
      <w:tr w:rsidR="00F96186" w:rsidRPr="00BB34F3" w:rsidTr="00D568BD">
        <w:trPr>
          <w:trHeight w:val="317"/>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1.1.04</w:t>
            </w:r>
          </w:p>
        </w:tc>
        <w:tc>
          <w:tcPr>
            <w:tcW w:w="2644" w:type="pct"/>
          </w:tcPr>
          <w:p w:rsidR="00F96186"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требования к планированию и технологию планирования физкультурно-спортивной работы;</w:t>
            </w:r>
          </w:p>
        </w:tc>
      </w:tr>
      <w:tr w:rsidR="00F96186" w:rsidRPr="00BB34F3" w:rsidTr="00D568BD">
        <w:trPr>
          <w:trHeight w:val="317"/>
          <w:jc w:val="center"/>
        </w:trPr>
        <w:tc>
          <w:tcPr>
            <w:tcW w:w="665"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
        </w:tc>
        <w:tc>
          <w:tcPr>
            <w:tcW w:w="575" w:type="pct"/>
          </w:tcPr>
          <w:p w:rsidR="00F96186" w:rsidRPr="00BB34F3"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1.1.05</w:t>
            </w:r>
          </w:p>
        </w:tc>
        <w:tc>
          <w:tcPr>
            <w:tcW w:w="2644" w:type="pct"/>
          </w:tcPr>
          <w:p w:rsidR="00F96186"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показатели результативности физкультурно-спортивной работы;</w:t>
            </w:r>
          </w:p>
        </w:tc>
      </w:tr>
      <w:tr w:rsidR="003E682F" w:rsidRPr="00BB34F3" w:rsidTr="00D568BD">
        <w:trPr>
          <w:trHeight w:val="352"/>
          <w:jc w:val="center"/>
        </w:trPr>
        <w:tc>
          <w:tcPr>
            <w:tcW w:w="665" w:type="pct"/>
            <w:vMerge w:val="restart"/>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w:t>
            </w:r>
          </w:p>
        </w:tc>
        <w:tc>
          <w:tcPr>
            <w:tcW w:w="1116" w:type="pct"/>
            <w:vMerge w:val="restart"/>
          </w:tcPr>
          <w:p w:rsidR="00D568BD" w:rsidRPr="00BB34F3" w:rsidRDefault="00D568BD" w:rsidP="00D568BD">
            <w:pPr>
              <w:jc w:val="both"/>
              <w:rPr>
                <w:rFonts w:ascii="Times New Roman" w:hAnsi="Times New Roman" w:cs="Times New Roman"/>
                <w:sz w:val="24"/>
                <w:szCs w:val="24"/>
              </w:rPr>
            </w:pPr>
            <w:r w:rsidRPr="00BB34F3">
              <w:rPr>
                <w:rFonts w:ascii="Times New Roman" w:hAnsi="Times New Roman" w:cs="Times New Roman"/>
                <w:sz w:val="24"/>
                <w:szCs w:val="24"/>
              </w:rPr>
              <w:t xml:space="preserve">ПК 1.2. </w:t>
            </w:r>
            <w:r w:rsidRPr="00BB34F3">
              <w:rPr>
                <w:rFonts w:ascii="Times New Roman" w:hAnsi="Times New Roman" w:cs="Times New Roman"/>
                <w:iCs/>
                <w:sz w:val="24"/>
                <w:szCs w:val="24"/>
              </w:rPr>
              <w:t xml:space="preserve">Организовывать и проводить мероприятия в сфере молодежной политики, включая досуг и отдых детей, подростков и молодежи, в том числе в </w:t>
            </w:r>
            <w:r w:rsidRPr="00BB34F3">
              <w:rPr>
                <w:rFonts w:ascii="Times New Roman" w:hAnsi="Times New Roman" w:cs="Times New Roman"/>
                <w:iCs/>
                <w:sz w:val="24"/>
                <w:szCs w:val="24"/>
              </w:rPr>
              <w:lastRenderedPageBreak/>
              <w:t>специализированных (профильных) лагерях.</w:t>
            </w:r>
          </w:p>
          <w:p w:rsidR="003E682F" w:rsidRPr="00BB34F3" w:rsidRDefault="003E682F" w:rsidP="00F92955">
            <w:pPr>
              <w:spacing w:after="0" w:line="240" w:lineRule="auto"/>
              <w:jc w:val="both"/>
              <w:rPr>
                <w:rFonts w:ascii="Times New Roman" w:eastAsia="Calibri" w:hAnsi="Times New Roman" w:cs="Times New Roman"/>
                <w:i/>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
        </w:tc>
        <w:tc>
          <w:tcPr>
            <w:tcW w:w="2644"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Навыки:</w:t>
            </w:r>
          </w:p>
        </w:tc>
      </w:tr>
      <w:tr w:rsidR="003E682F" w:rsidRPr="00BB34F3" w:rsidTr="00D568BD">
        <w:trPr>
          <w:trHeight w:val="218"/>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i/>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1.2.01</w:t>
            </w:r>
          </w:p>
        </w:tc>
        <w:tc>
          <w:tcPr>
            <w:tcW w:w="2644" w:type="pct"/>
          </w:tcPr>
          <w:p w:rsidR="00D568BD" w:rsidRPr="00BB34F3" w:rsidRDefault="00D568BD" w:rsidP="00D568BD">
            <w:pPr>
              <w:spacing w:after="0" w:line="240" w:lineRule="auto"/>
              <w:jc w:val="both"/>
              <w:rPr>
                <w:rFonts w:ascii="Times New Roman" w:hAnsi="Times New Roman" w:cs="Times New Roman"/>
                <w:bCs/>
                <w:iCs/>
                <w:sz w:val="24"/>
                <w:szCs w:val="24"/>
              </w:rPr>
            </w:pPr>
            <w:r w:rsidRPr="00BB34F3">
              <w:rPr>
                <w:rFonts w:ascii="Times New Roman" w:hAnsi="Times New Roman" w:cs="Times New Roman"/>
                <w:bCs/>
                <w:iCs/>
                <w:sz w:val="24"/>
                <w:szCs w:val="24"/>
              </w:rPr>
              <w:t>разработки планов и программы по формированию ЗОЖ, организации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3E682F" w:rsidRPr="00BB34F3" w:rsidRDefault="003E682F" w:rsidP="00D568BD">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BB34F3" w:rsidTr="00D568BD">
        <w:trPr>
          <w:trHeight w:val="218"/>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i/>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1.2.02</w:t>
            </w:r>
          </w:p>
        </w:tc>
        <w:tc>
          <w:tcPr>
            <w:tcW w:w="2644" w:type="pct"/>
          </w:tcPr>
          <w:p w:rsidR="003E682F"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bCs/>
                <w:iCs/>
                <w:sz w:val="24"/>
                <w:szCs w:val="24"/>
              </w:rPr>
              <w:t>разработки плана и программы организации досуга и отдыха детей, подростков и молодежи;</w:t>
            </w:r>
          </w:p>
        </w:tc>
      </w:tr>
      <w:tr w:rsidR="003E682F" w:rsidRPr="00BB34F3" w:rsidTr="00D568BD">
        <w:trPr>
          <w:trHeight w:val="218"/>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i/>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1.2.03</w:t>
            </w:r>
          </w:p>
        </w:tc>
        <w:tc>
          <w:tcPr>
            <w:tcW w:w="2644" w:type="pct"/>
          </w:tcPr>
          <w:p w:rsidR="003E682F"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bCs/>
                <w:iCs/>
                <w:sz w:val="24"/>
                <w:szCs w:val="24"/>
              </w:rPr>
              <w:t>проведения физкультурных мероприятий, направленных на формирование правовых, культурных, нравственных ценностей, решение задач гражданского и патриотического воспитания молодежи;</w:t>
            </w:r>
          </w:p>
        </w:tc>
      </w:tr>
      <w:tr w:rsidR="003E682F" w:rsidRPr="00BB34F3" w:rsidTr="00D568BD">
        <w:trPr>
          <w:trHeight w:val="349"/>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
        </w:tc>
        <w:tc>
          <w:tcPr>
            <w:tcW w:w="2644"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Умения:</w:t>
            </w:r>
          </w:p>
        </w:tc>
      </w:tr>
      <w:tr w:rsidR="003E682F" w:rsidRPr="00BB34F3" w:rsidTr="00D568BD">
        <w:trPr>
          <w:trHeight w:val="229"/>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1.2.01</w:t>
            </w:r>
          </w:p>
        </w:tc>
        <w:tc>
          <w:tcPr>
            <w:tcW w:w="2644" w:type="pct"/>
          </w:tcPr>
          <w:p w:rsidR="003E682F" w:rsidRPr="00BB34F3" w:rsidRDefault="00D568BD" w:rsidP="00D568BD">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 xml:space="preserve"> разрабатывать планы и программы по формированию ЗОЖ, организации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3E682F" w:rsidRPr="00BB34F3" w:rsidTr="00D568BD">
        <w:trPr>
          <w:trHeight w:val="229"/>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1.2.02</w:t>
            </w:r>
          </w:p>
        </w:tc>
        <w:tc>
          <w:tcPr>
            <w:tcW w:w="2644" w:type="pct"/>
          </w:tcPr>
          <w:p w:rsidR="003E682F"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iCs/>
                <w:sz w:val="24"/>
                <w:szCs w:val="24"/>
              </w:rPr>
              <w:t>разрабатывать планы и программы организации досуга и отдыха детей, подростков и молодежи;</w:t>
            </w:r>
          </w:p>
        </w:tc>
      </w:tr>
      <w:tr w:rsidR="003E682F" w:rsidRPr="00BB34F3" w:rsidTr="00D568BD">
        <w:trPr>
          <w:trHeight w:val="229"/>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1.2.03</w:t>
            </w:r>
          </w:p>
        </w:tc>
        <w:tc>
          <w:tcPr>
            <w:tcW w:w="2644" w:type="pct"/>
          </w:tcPr>
          <w:p w:rsidR="003E682F"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iCs/>
                <w:sz w:val="24"/>
                <w:szCs w:val="24"/>
              </w:rPr>
              <w:t>использовать средства физической культуры для формирования правовых, культурных, нравственных ценностей, решения задач гражданского и патриотического воспитания молодежи;</w:t>
            </w:r>
          </w:p>
        </w:tc>
      </w:tr>
      <w:tr w:rsidR="003E682F" w:rsidRPr="00BB34F3" w:rsidTr="00D568BD">
        <w:trPr>
          <w:trHeight w:val="273"/>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
        </w:tc>
        <w:tc>
          <w:tcPr>
            <w:tcW w:w="2644"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Знания:</w:t>
            </w:r>
          </w:p>
        </w:tc>
      </w:tr>
      <w:tr w:rsidR="003E682F" w:rsidRPr="00BB34F3" w:rsidTr="00D568BD">
        <w:trPr>
          <w:trHeight w:val="314"/>
          <w:jc w:val="center"/>
        </w:trPr>
        <w:tc>
          <w:tcPr>
            <w:tcW w:w="665"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1.2.01</w:t>
            </w:r>
          </w:p>
        </w:tc>
        <w:tc>
          <w:tcPr>
            <w:tcW w:w="2644" w:type="pct"/>
          </w:tcPr>
          <w:p w:rsidR="003E682F" w:rsidRPr="00BB34F3" w:rsidRDefault="00D568BD" w:rsidP="00D568BD">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значение физической культуры в формировании ЗОЖ, в гражданском и патриотическом воспитании молодежи, воспитании толерантности в молодежной среде, формировании правовых, культурных и нравственных ценностей среди молодежи.</w:t>
            </w:r>
          </w:p>
        </w:tc>
      </w:tr>
      <w:tr w:rsidR="003E682F" w:rsidRPr="00BB34F3" w:rsidTr="00D568BD">
        <w:trPr>
          <w:trHeight w:val="314"/>
          <w:jc w:val="center"/>
        </w:trPr>
        <w:tc>
          <w:tcPr>
            <w:tcW w:w="665" w:type="pct"/>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1.2.02</w:t>
            </w:r>
          </w:p>
        </w:tc>
        <w:tc>
          <w:tcPr>
            <w:tcW w:w="2644" w:type="pct"/>
          </w:tcPr>
          <w:p w:rsidR="003E682F" w:rsidRPr="00BB34F3" w:rsidRDefault="00D568BD" w:rsidP="00D568BD">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способы формирования правовых, культурных и нравственных ценностей среди молодежи средствами физической культуры;</w:t>
            </w:r>
          </w:p>
        </w:tc>
      </w:tr>
      <w:tr w:rsidR="003E682F" w:rsidRPr="00BB34F3" w:rsidTr="00D568BD">
        <w:trPr>
          <w:trHeight w:val="314"/>
          <w:jc w:val="center"/>
        </w:trPr>
        <w:tc>
          <w:tcPr>
            <w:tcW w:w="665" w:type="pct"/>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1.2.03</w:t>
            </w:r>
          </w:p>
        </w:tc>
        <w:tc>
          <w:tcPr>
            <w:tcW w:w="2644" w:type="pct"/>
          </w:tcPr>
          <w:p w:rsidR="003E682F"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iCs/>
                <w:sz w:val="24"/>
                <w:szCs w:val="24"/>
              </w:rPr>
              <w:t>средства физической культуры для формирования правовых, культурных, нравственных ценностей, решения задач гражданского и патриотического воспитания молодежи;</w:t>
            </w:r>
          </w:p>
        </w:tc>
      </w:tr>
      <w:tr w:rsidR="003E682F" w:rsidRPr="00BB34F3" w:rsidTr="00D568BD">
        <w:trPr>
          <w:trHeight w:val="314"/>
          <w:jc w:val="center"/>
        </w:trPr>
        <w:tc>
          <w:tcPr>
            <w:tcW w:w="665" w:type="pct"/>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BB34F3" w:rsidRDefault="003E682F" w:rsidP="00F92955">
            <w:pPr>
              <w:spacing w:after="0" w:line="240" w:lineRule="auto"/>
              <w:jc w:val="both"/>
              <w:rPr>
                <w:rFonts w:ascii="Times New Roman" w:eastAsia="Calibri" w:hAnsi="Times New Roman" w:cs="Times New Roman"/>
                <w:sz w:val="24"/>
                <w:szCs w:val="24"/>
                <w:lang w:eastAsia="en-US"/>
              </w:rPr>
            </w:pPr>
          </w:p>
        </w:tc>
        <w:tc>
          <w:tcPr>
            <w:tcW w:w="575" w:type="pct"/>
          </w:tcPr>
          <w:p w:rsidR="003E682F" w:rsidRPr="00BB34F3"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1.2.04</w:t>
            </w:r>
          </w:p>
        </w:tc>
        <w:tc>
          <w:tcPr>
            <w:tcW w:w="2644" w:type="pct"/>
          </w:tcPr>
          <w:p w:rsidR="003E682F"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iCs/>
                <w:sz w:val="24"/>
                <w:szCs w:val="24"/>
              </w:rPr>
              <w:t>основные подходы, направления и технологии работы по организации досуга и отдыха детей, подростков и молодежи;</w:t>
            </w:r>
          </w:p>
        </w:tc>
      </w:tr>
      <w:tr w:rsidR="00A215B9" w:rsidRPr="00BB34F3" w:rsidTr="00D568BD">
        <w:trPr>
          <w:trHeight w:val="368"/>
          <w:jc w:val="center"/>
        </w:trPr>
        <w:tc>
          <w:tcPr>
            <w:tcW w:w="665" w:type="pct"/>
            <w:vMerge w:val="restar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A215B9" w:rsidRPr="00BB34F3" w:rsidRDefault="00A215B9" w:rsidP="00D568BD">
            <w:pPr>
              <w:jc w:val="both"/>
              <w:rPr>
                <w:rFonts w:ascii="Times New Roman" w:hAnsi="Times New Roman" w:cs="Times New Roman"/>
                <w:sz w:val="24"/>
                <w:szCs w:val="24"/>
              </w:rPr>
            </w:pPr>
            <w:r w:rsidRPr="00BB34F3">
              <w:rPr>
                <w:rFonts w:ascii="Times New Roman" w:hAnsi="Times New Roman" w:cs="Times New Roman"/>
                <w:sz w:val="24"/>
                <w:szCs w:val="24"/>
              </w:rPr>
              <w:t>ПК 1.3. Организовывать и проводить физкультурно-оздоровительные и спортивно-массовые мероприятия.</w:t>
            </w:r>
          </w:p>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p>
        </w:tc>
        <w:tc>
          <w:tcPr>
            <w:tcW w:w="2644"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Навыки:</w:t>
            </w:r>
          </w:p>
        </w:tc>
      </w:tr>
      <w:tr w:rsidR="00A215B9" w:rsidRPr="00BB34F3" w:rsidTr="00D568BD">
        <w:trPr>
          <w:trHeight w:val="184"/>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1.3.01</w:t>
            </w:r>
          </w:p>
        </w:tc>
        <w:tc>
          <w:tcPr>
            <w:tcW w:w="2644" w:type="pct"/>
          </w:tcPr>
          <w:p w:rsidR="00A215B9" w:rsidRPr="00BB34F3" w:rsidRDefault="00A215B9" w:rsidP="00D568BD">
            <w:pPr>
              <w:spacing w:after="0" w:line="240" w:lineRule="auto"/>
              <w:rPr>
                <w:rFonts w:ascii="Times New Roman" w:hAnsi="Times New Roman" w:cs="Times New Roman"/>
                <w:sz w:val="24"/>
                <w:szCs w:val="24"/>
              </w:rPr>
            </w:pPr>
            <w:r w:rsidRPr="00BB34F3">
              <w:rPr>
                <w:rFonts w:ascii="Times New Roman" w:hAnsi="Times New Roman" w:cs="Times New Roman"/>
                <w:sz w:val="24"/>
                <w:szCs w:val="24"/>
              </w:rPr>
              <w:t>анализа программ проведения физкультурно-оздоровительных или спортивно-массовых мероприятий;</w:t>
            </w:r>
          </w:p>
        </w:tc>
      </w:tr>
      <w:tr w:rsidR="00A215B9" w:rsidRPr="00BB34F3" w:rsidTr="00D568BD">
        <w:trPr>
          <w:trHeight w:val="184"/>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1.3.02</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планирования проведения физкультурно-оздоровительного или спортивно-массового мероприятия;</w:t>
            </w:r>
          </w:p>
        </w:tc>
      </w:tr>
      <w:tr w:rsidR="00A215B9" w:rsidRPr="00BB34F3" w:rsidTr="00D568BD">
        <w:trPr>
          <w:trHeight w:val="184"/>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1.3.03</w:t>
            </w:r>
          </w:p>
        </w:tc>
        <w:tc>
          <w:tcPr>
            <w:tcW w:w="2644" w:type="pct"/>
          </w:tcPr>
          <w:p w:rsidR="00A215B9" w:rsidRPr="00BB34F3" w:rsidRDefault="00A215B9" w:rsidP="00A215B9">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наблюдения, анализа и самоанализа физкультурно-оздоровительного и спортивно-массового мероприятия, разработки предложений по их совершенствованию;</w:t>
            </w:r>
          </w:p>
          <w:p w:rsidR="00A215B9" w:rsidRPr="00BB34F3" w:rsidRDefault="00A215B9" w:rsidP="00D568BD">
            <w:pPr>
              <w:spacing w:after="0" w:line="240" w:lineRule="auto"/>
              <w:jc w:val="both"/>
              <w:rPr>
                <w:rFonts w:ascii="Times New Roman" w:hAnsi="Times New Roman" w:cs="Times New Roman"/>
                <w:sz w:val="24"/>
                <w:szCs w:val="24"/>
              </w:rPr>
            </w:pPr>
          </w:p>
        </w:tc>
      </w:tr>
      <w:tr w:rsidR="00A215B9" w:rsidRPr="00BB34F3" w:rsidTr="00D568BD">
        <w:trPr>
          <w:trHeight w:val="184"/>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1.3.04</w:t>
            </w:r>
          </w:p>
        </w:tc>
        <w:tc>
          <w:tcPr>
            <w:tcW w:w="2644" w:type="pct"/>
          </w:tcPr>
          <w:p w:rsidR="00A215B9" w:rsidRPr="00BB34F3" w:rsidRDefault="00A215B9" w:rsidP="00D568BD">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проведения физкультурно-оздоровительного и </w:t>
            </w:r>
            <w:r w:rsidRPr="00BB34F3">
              <w:rPr>
                <w:rFonts w:ascii="Times New Roman" w:hAnsi="Times New Roman" w:cs="Times New Roman"/>
                <w:sz w:val="24"/>
                <w:szCs w:val="24"/>
              </w:rPr>
              <w:lastRenderedPageBreak/>
              <w:t>спортивно-массового мероприятия;</w:t>
            </w:r>
          </w:p>
        </w:tc>
      </w:tr>
      <w:tr w:rsidR="00A215B9" w:rsidRPr="00BB34F3" w:rsidTr="00D568BD">
        <w:trPr>
          <w:trHeight w:val="184"/>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1.3.05</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проведения инструктажа по технике безопасности в процессе организации и проведения физкультурно-оздоровительного и (или) спортивно-массового мероприятия;</w:t>
            </w:r>
          </w:p>
        </w:tc>
      </w:tr>
      <w:tr w:rsidR="00A215B9" w:rsidRPr="00BB34F3" w:rsidTr="00D568BD">
        <w:trPr>
          <w:trHeight w:val="184"/>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1.3.06</w:t>
            </w:r>
          </w:p>
        </w:tc>
        <w:tc>
          <w:tcPr>
            <w:tcW w:w="2644" w:type="pct"/>
          </w:tcPr>
          <w:p w:rsidR="00A215B9" w:rsidRPr="00BB34F3" w:rsidRDefault="00A215B9" w:rsidP="00A215B9">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 определения соответствия оборудования и инвентаря нормам техники безопасности;</w:t>
            </w:r>
          </w:p>
        </w:tc>
      </w:tr>
      <w:tr w:rsidR="00A215B9" w:rsidRPr="00BB34F3" w:rsidTr="00D568BD">
        <w:trPr>
          <w:trHeight w:val="368"/>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p>
        </w:tc>
        <w:tc>
          <w:tcPr>
            <w:tcW w:w="2644"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Умения:</w:t>
            </w:r>
          </w:p>
        </w:tc>
      </w:tr>
      <w:tr w:rsidR="00A215B9" w:rsidRPr="00BB34F3" w:rsidTr="00D568BD">
        <w:trPr>
          <w:trHeight w:val="338"/>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1.3.01</w:t>
            </w:r>
          </w:p>
        </w:tc>
        <w:tc>
          <w:tcPr>
            <w:tcW w:w="2644" w:type="pct"/>
          </w:tcPr>
          <w:p w:rsidR="00A215B9" w:rsidRPr="00BB34F3" w:rsidRDefault="00A215B9" w:rsidP="00D568BD">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использовать различные методы и формы организации физкультурно-оздоровительных и спортивно-массовых мероприятий, строить их с учетом возрастных особенностей и уровня физической подготовленности участников;</w:t>
            </w:r>
          </w:p>
        </w:tc>
      </w:tr>
      <w:tr w:rsidR="00A215B9" w:rsidRPr="00BB34F3" w:rsidTr="00D568BD">
        <w:trPr>
          <w:trHeight w:val="338"/>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1.3.02</w:t>
            </w:r>
          </w:p>
        </w:tc>
        <w:tc>
          <w:tcPr>
            <w:tcW w:w="2644" w:type="pct"/>
          </w:tcPr>
          <w:p w:rsidR="00A215B9" w:rsidRPr="00BB34F3" w:rsidRDefault="00A215B9"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разрабатывать программу проведения и план ресурсного обеспечения физкультурно-оздоровительного и спортивно-массового мероприятия с учетом целей и задач</w:t>
            </w:r>
          </w:p>
        </w:tc>
      </w:tr>
      <w:tr w:rsidR="00A215B9" w:rsidRPr="00BB34F3" w:rsidTr="00D568BD">
        <w:trPr>
          <w:trHeight w:val="338"/>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1.3.03</w:t>
            </w:r>
          </w:p>
        </w:tc>
        <w:tc>
          <w:tcPr>
            <w:tcW w:w="2644"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оценивать соответствие мест проведения, оборудования и инвентаря нормам техники безопасности;</w:t>
            </w:r>
          </w:p>
        </w:tc>
      </w:tr>
      <w:tr w:rsidR="00A215B9" w:rsidRPr="00BB34F3" w:rsidTr="00D568BD">
        <w:trPr>
          <w:trHeight w:val="338"/>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1.3.04</w:t>
            </w:r>
          </w:p>
        </w:tc>
        <w:tc>
          <w:tcPr>
            <w:tcW w:w="2644"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организовывать и проводить торжественный церемониал физкультурно-оздоровительных и спортивно-массовых мероприятий;</w:t>
            </w:r>
          </w:p>
        </w:tc>
      </w:tr>
      <w:tr w:rsidR="00A215B9" w:rsidRPr="00BB34F3" w:rsidTr="00D568BD">
        <w:trPr>
          <w:trHeight w:val="338"/>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1.3.05</w:t>
            </w:r>
          </w:p>
        </w:tc>
        <w:tc>
          <w:tcPr>
            <w:tcW w:w="2644"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проводить и анализировать физкультурно-оздоровительные и спортивно-массовые мероприятия;</w:t>
            </w:r>
          </w:p>
        </w:tc>
      </w:tr>
      <w:tr w:rsidR="00A215B9" w:rsidRPr="00BB34F3" w:rsidTr="00D568BD">
        <w:trPr>
          <w:trHeight w:val="222"/>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p>
        </w:tc>
        <w:tc>
          <w:tcPr>
            <w:tcW w:w="2644"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Знания:</w:t>
            </w:r>
          </w:p>
        </w:tc>
      </w:tr>
      <w:tr w:rsidR="00A215B9" w:rsidRPr="00BB34F3" w:rsidTr="00D568BD">
        <w:trPr>
          <w:trHeight w:val="316"/>
          <w:jc w:val="center"/>
        </w:trPr>
        <w:tc>
          <w:tcPr>
            <w:tcW w:w="665"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1.3.01</w:t>
            </w:r>
          </w:p>
        </w:tc>
        <w:tc>
          <w:tcPr>
            <w:tcW w:w="2644" w:type="pct"/>
          </w:tcPr>
          <w:p w:rsidR="00A215B9" w:rsidRPr="00BB34F3" w:rsidRDefault="00A215B9" w:rsidP="00A215B9">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 xml:space="preserve">формы и виды физкультурно-оздоровительных и спортивно-массовых мероприятий;- </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1.3.02</w:t>
            </w:r>
          </w:p>
        </w:tc>
        <w:tc>
          <w:tcPr>
            <w:tcW w:w="2644" w:type="pct"/>
          </w:tcPr>
          <w:p w:rsidR="00A215B9" w:rsidRPr="00BB34F3" w:rsidRDefault="00A215B9" w:rsidP="00A215B9">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технология организации и методика проведения физкультурно-оздоровительных и спортивно-массовых мероприятий;</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1.3.03</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технологию разработки программы и плана ресурсного обеспечения физкультурно-оздоровительного и спортивно-массового мероприятия;</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1.3.04</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методика проведения спортивно-оздоровительных соревнований в рамках физкультурно-спортивных мероприятий;</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1.3.05</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техника безопасности, способы и приёмы предупреждения травматизма при проведении физкультурно-оздоровительных и спортивно-массовых мероприятий;</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1.3.06</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подходы к анализу физкультурно-оздоровительных и спортивно-массовых мероприятий;</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1.3.07</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виды физкультурно-спортивных сооружений, оборудования и инвентаря, особенности их эксплуатации;</w:t>
            </w:r>
          </w:p>
        </w:tc>
      </w:tr>
      <w:tr w:rsidR="00A215B9" w:rsidRPr="00BB34F3" w:rsidTr="00D568BD">
        <w:trPr>
          <w:trHeight w:val="316"/>
          <w:jc w:val="center"/>
        </w:trPr>
        <w:tc>
          <w:tcPr>
            <w:tcW w:w="665" w:type="pct"/>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215B9" w:rsidRPr="00BB34F3" w:rsidRDefault="00A215B9"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A215B9" w:rsidRPr="00BB34F3" w:rsidRDefault="00A215B9"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1.3.08</w:t>
            </w:r>
          </w:p>
        </w:tc>
        <w:tc>
          <w:tcPr>
            <w:tcW w:w="2644" w:type="pct"/>
          </w:tcPr>
          <w:p w:rsidR="00A215B9"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 xml:space="preserve">- техника безопасности и требования к физкультурно-спортивным сооружениям, </w:t>
            </w:r>
            <w:r w:rsidRPr="00BB34F3">
              <w:rPr>
                <w:rFonts w:ascii="Times New Roman" w:hAnsi="Times New Roman" w:cs="Times New Roman"/>
                <w:iCs/>
                <w:sz w:val="24"/>
                <w:szCs w:val="24"/>
              </w:rPr>
              <w:lastRenderedPageBreak/>
              <w:t>оборудованию и инвентарю;</w:t>
            </w:r>
          </w:p>
        </w:tc>
      </w:tr>
      <w:tr w:rsidR="00D568BD" w:rsidRPr="00BB34F3" w:rsidTr="00D568BD">
        <w:trPr>
          <w:trHeight w:val="316"/>
          <w:jc w:val="center"/>
        </w:trPr>
        <w:tc>
          <w:tcPr>
            <w:tcW w:w="665" w:type="pct"/>
            <w:vMerge w:val="restart"/>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A215B9" w:rsidRPr="00BB34F3" w:rsidRDefault="00D568BD" w:rsidP="00A215B9">
            <w:pPr>
              <w:jc w:val="both"/>
              <w:rPr>
                <w:rFonts w:ascii="Times New Roman" w:hAnsi="Times New Roman" w:cs="Times New Roman"/>
                <w:sz w:val="24"/>
                <w:szCs w:val="24"/>
              </w:rPr>
            </w:pPr>
            <w:r w:rsidRPr="00BB34F3">
              <w:rPr>
                <w:rFonts w:ascii="Times New Roman" w:hAnsi="Times New Roman" w:cs="Times New Roman"/>
                <w:sz w:val="24"/>
                <w:szCs w:val="24"/>
              </w:rPr>
              <w:t>я</w:t>
            </w:r>
            <w:r w:rsidR="00A215B9" w:rsidRPr="00BB34F3">
              <w:rPr>
                <w:rFonts w:ascii="Times New Roman" w:hAnsi="Times New Roman" w:cs="Times New Roman"/>
                <w:sz w:val="24"/>
                <w:szCs w:val="24"/>
              </w:rPr>
              <w:t xml:space="preserve"> ПК 1.4. Организовывать деятельность волонтеров в области физической культуры и спорта</w:t>
            </w:r>
          </w:p>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sz w:val="24"/>
                <w:szCs w:val="24"/>
                <w:lang w:eastAsia="en-US"/>
              </w:rPr>
            </w:pPr>
          </w:p>
        </w:tc>
        <w:tc>
          <w:tcPr>
            <w:tcW w:w="2644" w:type="pct"/>
          </w:tcPr>
          <w:p w:rsidR="00D568BD" w:rsidRPr="00BB34F3" w:rsidRDefault="00D568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1.4.01</w:t>
            </w:r>
          </w:p>
        </w:tc>
        <w:tc>
          <w:tcPr>
            <w:tcW w:w="2644" w:type="pct"/>
          </w:tcPr>
          <w:p w:rsidR="00D568BD"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организации деятельности волонтеров в области физической культуры и спорта;</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sz w:val="24"/>
                <w:szCs w:val="24"/>
                <w:lang w:eastAsia="en-US"/>
              </w:rPr>
            </w:pPr>
          </w:p>
        </w:tc>
        <w:tc>
          <w:tcPr>
            <w:tcW w:w="2644" w:type="pct"/>
          </w:tcPr>
          <w:p w:rsidR="00D568BD" w:rsidRPr="00BB34F3" w:rsidRDefault="00D568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1.4.01</w:t>
            </w:r>
          </w:p>
        </w:tc>
        <w:tc>
          <w:tcPr>
            <w:tcW w:w="2644" w:type="pct"/>
          </w:tcPr>
          <w:p w:rsidR="00D568BD"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определять содержания и направления работы волонтеров в области физической культуры и спорта;</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sz w:val="24"/>
                <w:szCs w:val="24"/>
                <w:lang w:eastAsia="en-US"/>
              </w:rPr>
            </w:pPr>
          </w:p>
        </w:tc>
        <w:tc>
          <w:tcPr>
            <w:tcW w:w="2644" w:type="pct"/>
          </w:tcPr>
          <w:p w:rsidR="00D568BD" w:rsidRPr="00BB34F3" w:rsidRDefault="00D568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1.4.01</w:t>
            </w:r>
          </w:p>
        </w:tc>
        <w:tc>
          <w:tcPr>
            <w:tcW w:w="2644" w:type="pct"/>
          </w:tcPr>
          <w:p w:rsidR="00D568BD" w:rsidRPr="00BB34F3" w:rsidRDefault="00A215B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основы волонтёрской деятельности в области физической культуры и спорта и методику подготовки волонтёров;</w:t>
            </w:r>
          </w:p>
        </w:tc>
      </w:tr>
      <w:tr w:rsidR="00F877C3" w:rsidRPr="00BB34F3" w:rsidTr="00D568BD">
        <w:trPr>
          <w:trHeight w:val="316"/>
          <w:jc w:val="center"/>
        </w:trPr>
        <w:tc>
          <w:tcPr>
            <w:tcW w:w="665" w:type="pct"/>
            <w:vMerge w:val="restart"/>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877C3" w:rsidRPr="00BB34F3" w:rsidRDefault="00F877C3" w:rsidP="00F92955">
            <w:pPr>
              <w:spacing w:after="0" w:line="240" w:lineRule="auto"/>
              <w:ind w:firstLine="709"/>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1.5. Организовывать спортивно-массовые соревнования и мероприятия по тестированию населения по нормам Всероссийского физкультурно-спортивного комплекса</w:t>
            </w: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p>
        </w:tc>
        <w:tc>
          <w:tcPr>
            <w:tcW w:w="2644"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Навыки:</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1.5.01</w:t>
            </w:r>
          </w:p>
        </w:tc>
        <w:tc>
          <w:tcPr>
            <w:tcW w:w="2644" w:type="pct"/>
          </w:tcPr>
          <w:p w:rsidR="00F877C3" w:rsidRPr="00BB34F3" w:rsidRDefault="00F877C3" w:rsidP="00A215B9">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участия в проведении спортивного соревнования или мероприятий по выполнению населением нормативов испытаний (тестов);</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1.5.02</w:t>
            </w:r>
          </w:p>
        </w:tc>
        <w:tc>
          <w:tcPr>
            <w:tcW w:w="2644" w:type="pct"/>
          </w:tcPr>
          <w:p w:rsidR="00F877C3" w:rsidRPr="00BB34F3" w:rsidRDefault="00F877C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наблюдения и анализа спортивного соревнования или мероприятия по выполнению населением различных возрастных групп нормативов испытаний (тестов);</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1.5.03</w:t>
            </w:r>
          </w:p>
        </w:tc>
        <w:tc>
          <w:tcPr>
            <w:tcW w:w="2644" w:type="pct"/>
          </w:tcPr>
          <w:p w:rsidR="00F877C3" w:rsidRPr="00BB34F3" w:rsidRDefault="00F877C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разработки и проведения занятия для подготовки населения к выполнению нормативов ВФСК ГТО в соответствии с установленной ступенью;</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p>
        </w:tc>
        <w:tc>
          <w:tcPr>
            <w:tcW w:w="2644"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Умения:</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1.5.01</w:t>
            </w:r>
          </w:p>
        </w:tc>
        <w:tc>
          <w:tcPr>
            <w:tcW w:w="2644" w:type="pct"/>
          </w:tcPr>
          <w:p w:rsidR="00F877C3" w:rsidRPr="00BB34F3" w:rsidRDefault="00F877C3" w:rsidP="00F877C3">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планировать работу судейской коллегии;</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1.5.02</w:t>
            </w:r>
          </w:p>
        </w:tc>
        <w:tc>
          <w:tcPr>
            <w:tcW w:w="2644" w:type="pct"/>
          </w:tcPr>
          <w:p w:rsidR="00F877C3" w:rsidRPr="00BB34F3" w:rsidRDefault="00F877C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пользоваться контрольно – измерительными приборами;</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1.5.03</w:t>
            </w:r>
          </w:p>
        </w:tc>
        <w:tc>
          <w:tcPr>
            <w:tcW w:w="2644" w:type="pct"/>
          </w:tcPr>
          <w:p w:rsidR="00F877C3" w:rsidRPr="00BB34F3" w:rsidRDefault="00F877C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оформлять документы при подготовке, организации и проведении спортивных соревнований, мероприятий по выполнению населением норм всероссийского физкультурно-спортивного комплекса;</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1.5.04</w:t>
            </w:r>
          </w:p>
        </w:tc>
        <w:tc>
          <w:tcPr>
            <w:tcW w:w="2644" w:type="pct"/>
          </w:tcPr>
          <w:p w:rsidR="00F877C3" w:rsidRPr="00BB34F3" w:rsidRDefault="00F877C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определять содержание и проводить занятий для подготовки населения к выполнению нормативов ВФСК ГТО в соответствии с установленной ступенью;</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p>
        </w:tc>
        <w:tc>
          <w:tcPr>
            <w:tcW w:w="2644"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Знания:</w:t>
            </w:r>
          </w:p>
        </w:tc>
      </w:tr>
      <w:tr w:rsidR="00F877C3" w:rsidRPr="00BB34F3" w:rsidTr="00D568BD">
        <w:trPr>
          <w:trHeight w:val="316"/>
          <w:jc w:val="center"/>
        </w:trPr>
        <w:tc>
          <w:tcPr>
            <w:tcW w:w="665"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1.5.01</w:t>
            </w:r>
          </w:p>
        </w:tc>
        <w:tc>
          <w:tcPr>
            <w:tcW w:w="2644" w:type="pct"/>
          </w:tcPr>
          <w:p w:rsidR="00F877C3" w:rsidRPr="00BB34F3" w:rsidRDefault="00F877C3" w:rsidP="00F877C3">
            <w:pPr>
              <w:spacing w:after="0" w:line="240" w:lineRule="auto"/>
              <w:rPr>
                <w:rFonts w:ascii="Times New Roman" w:hAnsi="Times New Roman" w:cs="Times New Roman"/>
                <w:iCs/>
                <w:sz w:val="24"/>
                <w:szCs w:val="24"/>
              </w:rPr>
            </w:pPr>
            <w:r w:rsidRPr="00BB34F3">
              <w:rPr>
                <w:rFonts w:ascii="Times New Roman" w:hAnsi="Times New Roman" w:cs="Times New Roman"/>
                <w:iCs/>
                <w:sz w:val="24"/>
                <w:szCs w:val="24"/>
              </w:rPr>
              <w:t>основные положения всероссийского физкультурно-спортивного комплекса «Готов к труду и обороне»;</w:t>
            </w:r>
          </w:p>
          <w:p w:rsidR="00F877C3" w:rsidRPr="00BB34F3" w:rsidRDefault="00F877C3" w:rsidP="00F877C3">
            <w:pPr>
              <w:spacing w:after="0" w:line="240" w:lineRule="auto"/>
              <w:rPr>
                <w:rFonts w:ascii="Times New Roman" w:hAnsi="Times New Roman" w:cs="Times New Roman"/>
                <w:iCs/>
                <w:sz w:val="24"/>
                <w:szCs w:val="24"/>
              </w:rPr>
            </w:pPr>
            <w:r w:rsidRPr="00BB34F3">
              <w:rPr>
                <w:rFonts w:ascii="Times New Roman" w:hAnsi="Times New Roman" w:cs="Times New Roman"/>
                <w:iCs/>
                <w:sz w:val="24"/>
                <w:szCs w:val="24"/>
              </w:rPr>
              <w:t>- порядок организации и регламент проведения мероприятия по выполнению населением нормативов испытаний (тестов);</w:t>
            </w:r>
          </w:p>
        </w:tc>
      </w:tr>
      <w:tr w:rsidR="00F877C3" w:rsidRPr="00BB34F3" w:rsidTr="00D568BD">
        <w:trPr>
          <w:trHeight w:val="316"/>
          <w:jc w:val="center"/>
        </w:trPr>
        <w:tc>
          <w:tcPr>
            <w:tcW w:w="665" w:type="pct"/>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1.5.02</w:t>
            </w:r>
          </w:p>
        </w:tc>
        <w:tc>
          <w:tcPr>
            <w:tcW w:w="2644" w:type="pct"/>
          </w:tcPr>
          <w:p w:rsidR="00F877C3" w:rsidRPr="00BB34F3" w:rsidRDefault="00F877C3" w:rsidP="00F877C3">
            <w:pPr>
              <w:spacing w:after="0" w:line="240" w:lineRule="auto"/>
              <w:rPr>
                <w:rFonts w:ascii="Times New Roman" w:hAnsi="Times New Roman" w:cs="Times New Roman"/>
                <w:iCs/>
                <w:sz w:val="24"/>
                <w:szCs w:val="24"/>
              </w:rPr>
            </w:pPr>
            <w:r w:rsidRPr="00BB34F3">
              <w:rPr>
                <w:rFonts w:ascii="Times New Roman" w:hAnsi="Times New Roman" w:cs="Times New Roman"/>
                <w:iCs/>
                <w:sz w:val="24"/>
                <w:szCs w:val="24"/>
              </w:rPr>
              <w:t>состав главной судейской коллегии по виду спорта, мероприятия и функции спортивных судей;</w:t>
            </w:r>
          </w:p>
        </w:tc>
      </w:tr>
      <w:tr w:rsidR="00F877C3" w:rsidRPr="00BB34F3" w:rsidTr="00D568BD">
        <w:trPr>
          <w:trHeight w:val="316"/>
          <w:jc w:val="center"/>
        </w:trPr>
        <w:tc>
          <w:tcPr>
            <w:tcW w:w="665" w:type="pct"/>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1.5.03</w:t>
            </w:r>
          </w:p>
        </w:tc>
        <w:tc>
          <w:tcPr>
            <w:tcW w:w="2644" w:type="pct"/>
          </w:tcPr>
          <w:p w:rsidR="00F877C3" w:rsidRPr="00BB34F3" w:rsidRDefault="00F877C3" w:rsidP="00F877C3">
            <w:pPr>
              <w:spacing w:after="0" w:line="240" w:lineRule="auto"/>
              <w:rPr>
                <w:rFonts w:ascii="Times New Roman" w:hAnsi="Times New Roman" w:cs="Times New Roman"/>
                <w:iCs/>
                <w:sz w:val="24"/>
                <w:szCs w:val="24"/>
              </w:rPr>
            </w:pPr>
            <w:r w:rsidRPr="00BB34F3">
              <w:rPr>
                <w:rFonts w:ascii="Times New Roman" w:hAnsi="Times New Roman" w:cs="Times New Roman"/>
                <w:iCs/>
                <w:sz w:val="24"/>
                <w:szCs w:val="24"/>
              </w:rPr>
              <w:t xml:space="preserve">правила видов спорта, в соответствии с которыми проводятся спортивные соревнования по выполнению населением различных </w:t>
            </w:r>
            <w:r w:rsidRPr="00BB34F3">
              <w:rPr>
                <w:rFonts w:ascii="Times New Roman" w:hAnsi="Times New Roman" w:cs="Times New Roman"/>
                <w:iCs/>
                <w:sz w:val="24"/>
                <w:szCs w:val="24"/>
              </w:rPr>
              <w:lastRenderedPageBreak/>
              <w:t>возрастных групп нормативов испытаний (тестов);</w:t>
            </w:r>
          </w:p>
        </w:tc>
      </w:tr>
      <w:tr w:rsidR="00F877C3" w:rsidRPr="00BB34F3" w:rsidTr="00D568BD">
        <w:trPr>
          <w:trHeight w:val="316"/>
          <w:jc w:val="center"/>
        </w:trPr>
        <w:tc>
          <w:tcPr>
            <w:tcW w:w="665" w:type="pct"/>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877C3" w:rsidRPr="00BB34F3" w:rsidRDefault="00F877C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F877C3" w:rsidRPr="00BB34F3" w:rsidRDefault="00F877C3"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1.5.04</w:t>
            </w:r>
          </w:p>
        </w:tc>
        <w:tc>
          <w:tcPr>
            <w:tcW w:w="2644" w:type="pct"/>
          </w:tcPr>
          <w:p w:rsidR="00F877C3" w:rsidRPr="00BB34F3" w:rsidRDefault="00F877C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iCs/>
                <w:sz w:val="24"/>
                <w:szCs w:val="24"/>
              </w:rPr>
              <w:t>содержание и методику проведения занятий для подготовки населения к выполнению нормативов ВФСК ГТО в соответствии с установленной ступенью;</w:t>
            </w:r>
          </w:p>
        </w:tc>
      </w:tr>
      <w:tr w:rsidR="00D568BD" w:rsidRPr="00BB34F3" w:rsidTr="00D568BD">
        <w:trPr>
          <w:trHeight w:val="316"/>
          <w:jc w:val="center"/>
        </w:trPr>
        <w:tc>
          <w:tcPr>
            <w:tcW w:w="665" w:type="pct"/>
            <w:vMerge w:val="restart"/>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568BD" w:rsidRPr="00BB34F3" w:rsidRDefault="00F877C3" w:rsidP="006567B4">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1.6. Проводить работу по предотвращению применения допинга</w:t>
            </w: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p>
        </w:tc>
        <w:tc>
          <w:tcPr>
            <w:tcW w:w="2644"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Навыки:</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1.6.01</w:t>
            </w:r>
          </w:p>
        </w:tc>
        <w:tc>
          <w:tcPr>
            <w:tcW w:w="2644" w:type="pct"/>
          </w:tcPr>
          <w:p w:rsidR="00D568BD" w:rsidRPr="00BB34F3" w:rsidRDefault="00F877C3"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проведения образовательных и пропагандиских мероприятий, направленных на предотвращение допинга и борьбу с ним;</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p>
        </w:tc>
        <w:tc>
          <w:tcPr>
            <w:tcW w:w="2644"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Умения:</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1.6.01</w:t>
            </w:r>
          </w:p>
        </w:tc>
        <w:tc>
          <w:tcPr>
            <w:tcW w:w="2644" w:type="pct"/>
          </w:tcPr>
          <w:p w:rsidR="00D568BD" w:rsidRPr="00BB34F3" w:rsidRDefault="00F877C3" w:rsidP="00DD3303">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находить и использовать информацию по антидопинговому обеспечению в профессиональной деятельности; </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877C3">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проводить образовательные и пропагандиские мероприятия, направленные на предотвращение допинга и борьбу с ним;</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p>
        </w:tc>
        <w:tc>
          <w:tcPr>
            <w:tcW w:w="2644"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Знания:</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1.6.01</w:t>
            </w:r>
          </w:p>
        </w:tc>
        <w:tc>
          <w:tcPr>
            <w:tcW w:w="2644" w:type="pct"/>
          </w:tcPr>
          <w:p w:rsidR="00D568BD" w:rsidRPr="00BB34F3" w:rsidRDefault="00F877C3" w:rsidP="00DD3303">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понятие «допинг», историю допинга, запрещенные субстанции и методы, способы противодействия допингу в спорте;</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1.6.02</w:t>
            </w:r>
          </w:p>
        </w:tc>
        <w:tc>
          <w:tcPr>
            <w:tcW w:w="2644" w:type="pct"/>
          </w:tcPr>
          <w:p w:rsidR="00D568BD" w:rsidRPr="00BB34F3" w:rsidRDefault="00DD3303" w:rsidP="00DD3303">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правовое регулирование борьбы с допингом;</w:t>
            </w:r>
          </w:p>
        </w:tc>
      </w:tr>
      <w:tr w:rsidR="00D568BD" w:rsidRPr="00BB34F3" w:rsidTr="00D568BD">
        <w:trPr>
          <w:trHeight w:val="316"/>
          <w:jc w:val="center"/>
        </w:trPr>
        <w:tc>
          <w:tcPr>
            <w:tcW w:w="665"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568BD" w:rsidRPr="00BB34F3" w:rsidRDefault="00D568BD"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568BD" w:rsidRPr="00BB34F3" w:rsidRDefault="00D568BD"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1.6.03</w:t>
            </w:r>
          </w:p>
        </w:tc>
        <w:tc>
          <w:tcPr>
            <w:tcW w:w="2644" w:type="pct"/>
          </w:tcPr>
          <w:p w:rsidR="00D568BD"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медицинские аспекты, социальные и психологические последствия применения допинга;</w:t>
            </w:r>
          </w:p>
        </w:tc>
      </w:tr>
      <w:tr w:rsidR="00DD3303" w:rsidRPr="00BB34F3" w:rsidTr="00D568BD">
        <w:trPr>
          <w:trHeight w:val="316"/>
          <w:jc w:val="center"/>
        </w:trPr>
        <w:tc>
          <w:tcPr>
            <w:tcW w:w="665" w:type="pc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1.6.04</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методику профилактики допинга и зависимого поведения.</w:t>
            </w:r>
          </w:p>
        </w:tc>
      </w:tr>
      <w:tr w:rsidR="00DD3303" w:rsidRPr="00BB34F3" w:rsidTr="00D568BD">
        <w:trPr>
          <w:trHeight w:val="316"/>
          <w:jc w:val="center"/>
        </w:trPr>
        <w:tc>
          <w:tcPr>
            <w:tcW w:w="665" w:type="pct"/>
            <w:vMerge w:val="restart"/>
          </w:tcPr>
          <w:p w:rsidR="00DD3303" w:rsidRPr="00BB34F3" w:rsidRDefault="00DD3303" w:rsidP="00DD3303">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Методическое обеспечение организации физкультурной и спортивной деятельности</w:t>
            </w:r>
          </w:p>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D3303" w:rsidRPr="00BB34F3" w:rsidRDefault="00DD3303" w:rsidP="00DD3303">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2.1. Разрабатывать методическое обеспечение для организации и проведения занятий по физической культуре и спорту, физкультурно-спортивной работы.</w:t>
            </w: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2.1.01</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изучения и анализа программ, реализуемых в области физической культуры и спорта (с учетом специфики вида профессиональной деятельности) и методических материалов, обеспечивающих их реализацию;</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2.1.02</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планирования занятий по программам, реализуемым в области физической культуры и спорта с учётом их специфики, решаемых задач, применяемых педагогических технологий;</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2.1.03</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разработки методических и дидактических материалов, обеспечивающих реализацию программ в области физической культуры и спорта, программ физкультурно-спортивной работы;</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2.1.01</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анализировать нормативные документы,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2.1.02</w:t>
            </w:r>
          </w:p>
        </w:tc>
        <w:tc>
          <w:tcPr>
            <w:tcW w:w="2644" w:type="pct"/>
          </w:tcPr>
          <w:p w:rsidR="00DD3303" w:rsidRPr="00BB34F3" w:rsidRDefault="00DD3303" w:rsidP="00F877C3">
            <w:pPr>
              <w:spacing w:after="0" w:line="240" w:lineRule="auto"/>
              <w:jc w:val="both"/>
              <w:rPr>
                <w:rFonts w:ascii="Times New Roman" w:hAnsi="Times New Roman" w:cs="Times New Roman"/>
                <w:iCs/>
                <w:sz w:val="24"/>
                <w:szCs w:val="24"/>
              </w:rPr>
            </w:pPr>
            <w:r w:rsidRPr="00BB34F3">
              <w:rPr>
                <w:rFonts w:ascii="Times New Roman" w:hAnsi="Times New Roman" w:cs="Times New Roman"/>
                <w:bCs/>
                <w:sz w:val="24"/>
                <w:szCs w:val="24"/>
              </w:rPr>
              <w:t>анализировать программы, реализуемые в области физической культуры и спорта (с учетом специфики вида профессиональной деятельности);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2.1.03</w:t>
            </w:r>
          </w:p>
        </w:tc>
        <w:tc>
          <w:tcPr>
            <w:tcW w:w="2644" w:type="pct"/>
          </w:tcPr>
          <w:p w:rsidR="00DD3303" w:rsidRPr="00BB34F3" w:rsidRDefault="00DD3303" w:rsidP="00F877C3">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 xml:space="preserve">осуществлять разработку методических и дидактических материалов, обеспечивающих </w:t>
            </w:r>
            <w:r w:rsidRPr="00BB34F3">
              <w:rPr>
                <w:rFonts w:ascii="Times New Roman" w:hAnsi="Times New Roman" w:cs="Times New Roman"/>
                <w:bCs/>
                <w:sz w:val="24"/>
                <w:szCs w:val="24"/>
              </w:rPr>
              <w:lastRenderedPageBreak/>
              <w:t>реализацию программ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2.1.04</w:t>
            </w:r>
          </w:p>
        </w:tc>
        <w:tc>
          <w:tcPr>
            <w:tcW w:w="2644" w:type="pct"/>
          </w:tcPr>
          <w:p w:rsidR="00DD3303" w:rsidRPr="00BB34F3" w:rsidRDefault="00DD3303"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bCs/>
                <w:sz w:val="24"/>
                <w:szCs w:val="24"/>
              </w:rPr>
              <w:t>осуществлять разработку занятий по программам в области физической культуры и спорта с учётом их специфики и решаемых задач, применяемых педагогических технологий;</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2.1.01</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lang w:eastAsia="en-US"/>
              </w:rPr>
            </w:pPr>
            <w:r w:rsidRPr="00BB34F3">
              <w:rPr>
                <w:rFonts w:ascii="Times New Roman" w:hAnsi="Times New Roman" w:cs="Times New Roman"/>
                <w:bCs/>
                <w:sz w:val="24"/>
                <w:szCs w:val="24"/>
                <w:lang w:eastAsia="en-US"/>
              </w:rPr>
              <w:t>нормативные и методические документы,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2.1.02</w:t>
            </w:r>
          </w:p>
        </w:tc>
        <w:tc>
          <w:tcPr>
            <w:tcW w:w="2644" w:type="pct"/>
          </w:tcPr>
          <w:p w:rsidR="00DD3303" w:rsidRPr="00BB34F3" w:rsidRDefault="00DD3303" w:rsidP="00F877C3">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BB34F3">
              <w:rPr>
                <w:rFonts w:ascii="Times New Roman" w:hAnsi="Times New Roman" w:cs="Times New Roman"/>
                <w:bCs/>
                <w:sz w:val="24"/>
                <w:szCs w:val="24"/>
                <w:lang w:eastAsia="en-US"/>
              </w:rPr>
              <w:t>разновидности программ в области физической культуры и спорта (с учетом специфики вида профессиональной деятельности);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2.1.03</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lang w:eastAsia="en-US"/>
              </w:rPr>
              <w:t>технологию разработки методических материалов, обеспечивающих реализацию программ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2.1.04</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lang w:eastAsia="en-US"/>
              </w:rPr>
              <w:t xml:space="preserve">педагогические технологии и современные методики подготовки </w:t>
            </w:r>
            <w:proofErr w:type="gramStart"/>
            <w:r w:rsidRPr="00BB34F3">
              <w:rPr>
                <w:rFonts w:ascii="Times New Roman" w:hAnsi="Times New Roman" w:cs="Times New Roman"/>
                <w:bCs/>
                <w:sz w:val="24"/>
                <w:szCs w:val="24"/>
                <w:lang w:eastAsia="en-US"/>
              </w:rPr>
              <w:t>обучающихся</w:t>
            </w:r>
            <w:proofErr w:type="gramEnd"/>
            <w:r w:rsidRPr="00BB34F3">
              <w:rPr>
                <w:rFonts w:ascii="Times New Roman" w:hAnsi="Times New Roman" w:cs="Times New Roman"/>
                <w:bCs/>
                <w:sz w:val="24"/>
                <w:szCs w:val="24"/>
                <w:lang w:eastAsia="en-US"/>
              </w:rPr>
              <w:t xml:space="preserve"> по программам в области физической культуры и спорта;</w:t>
            </w:r>
          </w:p>
        </w:tc>
      </w:tr>
      <w:tr w:rsidR="00DD3303" w:rsidRPr="00BB34F3" w:rsidTr="00D568BD">
        <w:trPr>
          <w:trHeight w:val="316"/>
          <w:jc w:val="center"/>
        </w:trPr>
        <w:tc>
          <w:tcPr>
            <w:tcW w:w="665" w:type="pct"/>
            <w:vMerge w:val="restar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2.2.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специалистов в области физической культуры и спорта</w:t>
            </w: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2.2.01</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изучения и обобщения передового опыта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2.2.02</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B34F3">
              <w:rPr>
                <w:rFonts w:ascii="Times New Roman" w:hAnsi="Times New Roman" w:cs="Times New Roman"/>
                <w:bCs/>
                <w:sz w:val="24"/>
                <w:szCs w:val="24"/>
              </w:rPr>
              <w:t>поиска и отбора и изучения учебной и учебно-методической литературы в области физической культуры и спорта, необходимой для решения профессиональных задач;</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2.2.01</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изучать и систематизировать базовые знания и передовой опыт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2.2.01</w:t>
            </w:r>
          </w:p>
        </w:tc>
        <w:tc>
          <w:tcPr>
            <w:tcW w:w="2644" w:type="pct"/>
          </w:tcPr>
          <w:p w:rsidR="00DD3303" w:rsidRPr="00BB34F3" w:rsidRDefault="00DD3303" w:rsidP="00DD3303">
            <w:pPr>
              <w:spacing w:after="0" w:line="240" w:lineRule="auto"/>
              <w:jc w:val="both"/>
              <w:rPr>
                <w:rFonts w:ascii="Times New Roman" w:hAnsi="Times New Roman" w:cs="Times New Roman"/>
                <w:bCs/>
                <w:sz w:val="24"/>
                <w:szCs w:val="24"/>
                <w:lang w:eastAsia="en-US"/>
              </w:rPr>
            </w:pPr>
            <w:r w:rsidRPr="00BB34F3">
              <w:rPr>
                <w:rFonts w:ascii="Times New Roman" w:hAnsi="Times New Roman" w:cs="Times New Roman"/>
                <w:bCs/>
                <w:sz w:val="24"/>
                <w:szCs w:val="24"/>
                <w:lang w:eastAsia="en-US"/>
              </w:rPr>
              <w:t>достижения отечественной науки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2.2.02</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BB34F3">
              <w:rPr>
                <w:rFonts w:ascii="Times New Roman" w:hAnsi="Times New Roman" w:cs="Times New Roman"/>
                <w:bCs/>
                <w:sz w:val="24"/>
                <w:szCs w:val="24"/>
                <w:lang w:eastAsia="en-US"/>
              </w:rPr>
              <w:t>передовой практический опыт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2.2.03</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BB34F3">
              <w:rPr>
                <w:rFonts w:ascii="Times New Roman" w:hAnsi="Times New Roman" w:cs="Times New Roman"/>
                <w:bCs/>
                <w:sz w:val="24"/>
                <w:szCs w:val="24"/>
                <w:lang w:eastAsia="en-US"/>
              </w:rPr>
              <w:t>разновидности профессиональной литературы её специфика и назначение;</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DD3303">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2.2.04</w:t>
            </w: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lang w:eastAsia="en-US"/>
              </w:rPr>
              <w:t>источники и способы распространения передового опыта в области профессиональной деятельности;</w:t>
            </w:r>
          </w:p>
        </w:tc>
      </w:tr>
      <w:tr w:rsidR="00DD3303" w:rsidRPr="00BB34F3" w:rsidTr="00D568BD">
        <w:trPr>
          <w:trHeight w:val="316"/>
          <w:jc w:val="center"/>
        </w:trPr>
        <w:tc>
          <w:tcPr>
            <w:tcW w:w="665" w:type="pct"/>
            <w:vMerge w:val="restar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D3303" w:rsidRPr="00BB34F3" w:rsidRDefault="007C7F37" w:rsidP="007C7F37">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2.3. Оформлять результаты методической и исследовательской деятельности в виде выступлений, докладов, отчетов.</w:t>
            </w: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2.3.01</w:t>
            </w:r>
          </w:p>
        </w:tc>
        <w:tc>
          <w:tcPr>
            <w:tcW w:w="2644" w:type="pct"/>
          </w:tcPr>
          <w:p w:rsidR="00DD3303" w:rsidRPr="00BB34F3" w:rsidRDefault="007C7F37" w:rsidP="007C7F37">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подготовки, оформления и презентации результатов методической и исследовательской деятельности в виде выступлений, докладов, отчётов, методических разработок и др.;</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2.3.02</w:t>
            </w:r>
          </w:p>
        </w:tc>
        <w:tc>
          <w:tcPr>
            <w:tcW w:w="2644" w:type="pct"/>
          </w:tcPr>
          <w:p w:rsidR="007C7F37" w:rsidRPr="00BB34F3" w:rsidRDefault="007C7F37" w:rsidP="007C7F37">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оформления портфолио профессиональных достижений;</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2.3.01</w:t>
            </w:r>
          </w:p>
        </w:tc>
        <w:tc>
          <w:tcPr>
            <w:tcW w:w="2644" w:type="pct"/>
          </w:tcPr>
          <w:p w:rsidR="00DD3303" w:rsidRPr="00BB34F3" w:rsidRDefault="007C7F37" w:rsidP="007C7F37">
            <w:pPr>
              <w:spacing w:after="0" w:line="240" w:lineRule="auto"/>
              <w:jc w:val="both"/>
              <w:rPr>
                <w:rFonts w:ascii="Times New Roman" w:hAnsi="Times New Roman" w:cs="Times New Roman"/>
                <w:sz w:val="24"/>
                <w:szCs w:val="24"/>
              </w:rPr>
            </w:pPr>
            <w:r w:rsidRPr="00BB34F3">
              <w:rPr>
                <w:rFonts w:ascii="Times New Roman" w:hAnsi="Times New Roman" w:cs="Times New Roman"/>
                <w:bCs/>
                <w:sz w:val="24"/>
                <w:szCs w:val="24"/>
              </w:rPr>
              <w:t>готовить, оформлять, представлять и защищать результаты методической, исследовательской и проектной деятельности;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2.3.02</w:t>
            </w:r>
          </w:p>
        </w:tc>
        <w:tc>
          <w:tcPr>
            <w:tcW w:w="2644" w:type="pct"/>
          </w:tcPr>
          <w:p w:rsidR="00DD3303"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представлять результаты собственной профессиональной деятельности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2.3.01</w:t>
            </w:r>
          </w:p>
        </w:tc>
        <w:tc>
          <w:tcPr>
            <w:tcW w:w="2644" w:type="pct"/>
          </w:tcPr>
          <w:p w:rsidR="00DD3303" w:rsidRPr="00BB34F3" w:rsidRDefault="007C7F37" w:rsidP="007C7F37">
            <w:pPr>
              <w:spacing w:after="0" w:line="240" w:lineRule="auto"/>
              <w:jc w:val="both"/>
              <w:rPr>
                <w:rFonts w:ascii="Times New Roman" w:hAnsi="Times New Roman" w:cs="Times New Roman"/>
                <w:bCs/>
                <w:sz w:val="24"/>
                <w:szCs w:val="24"/>
                <w:lang w:eastAsia="en-US"/>
              </w:rPr>
            </w:pPr>
            <w:r w:rsidRPr="00BB34F3">
              <w:rPr>
                <w:rFonts w:ascii="Times New Roman" w:hAnsi="Times New Roman" w:cs="Times New Roman"/>
                <w:bCs/>
                <w:sz w:val="24"/>
                <w:szCs w:val="24"/>
                <w:lang w:eastAsia="en-US"/>
              </w:rPr>
              <w:t>требования к оформлению результатов методической и исследовательской деятельности;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2.3.02</w:t>
            </w:r>
          </w:p>
        </w:tc>
        <w:tc>
          <w:tcPr>
            <w:tcW w:w="2644" w:type="pct"/>
          </w:tcPr>
          <w:p w:rsidR="00DD3303"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lang w:eastAsia="en-US"/>
              </w:rPr>
              <w:t>процедуры выступления и защиты результатов методической и исследовательской работы;</w:t>
            </w:r>
          </w:p>
        </w:tc>
      </w:tr>
      <w:tr w:rsidR="00DD3303" w:rsidRPr="00BB34F3" w:rsidTr="00D568BD">
        <w:trPr>
          <w:trHeight w:val="316"/>
          <w:jc w:val="center"/>
        </w:trPr>
        <w:tc>
          <w:tcPr>
            <w:tcW w:w="665" w:type="pct"/>
            <w:vMerge w:val="restar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D3303" w:rsidRPr="00BB34F3" w:rsidRDefault="007C7F37" w:rsidP="007C7F37">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2.4. Осуществлять исследовательскую и проектную деятельность в области физической культуры и спорта</w:t>
            </w: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2.4.01</w:t>
            </w:r>
          </w:p>
        </w:tc>
        <w:tc>
          <w:tcPr>
            <w:tcW w:w="2644" w:type="pct"/>
          </w:tcPr>
          <w:p w:rsidR="00DD3303"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планирования, выполнения и представления исследовательской и/или проектной работы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2.4.01</w:t>
            </w:r>
          </w:p>
        </w:tc>
        <w:tc>
          <w:tcPr>
            <w:tcW w:w="2644" w:type="pct"/>
          </w:tcPr>
          <w:p w:rsidR="00DD3303" w:rsidRPr="00BB34F3" w:rsidRDefault="007C7F37" w:rsidP="007C7F37">
            <w:pPr>
              <w:spacing w:after="0" w:line="240" w:lineRule="auto"/>
              <w:jc w:val="both"/>
              <w:rPr>
                <w:rFonts w:ascii="Times New Roman" w:hAnsi="Times New Roman" w:cs="Times New Roman"/>
                <w:bCs/>
                <w:sz w:val="24"/>
                <w:szCs w:val="24"/>
              </w:rPr>
            </w:pPr>
            <w:r w:rsidRPr="00BB34F3">
              <w:rPr>
                <w:rFonts w:ascii="Times New Roman" w:hAnsi="Times New Roman" w:cs="Times New Roman"/>
                <w:bCs/>
                <w:sz w:val="24"/>
                <w:szCs w:val="24"/>
              </w:rPr>
              <w:t>планировать исследовательскую и проектную деятельность;</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2.4.02</w:t>
            </w:r>
          </w:p>
        </w:tc>
        <w:tc>
          <w:tcPr>
            <w:tcW w:w="2644" w:type="pct"/>
          </w:tcPr>
          <w:p w:rsidR="00DD3303"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осуществлять взаимодействие с руководителем, а также с другими участниками совместной проектной и исследовательской деятельности;</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
        </w:tc>
        <w:tc>
          <w:tcPr>
            <w:tcW w:w="2644" w:type="pct"/>
          </w:tcPr>
          <w:p w:rsidR="00DD3303" w:rsidRPr="00BB34F3" w:rsidRDefault="00DD330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2.4.01</w:t>
            </w:r>
          </w:p>
        </w:tc>
        <w:tc>
          <w:tcPr>
            <w:tcW w:w="2644" w:type="pct"/>
          </w:tcPr>
          <w:p w:rsidR="00DD3303" w:rsidRPr="00BB34F3" w:rsidRDefault="007C7F37" w:rsidP="007C7F37">
            <w:pPr>
              <w:spacing w:after="0" w:line="240" w:lineRule="auto"/>
              <w:jc w:val="both"/>
              <w:rPr>
                <w:rFonts w:ascii="Times New Roman" w:hAnsi="Times New Roman" w:cs="Times New Roman"/>
                <w:bCs/>
                <w:sz w:val="24"/>
                <w:szCs w:val="24"/>
                <w:lang w:eastAsia="en-US"/>
              </w:rPr>
            </w:pPr>
            <w:r w:rsidRPr="00BB34F3">
              <w:rPr>
                <w:rFonts w:ascii="Times New Roman" w:hAnsi="Times New Roman" w:cs="Times New Roman"/>
                <w:bCs/>
                <w:sz w:val="24"/>
                <w:szCs w:val="24"/>
                <w:lang w:eastAsia="en-US"/>
              </w:rPr>
              <w:t>основы организации исследовательской и проектной деятельности в области физической культуры и спорта;</w:t>
            </w:r>
          </w:p>
        </w:tc>
      </w:tr>
      <w:tr w:rsidR="00DD3303" w:rsidRPr="00BB34F3" w:rsidTr="00D568BD">
        <w:trPr>
          <w:trHeight w:val="316"/>
          <w:jc w:val="center"/>
        </w:trPr>
        <w:tc>
          <w:tcPr>
            <w:tcW w:w="665" w:type="pct"/>
            <w:vMerge/>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DD3303" w:rsidRPr="00BB34F3" w:rsidRDefault="00DD3303"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DD3303" w:rsidRPr="00BB34F3" w:rsidRDefault="00DD3303"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2.4.02</w:t>
            </w:r>
          </w:p>
        </w:tc>
        <w:tc>
          <w:tcPr>
            <w:tcW w:w="2644" w:type="pct"/>
          </w:tcPr>
          <w:p w:rsidR="00DD3303"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lang w:eastAsia="en-US"/>
              </w:rPr>
              <w:t>основы планирования и методику выполнения педагогического исследования и проектирования в области физической культуры и спорта.</w:t>
            </w:r>
          </w:p>
        </w:tc>
      </w:tr>
      <w:tr w:rsidR="007C7F37" w:rsidRPr="00BB34F3" w:rsidTr="00D568BD">
        <w:trPr>
          <w:trHeight w:val="316"/>
          <w:jc w:val="center"/>
        </w:trPr>
        <w:tc>
          <w:tcPr>
            <w:tcW w:w="665" w:type="pct"/>
            <w:vMerge w:val="restart"/>
          </w:tcPr>
          <w:p w:rsidR="007C7F37" w:rsidRPr="00BB34F3" w:rsidRDefault="007C7F37" w:rsidP="00BB34F3">
            <w:pPr>
              <w:spacing w:after="0" w:line="240" w:lineRule="auto"/>
              <w:jc w:val="both"/>
              <w:rPr>
                <w:rFonts w:ascii="Times New Roman" w:hAnsi="Times New Roman" w:cs="Times New Roman"/>
                <w:sz w:val="24"/>
                <w:szCs w:val="24"/>
              </w:rPr>
            </w:pPr>
            <w:r w:rsidRPr="00BB34F3">
              <w:rPr>
                <w:rFonts w:ascii="Times New Roman" w:hAnsi="Times New Roman" w:cs="Times New Roman"/>
                <w:iCs/>
                <w:sz w:val="24"/>
                <w:szCs w:val="24"/>
              </w:rPr>
              <w:t>Преподавание физической культуры по основным общеобразовательным программам (по выбору)</w:t>
            </w:r>
          </w:p>
        </w:tc>
        <w:tc>
          <w:tcPr>
            <w:tcW w:w="1116" w:type="pct"/>
            <w:vMerge w:val="restart"/>
          </w:tcPr>
          <w:p w:rsidR="007C7F37" w:rsidRPr="00BB34F3" w:rsidRDefault="007C7F37"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ПК 3.1. Определять цели и задачи, планировать учебные занятия по физической культуре.</w:t>
            </w: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3.1.01</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роков физической культуры в соответствии с основной общеобразовательной программой;</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3.1.02</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sz w:val="24"/>
                <w:szCs w:val="24"/>
              </w:rPr>
            </w:pPr>
            <w:proofErr w:type="gramStart"/>
            <w:r w:rsidRPr="00BB34F3">
              <w:rPr>
                <w:rFonts w:ascii="Times New Roman" w:hAnsi="Times New Roman" w:cs="Times New Roman"/>
                <w:sz w:val="24"/>
                <w:szCs w:val="24"/>
              </w:rPr>
              <w:t xml:space="preserve">планирования оптимальной двигательной деятельности обучающихся на уроках физической культуры в соответствии с темой и решаемыми задачами; </w:t>
            </w:r>
            <w:proofErr w:type="gramEnd"/>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3.1.03</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планированию последовательности освоения разделов учебного предмета «Физическая культура и физических упражнений в учебном году;</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3.1.04</w:t>
            </w: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изучения и анализа нормативной и методической литературы и других источников информации для планирования уроков физической культуры;</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3.1.05</w:t>
            </w: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B34F3">
              <w:rPr>
                <w:rFonts w:ascii="Times New Roman" w:hAnsi="Times New Roman" w:cs="Times New Roman"/>
                <w:sz w:val="24"/>
                <w:szCs w:val="24"/>
              </w:rPr>
              <w:t>разработки документов планирования физического воспитания;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3.1.01</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-находить и использовать нормативную и методическую литературу и другие источники информации для планирования уроков физической культуры;</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3.1.02</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планировать учебный процесс в соответствии с основной общеобразовательной программой;</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3.1.03</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планировать двигательную деятельность обучающихся на уроках физической культуры с использованием наиболее оптимальных средств и методов в соответствии с требованиями программного материала, возрастными особенностями обучающихся, уровнем их физической подготовленности, состояния здоровья и организационными условиями занятий</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3.1.04</w:t>
            </w: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разрабатывать документы оперативного планирования уроков физической культуры в соответствии с методическими требованиями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3.1.01</w:t>
            </w:r>
          </w:p>
        </w:tc>
        <w:tc>
          <w:tcPr>
            <w:tcW w:w="2644" w:type="pct"/>
          </w:tcPr>
          <w:p w:rsidR="007C7F37" w:rsidRPr="00BB34F3" w:rsidRDefault="007C7F37" w:rsidP="007C7F37">
            <w:pPr>
              <w:widowControl w:val="0"/>
              <w:autoSpaceDE w:val="0"/>
              <w:autoSpaceDN w:val="0"/>
              <w:adjustRightInd w:val="0"/>
              <w:spacing w:after="0" w:line="240" w:lineRule="auto"/>
              <w:rPr>
                <w:rFonts w:ascii="Times New Roman" w:hAnsi="Times New Roman" w:cs="Times New Roman"/>
                <w:bCs/>
                <w:sz w:val="24"/>
                <w:szCs w:val="24"/>
              </w:rPr>
            </w:pPr>
            <w:r w:rsidRPr="00BB34F3">
              <w:rPr>
                <w:rFonts w:ascii="Times New Roman" w:hAnsi="Times New Roman" w:cs="Times New Roman"/>
                <w:bCs/>
                <w:sz w:val="24"/>
                <w:szCs w:val="24"/>
              </w:rPr>
              <w:t>- значение, место и основные исторические этапы становления учебного предмета «физическая культура» в отечественном образовании;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3.1.02</w:t>
            </w: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учебный предмет «физическая культура» в пределах требований федеральных образовательных стандартов общего образования и примерных основных образовательных программ.</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3.1.03</w:t>
            </w: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требования и логику планирования учебного процесса по физической культуре</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3.1.04</w:t>
            </w: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общая цель и задачи физического воспитания обучающихся и их конкретизация для школьников разного возрастного периода</w:t>
            </w:r>
          </w:p>
        </w:tc>
      </w:tr>
      <w:tr w:rsidR="007C7F37" w:rsidRPr="00BB34F3" w:rsidTr="00D568BD">
        <w:trPr>
          <w:trHeight w:val="316"/>
          <w:jc w:val="center"/>
        </w:trPr>
        <w:tc>
          <w:tcPr>
            <w:tcW w:w="665" w:type="pct"/>
            <w:vMerge w:val="restart"/>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7C7F37" w:rsidRPr="00BB34F3" w:rsidRDefault="00AD75B3" w:rsidP="00AD75B3">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3.2. Проводить учебные занятия по физической культуре.</w:t>
            </w: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3.2.01</w:t>
            </w:r>
          </w:p>
        </w:tc>
        <w:tc>
          <w:tcPr>
            <w:tcW w:w="2644" w:type="pct"/>
          </w:tcPr>
          <w:p w:rsidR="007C7F37" w:rsidRPr="00BB34F3" w:rsidRDefault="00AD75B3"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проведения уроков физической культуры в соответствии с их разновидностями, программными требованиями, возрастными особенностями обучающихся и состоянием их здоровья;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3.2.01</w:t>
            </w:r>
          </w:p>
        </w:tc>
        <w:tc>
          <w:tcPr>
            <w:tcW w:w="2644" w:type="pct"/>
          </w:tcPr>
          <w:p w:rsidR="007C7F37" w:rsidRPr="00BB34F3" w:rsidRDefault="00AD75B3" w:rsidP="00AD75B3">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методически грамотно использовать совокупность специфических и общепедагогических средств, методов, приёмов обучения и организационных условий проведения урочных форм занятий, исходя из требований программного материала по физической культуре, возрастных особенностей обучающихся, уровня их двигательной подготовленности и состояния здоровья;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3.2.02</w:t>
            </w:r>
          </w:p>
        </w:tc>
        <w:tc>
          <w:tcPr>
            <w:tcW w:w="2644" w:type="pct"/>
          </w:tcPr>
          <w:p w:rsidR="007C7F37" w:rsidRPr="00BB34F3" w:rsidRDefault="00AD75B3" w:rsidP="00AD75B3">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применять современные образовательные технологии, включая информационные, а также цифровые образовательные ресурсы;</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3.2.03</w:t>
            </w:r>
          </w:p>
        </w:tc>
        <w:tc>
          <w:tcPr>
            <w:tcW w:w="2644" w:type="pct"/>
          </w:tcPr>
          <w:p w:rsidR="00E53320" w:rsidRPr="00BB34F3" w:rsidRDefault="00E53320" w:rsidP="00AD75B3">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xml:space="preserve">использовать различные способы организации обучающихся с целью оптимального решения задач уроков физической культуры, достижения </w:t>
            </w:r>
            <w:r w:rsidRPr="00BB34F3">
              <w:rPr>
                <w:rFonts w:ascii="Times New Roman" w:hAnsi="Times New Roman" w:cs="Times New Roman"/>
                <w:sz w:val="24"/>
                <w:szCs w:val="24"/>
              </w:rPr>
              <w:lastRenderedPageBreak/>
              <w:t>необходимой общей и моторной «плотности»;</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3.2.04</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 xml:space="preserve">обучать технике физических упражнений </w:t>
            </w:r>
            <w:proofErr w:type="gramStart"/>
            <w:r w:rsidRPr="00BB34F3">
              <w:rPr>
                <w:rFonts w:ascii="Times New Roman" w:hAnsi="Times New Roman" w:cs="Times New Roman"/>
                <w:sz w:val="24"/>
                <w:szCs w:val="24"/>
              </w:rPr>
              <w:t>согласно методики</w:t>
            </w:r>
            <w:proofErr w:type="gramEnd"/>
            <w:r w:rsidRPr="00BB34F3">
              <w:rPr>
                <w:rFonts w:ascii="Times New Roman" w:hAnsi="Times New Roman" w:cs="Times New Roman"/>
                <w:sz w:val="24"/>
                <w:szCs w:val="24"/>
              </w:rPr>
              <w:t xml:space="preserve"> поэтапного обучения двигательным умениям и навыкам;</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3.2.05</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осуществлять комплексное и направленное воспитание физических качеств и способностей, исходя из содержания программного материала, возраста и физической подготовленности обучающихся</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3.2.06</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 дозировать физическую нагрузку, исходя из возраста обучающихся, их физической подготовленности, состояния здоровья и специфики выполняемых упражнений</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3.2.07</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использовать общепедагогические средства, методы и приёмы для создания положительной учебной мотивации, стимулирования деятельности обучающихся, выстраивания педагогически целесообразных взаимоотношений между участниками образовательного процесса;</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3.2.08</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 xml:space="preserve">формировать </w:t>
            </w:r>
            <w:proofErr w:type="gramStart"/>
            <w:r w:rsidRPr="00BB34F3">
              <w:rPr>
                <w:rFonts w:ascii="Times New Roman" w:hAnsi="Times New Roman" w:cs="Times New Roman"/>
                <w:sz w:val="24"/>
                <w:szCs w:val="24"/>
              </w:rPr>
              <w:t>у</w:t>
            </w:r>
            <w:proofErr w:type="gramEnd"/>
            <w:r w:rsidRPr="00BB34F3">
              <w:rPr>
                <w:rFonts w:ascii="Times New Roman" w:hAnsi="Times New Roman" w:cs="Times New Roman"/>
                <w:sz w:val="24"/>
                <w:szCs w:val="24"/>
              </w:rPr>
              <w:t xml:space="preserve"> обучающихся устойчивый интерес и потребность в занятиях физическими упражнениями;</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3.2.09</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разрабатывать, в соответствии с тематикой уроков, самостоятельную работу по учебному предмету, адаптированную для выполнения в домашних условиях;</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3.2.10</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3.2.11</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xml:space="preserve">- использовать в воспитании </w:t>
            </w:r>
            <w:proofErr w:type="gramStart"/>
            <w:r w:rsidRPr="00BB34F3">
              <w:rPr>
                <w:rFonts w:ascii="Times New Roman" w:hAnsi="Times New Roman" w:cs="Times New Roman"/>
                <w:sz w:val="24"/>
                <w:szCs w:val="24"/>
              </w:rPr>
              <w:t>обучающихся</w:t>
            </w:r>
            <w:proofErr w:type="gramEnd"/>
            <w:r w:rsidRPr="00BB34F3">
              <w:rPr>
                <w:rFonts w:ascii="Times New Roman" w:hAnsi="Times New Roman" w:cs="Times New Roman"/>
                <w:sz w:val="24"/>
                <w:szCs w:val="24"/>
              </w:rPr>
              <w:t xml:space="preserve"> возможности урока физической культуры;</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3.2.12</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использовать и оборудовать места для занятий, применять спортивный и учебный инвентарь;</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r w:rsidRPr="00BB34F3">
              <w:rPr>
                <w:rFonts w:ascii="Times New Roman" w:eastAsia="Calibri" w:hAnsi="Times New Roman" w:cs="Times New Roman"/>
                <w:sz w:val="24"/>
                <w:szCs w:val="24"/>
                <w:lang w:eastAsia="en-US"/>
              </w:rPr>
              <w:t>У 3.2.13</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обучать приёмам страховки и самостраховки, обеспечивать соблюдение необходимых требований охраны труда на уроках физической культуры;</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3.2.01</w:t>
            </w:r>
          </w:p>
        </w:tc>
        <w:tc>
          <w:tcPr>
            <w:tcW w:w="2644" w:type="pct"/>
          </w:tcPr>
          <w:p w:rsidR="007C7F37" w:rsidRPr="00BB34F3" w:rsidRDefault="00E53320" w:rsidP="00E53320">
            <w:pPr>
              <w:widowControl w:val="0"/>
              <w:autoSpaceDE w:val="0"/>
              <w:autoSpaceDN w:val="0"/>
              <w:adjustRightInd w:val="0"/>
              <w:spacing w:after="0" w:line="240" w:lineRule="auto"/>
              <w:rPr>
                <w:rFonts w:ascii="Times New Roman" w:hAnsi="Times New Roman" w:cs="Times New Roman"/>
                <w:bCs/>
                <w:sz w:val="24"/>
                <w:szCs w:val="24"/>
              </w:rPr>
            </w:pPr>
            <w:proofErr w:type="gramStart"/>
            <w:r w:rsidRPr="00BB34F3">
              <w:rPr>
                <w:rFonts w:ascii="Times New Roman" w:hAnsi="Times New Roman" w:cs="Times New Roman"/>
                <w:bCs/>
                <w:sz w:val="24"/>
                <w:szCs w:val="24"/>
              </w:rPr>
              <w:t>методические особенности проведения уроков физической культуры для обучающихся различного школьного возраста;</w:t>
            </w:r>
            <w:proofErr w:type="gramEnd"/>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3.2.02</w:t>
            </w:r>
          </w:p>
        </w:tc>
        <w:tc>
          <w:tcPr>
            <w:tcW w:w="2644" w:type="pct"/>
          </w:tcPr>
          <w:p w:rsidR="007C7F37"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классификация, направленность и педагогические возможности средств и методов физического воспитания применительно к урочным формам занятий физической культурой;</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3.2.03</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bCs/>
                <w:sz w:val="24"/>
                <w:szCs w:val="24"/>
              </w:rPr>
            </w:pPr>
            <w:r w:rsidRPr="00BB34F3">
              <w:rPr>
                <w:rFonts w:ascii="Times New Roman" w:hAnsi="Times New Roman" w:cs="Times New Roman"/>
                <w:bCs/>
                <w:sz w:val="24"/>
                <w:szCs w:val="24"/>
              </w:rPr>
              <w:t xml:space="preserve">- методика поэтапного обучения двигательным умениям и навыкам </w:t>
            </w:r>
            <w:proofErr w:type="gramStart"/>
            <w:r w:rsidRPr="00BB34F3">
              <w:rPr>
                <w:rFonts w:ascii="Times New Roman" w:hAnsi="Times New Roman" w:cs="Times New Roman"/>
                <w:bCs/>
                <w:sz w:val="24"/>
                <w:szCs w:val="24"/>
              </w:rPr>
              <w:t>обучающихся</w:t>
            </w:r>
            <w:proofErr w:type="gramEnd"/>
            <w:r w:rsidRPr="00BB34F3">
              <w:rPr>
                <w:rFonts w:ascii="Times New Roman" w:hAnsi="Times New Roman" w:cs="Times New Roman"/>
                <w:bCs/>
                <w:sz w:val="24"/>
                <w:szCs w:val="24"/>
              </w:rPr>
              <w:t xml:space="preserve"> школьного возраста;</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3.2.04</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 xml:space="preserve">методические основы воспитания физических качеств и </w:t>
            </w:r>
            <w:proofErr w:type="gramStart"/>
            <w:r w:rsidRPr="00BB34F3">
              <w:rPr>
                <w:rFonts w:ascii="Times New Roman" w:hAnsi="Times New Roman" w:cs="Times New Roman"/>
                <w:bCs/>
                <w:sz w:val="24"/>
                <w:szCs w:val="24"/>
              </w:rPr>
              <w:t>способностей</w:t>
            </w:r>
            <w:proofErr w:type="gramEnd"/>
            <w:r w:rsidRPr="00BB34F3">
              <w:rPr>
                <w:rFonts w:ascii="Times New Roman" w:hAnsi="Times New Roman" w:cs="Times New Roman"/>
                <w:bCs/>
                <w:sz w:val="24"/>
                <w:szCs w:val="24"/>
              </w:rPr>
              <w:t xml:space="preserve"> обучающихся школьного возраста;</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3.2.05</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приёмы страховки и самостраховки, требования охраны труда при проведении занятий;</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3.2.06</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3.2.07</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 xml:space="preserve">возможности урока физической культуры в воспитании </w:t>
            </w:r>
            <w:proofErr w:type="gramStart"/>
            <w:r w:rsidRPr="00BB34F3">
              <w:rPr>
                <w:rFonts w:ascii="Times New Roman" w:hAnsi="Times New Roman" w:cs="Times New Roman"/>
                <w:bCs/>
                <w:sz w:val="24"/>
                <w:szCs w:val="24"/>
              </w:rPr>
              <w:t>обучающихся</w:t>
            </w:r>
            <w:proofErr w:type="gramEnd"/>
          </w:p>
        </w:tc>
      </w:tr>
      <w:tr w:rsidR="00E53320" w:rsidRPr="00BB34F3" w:rsidTr="00D568BD">
        <w:trPr>
          <w:trHeight w:val="316"/>
          <w:jc w:val="center"/>
        </w:trPr>
        <w:tc>
          <w:tcPr>
            <w:tcW w:w="665" w:type="pct"/>
            <w:vMerge w:val="restar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E53320" w:rsidRPr="00BB34F3" w:rsidRDefault="00E53320"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ПК 3.3. Осуществлять контроль, оценивать и анализировать процесс и результаты педагогической деятельности и </w:t>
            </w:r>
            <w:proofErr w:type="gramStart"/>
            <w:r w:rsidRPr="00BB34F3">
              <w:rPr>
                <w:rFonts w:ascii="Times New Roman" w:hAnsi="Times New Roman" w:cs="Times New Roman"/>
                <w:sz w:val="24"/>
                <w:szCs w:val="24"/>
              </w:rPr>
              <w:t>обучения по предмету</w:t>
            </w:r>
            <w:proofErr w:type="gramEnd"/>
            <w:r w:rsidRPr="00BB34F3">
              <w:rPr>
                <w:rFonts w:ascii="Times New Roman" w:hAnsi="Times New Roman" w:cs="Times New Roman"/>
                <w:sz w:val="24"/>
                <w:szCs w:val="24"/>
              </w:rPr>
              <w:t xml:space="preserve"> «Физическая культура».</w:t>
            </w: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3.3.01</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осуществления контроля результатов общепредметной, двигательной, физической и функциональной подготовленности обучающихся по предмету «Физическая культура», исходя из принятых в отечественной педагогике средств и методов контроля;</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3.3.02</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оценивания результатов контроля и разработки рекомендаций по совершенствованию подготовленности обучающихся с учётом из возраста, уровня подготовленности;</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3.3.03</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педагогического наблюдения и анализа учебного процесса, разработки конкретных рекомендаций по его совершенствованию</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3.3.01</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sz w:val="24"/>
                <w:szCs w:val="24"/>
              </w:rPr>
            </w:pPr>
            <w:r w:rsidRPr="00BB34F3">
              <w:rPr>
                <w:rFonts w:ascii="Times New Roman" w:hAnsi="Times New Roman" w:cs="Times New Roman"/>
                <w:sz w:val="24"/>
                <w:szCs w:val="24"/>
              </w:rPr>
              <w:t>- оценивать качество освоения учащимися двигательных действий, предусмотренных программными требованиями по учебному предмету «Физическая культура»;</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3.3.02</w:t>
            </w:r>
          </w:p>
        </w:tc>
        <w:tc>
          <w:tcPr>
            <w:tcW w:w="2644" w:type="pct"/>
          </w:tcPr>
          <w:p w:rsidR="00E53320" w:rsidRPr="00BB34F3" w:rsidRDefault="00E53320" w:rsidP="00E53320">
            <w:pPr>
              <w:widowControl w:val="0"/>
              <w:autoSpaceDE w:val="0"/>
              <w:autoSpaceDN w:val="0"/>
              <w:adjustRightInd w:val="0"/>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использовать принятую в отечественной педагогике систему оценивания качества образовательного процесса по учебному предмету, рекомендованные контрольные нормативы для оценивания физической подготовленности </w:t>
            </w:r>
            <w:proofErr w:type="gramStart"/>
            <w:r w:rsidRPr="00BB34F3">
              <w:rPr>
                <w:rFonts w:ascii="Times New Roman" w:hAnsi="Times New Roman" w:cs="Times New Roman"/>
                <w:sz w:val="24"/>
                <w:szCs w:val="24"/>
              </w:rPr>
              <w:t>обучающихся</w:t>
            </w:r>
            <w:proofErr w:type="gramEnd"/>
            <w:r w:rsidRPr="00BB34F3">
              <w:rPr>
                <w:rFonts w:ascii="Times New Roman" w:hAnsi="Times New Roman" w:cs="Times New Roman"/>
                <w:sz w:val="24"/>
                <w:szCs w:val="24"/>
              </w:rPr>
              <w:t xml:space="preserve"> в соответствии с их возрастом;</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3.3.03</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осуществлять регистрацию показателей функциональной подготовленности обучающихся;</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3.3.04</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использовать доступные и информативные контрольно-измерительные приборы, отражающие результативность педагогического процесса по учебному предмету «Физическая культура»;</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3.3.01</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bCs/>
                <w:sz w:val="24"/>
                <w:szCs w:val="24"/>
              </w:rPr>
            </w:pPr>
            <w:r w:rsidRPr="00BB34F3">
              <w:rPr>
                <w:rFonts w:ascii="Times New Roman" w:hAnsi="Times New Roman" w:cs="Times New Roman"/>
                <w:bCs/>
                <w:sz w:val="24"/>
                <w:szCs w:val="24"/>
              </w:rPr>
              <w:t xml:space="preserve">- педагогический контроль и учёт в физическом воспитании </w:t>
            </w:r>
            <w:proofErr w:type="gramStart"/>
            <w:r w:rsidRPr="00BB34F3">
              <w:rPr>
                <w:rFonts w:ascii="Times New Roman" w:hAnsi="Times New Roman" w:cs="Times New Roman"/>
                <w:bCs/>
                <w:sz w:val="24"/>
                <w:szCs w:val="24"/>
              </w:rPr>
              <w:t>обучающихся</w:t>
            </w:r>
            <w:proofErr w:type="gramEnd"/>
            <w:r w:rsidRPr="00BB34F3">
              <w:rPr>
                <w:rFonts w:ascii="Times New Roman" w:hAnsi="Times New Roman" w:cs="Times New Roman"/>
                <w:bCs/>
                <w:sz w:val="24"/>
                <w:szCs w:val="24"/>
              </w:rPr>
              <w:t>;</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3.3.02</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bCs/>
                <w:sz w:val="24"/>
                <w:szCs w:val="24"/>
              </w:rPr>
            </w:pPr>
            <w:r w:rsidRPr="00BB34F3">
              <w:rPr>
                <w:rFonts w:ascii="Times New Roman" w:hAnsi="Times New Roman" w:cs="Times New Roman"/>
                <w:bCs/>
                <w:sz w:val="24"/>
                <w:szCs w:val="24"/>
              </w:rPr>
              <w:t>назначение основных средств и методов контроля качества образовательного процесса по физической культуре;</w:t>
            </w:r>
          </w:p>
        </w:tc>
      </w:tr>
      <w:tr w:rsidR="00E53320" w:rsidRPr="00BB34F3" w:rsidTr="00D568BD">
        <w:trPr>
          <w:trHeight w:val="316"/>
          <w:jc w:val="center"/>
        </w:trPr>
        <w:tc>
          <w:tcPr>
            <w:tcW w:w="665"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3.3.03</w:t>
            </w:r>
          </w:p>
        </w:tc>
        <w:tc>
          <w:tcPr>
            <w:tcW w:w="2644" w:type="pct"/>
          </w:tcPr>
          <w:p w:rsidR="00E53320" w:rsidRPr="00BB34F3" w:rsidRDefault="00E53320" w:rsidP="00E53320">
            <w:pPr>
              <w:widowControl w:val="0"/>
              <w:autoSpaceDE w:val="0"/>
              <w:autoSpaceDN w:val="0"/>
              <w:adjustRightInd w:val="0"/>
              <w:spacing w:after="0" w:line="240" w:lineRule="auto"/>
              <w:rPr>
                <w:rFonts w:ascii="Times New Roman" w:hAnsi="Times New Roman" w:cs="Times New Roman"/>
                <w:bCs/>
                <w:sz w:val="24"/>
                <w:szCs w:val="24"/>
              </w:rPr>
            </w:pPr>
            <w:r w:rsidRPr="00BB34F3">
              <w:rPr>
                <w:rFonts w:ascii="Times New Roman" w:hAnsi="Times New Roman" w:cs="Times New Roman"/>
                <w:bCs/>
                <w:sz w:val="24"/>
                <w:szCs w:val="24"/>
              </w:rPr>
              <w:t xml:space="preserve">педагогический контроль за двигательной, физической и функциональной подготовленностью </w:t>
            </w:r>
            <w:proofErr w:type="gramStart"/>
            <w:r w:rsidRPr="00BB34F3">
              <w:rPr>
                <w:rFonts w:ascii="Times New Roman" w:hAnsi="Times New Roman" w:cs="Times New Roman"/>
                <w:bCs/>
                <w:sz w:val="24"/>
                <w:szCs w:val="24"/>
              </w:rPr>
              <w:t>обучающихся</w:t>
            </w:r>
            <w:proofErr w:type="gramEnd"/>
            <w:r w:rsidRPr="00BB34F3">
              <w:rPr>
                <w:rFonts w:ascii="Times New Roman" w:hAnsi="Times New Roman" w:cs="Times New Roman"/>
                <w:bCs/>
                <w:sz w:val="24"/>
                <w:szCs w:val="24"/>
              </w:rPr>
              <w:t xml:space="preserve"> и соответствующие контрольные упражнения (тесты);</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3.3.04</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назначение доступных и информативных контрольно-измерительных приборов и возможности их использование для получения объективной информации о результатах педагогического процесса по физической культуре;</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3.3.05</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 xml:space="preserve">особенности оценивания процесса и результатов </w:t>
            </w:r>
            <w:proofErr w:type="gramStart"/>
            <w:r w:rsidRPr="00BB34F3">
              <w:rPr>
                <w:rFonts w:ascii="Times New Roman" w:hAnsi="Times New Roman" w:cs="Times New Roman"/>
                <w:bCs/>
                <w:sz w:val="24"/>
                <w:szCs w:val="24"/>
              </w:rPr>
              <w:t>деятельности</w:t>
            </w:r>
            <w:proofErr w:type="gramEnd"/>
            <w:r w:rsidRPr="00BB34F3">
              <w:rPr>
                <w:rFonts w:ascii="Times New Roman" w:hAnsi="Times New Roman" w:cs="Times New Roman"/>
                <w:bCs/>
                <w:sz w:val="24"/>
                <w:szCs w:val="24"/>
              </w:rPr>
              <w:t xml:space="preserve"> обучающихся при освоении учебного предмета «Физическая культура»;</w:t>
            </w:r>
          </w:p>
        </w:tc>
      </w:tr>
      <w:tr w:rsidR="00E53320" w:rsidRPr="00BB34F3" w:rsidTr="00D568BD">
        <w:trPr>
          <w:trHeight w:val="316"/>
          <w:jc w:val="center"/>
        </w:trPr>
        <w:tc>
          <w:tcPr>
            <w:tcW w:w="665" w:type="pct"/>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53320" w:rsidRPr="00BB34F3" w:rsidRDefault="00E53320"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E53320" w:rsidRPr="00BB34F3" w:rsidRDefault="00E53320"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3.3.06</w:t>
            </w:r>
          </w:p>
        </w:tc>
        <w:tc>
          <w:tcPr>
            <w:tcW w:w="2644" w:type="pct"/>
          </w:tcPr>
          <w:p w:rsidR="00E53320" w:rsidRPr="00BB34F3" w:rsidRDefault="00E53320" w:rsidP="00F92955">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BB34F3">
              <w:rPr>
                <w:rFonts w:ascii="Times New Roman" w:hAnsi="Times New Roman" w:cs="Times New Roman"/>
                <w:bCs/>
                <w:sz w:val="24"/>
                <w:szCs w:val="24"/>
              </w:rPr>
              <w:t xml:space="preserve">разновидности и назначение документации, обеспечивающей процесс физического воспитания </w:t>
            </w:r>
            <w:proofErr w:type="gramStart"/>
            <w:r w:rsidRPr="00BB34F3">
              <w:rPr>
                <w:rFonts w:ascii="Times New Roman" w:hAnsi="Times New Roman" w:cs="Times New Roman"/>
                <w:bCs/>
                <w:sz w:val="24"/>
                <w:szCs w:val="24"/>
              </w:rPr>
              <w:t>обучающихся</w:t>
            </w:r>
            <w:proofErr w:type="gramEnd"/>
            <w:r w:rsidRPr="00BB34F3">
              <w:rPr>
                <w:rFonts w:ascii="Times New Roman" w:hAnsi="Times New Roman" w:cs="Times New Roman"/>
                <w:bCs/>
                <w:sz w:val="24"/>
                <w:szCs w:val="24"/>
              </w:rPr>
              <w:t xml:space="preserve"> школьного возраста</w:t>
            </w:r>
          </w:p>
        </w:tc>
      </w:tr>
      <w:tr w:rsidR="007C7F37" w:rsidRPr="00BB34F3" w:rsidTr="00D568BD">
        <w:trPr>
          <w:trHeight w:val="316"/>
          <w:jc w:val="center"/>
        </w:trPr>
        <w:tc>
          <w:tcPr>
            <w:tcW w:w="665" w:type="pct"/>
            <w:vMerge w:val="restart"/>
          </w:tcPr>
          <w:p w:rsidR="007C7F37" w:rsidRPr="00BB34F3" w:rsidRDefault="00E53320" w:rsidP="00F92955">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w:t>
            </w:r>
          </w:p>
        </w:tc>
        <w:tc>
          <w:tcPr>
            <w:tcW w:w="1116" w:type="pct"/>
            <w:vMerge w:val="restart"/>
          </w:tcPr>
          <w:p w:rsidR="007C7F37" w:rsidRPr="00BB34F3" w:rsidRDefault="000206CB"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ПК 3.4. Вести документацию, обеспечивающую процесс физического воспитания </w:t>
            </w:r>
            <w:proofErr w:type="gramStart"/>
            <w:r w:rsidRPr="00BB34F3">
              <w:rPr>
                <w:rFonts w:ascii="Times New Roman" w:hAnsi="Times New Roman" w:cs="Times New Roman"/>
                <w:sz w:val="24"/>
                <w:szCs w:val="24"/>
              </w:rPr>
              <w:t>обучающихся</w:t>
            </w:r>
            <w:proofErr w:type="gramEnd"/>
            <w:r w:rsidRPr="00BB34F3">
              <w:rPr>
                <w:rFonts w:ascii="Times New Roman" w:hAnsi="Times New Roman" w:cs="Times New Roman"/>
                <w:sz w:val="24"/>
                <w:szCs w:val="24"/>
              </w:rPr>
              <w:t xml:space="preserve"> школьного возраста</w:t>
            </w: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3.4.01</w:t>
            </w:r>
          </w:p>
        </w:tc>
        <w:tc>
          <w:tcPr>
            <w:tcW w:w="2644" w:type="pct"/>
          </w:tcPr>
          <w:p w:rsidR="007C7F37"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ведения документации, обеспечивающей процесс физического воспитания, в том числе, электронные формы документации;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3.4.01</w:t>
            </w:r>
          </w:p>
        </w:tc>
        <w:tc>
          <w:tcPr>
            <w:tcW w:w="2644" w:type="pct"/>
          </w:tcPr>
          <w:p w:rsidR="007C7F37" w:rsidRPr="00BB34F3" w:rsidRDefault="000206CB"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BB34F3">
              <w:rPr>
                <w:rFonts w:ascii="Times New Roman" w:hAnsi="Times New Roman" w:cs="Times New Roman"/>
                <w:sz w:val="24"/>
                <w:szCs w:val="24"/>
              </w:rPr>
              <w:t>вести документацию, обеспечивающую процесс физического воспитания, в том числе, электронные формы документации;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3.4.01</w:t>
            </w:r>
          </w:p>
        </w:tc>
        <w:tc>
          <w:tcPr>
            <w:tcW w:w="2644" w:type="pct"/>
          </w:tcPr>
          <w:p w:rsidR="007C7F37"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bCs/>
                <w:sz w:val="24"/>
                <w:szCs w:val="24"/>
              </w:rPr>
              <w:t>требования к ведению документации, обеспечивающей процесс физического воспитания, в том числе, электронные формы документации;</w:t>
            </w:r>
          </w:p>
        </w:tc>
      </w:tr>
      <w:tr w:rsidR="007C7F37" w:rsidRPr="00BB34F3" w:rsidTr="00D568BD">
        <w:trPr>
          <w:trHeight w:val="316"/>
          <w:jc w:val="center"/>
        </w:trPr>
        <w:tc>
          <w:tcPr>
            <w:tcW w:w="665" w:type="pct"/>
            <w:vMerge w:val="restart"/>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7C7F37" w:rsidRPr="00BB34F3" w:rsidRDefault="000206CB" w:rsidP="00F92955">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sz w:val="24"/>
                <w:szCs w:val="24"/>
              </w:rPr>
              <w:t>ПК. 3.5. Организовывать и осуществлять внеурочную деятельность в области физической культуры.</w:t>
            </w: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Навыки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3.5.01</w:t>
            </w:r>
          </w:p>
        </w:tc>
        <w:tc>
          <w:tcPr>
            <w:tcW w:w="2644" w:type="pct"/>
          </w:tcPr>
          <w:p w:rsidR="007C7F37" w:rsidRPr="00BB34F3" w:rsidRDefault="000206CB" w:rsidP="000206CB">
            <w:pPr>
              <w:spacing w:after="0" w:line="240" w:lineRule="auto"/>
              <w:rPr>
                <w:rFonts w:ascii="Times New Roman" w:hAnsi="Times New Roman" w:cs="Times New Roman"/>
                <w:sz w:val="24"/>
                <w:szCs w:val="24"/>
              </w:rPr>
            </w:pPr>
            <w:r w:rsidRPr="00BB34F3">
              <w:rPr>
                <w:rFonts w:ascii="Times New Roman" w:hAnsi="Times New Roman" w:cs="Times New Roman"/>
                <w:sz w:val="24"/>
                <w:szCs w:val="24"/>
              </w:rPr>
              <w:t>разработки и проведения неурочных форм занятий физическими упражнениями в режиме учебного дня школьника;</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3.5.02</w:t>
            </w:r>
          </w:p>
        </w:tc>
        <w:tc>
          <w:tcPr>
            <w:tcW w:w="2644" w:type="pct"/>
          </w:tcPr>
          <w:p w:rsidR="007C7F37"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разработки и проведения различных занятий и мероприятий по физическому воспитанию во внеурочной деятельности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p>
        </w:tc>
        <w:tc>
          <w:tcPr>
            <w:tcW w:w="2644" w:type="pct"/>
          </w:tcPr>
          <w:p w:rsidR="007C7F37" w:rsidRPr="00BB34F3" w:rsidRDefault="007C7F3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Умения:</w:t>
            </w:r>
          </w:p>
        </w:tc>
      </w:tr>
      <w:tr w:rsidR="007C7F37" w:rsidRPr="00BB34F3" w:rsidTr="000206CB">
        <w:trPr>
          <w:trHeight w:val="2478"/>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3.5.01</w:t>
            </w:r>
          </w:p>
        </w:tc>
        <w:tc>
          <w:tcPr>
            <w:tcW w:w="2644" w:type="pct"/>
          </w:tcPr>
          <w:p w:rsidR="007C7F37" w:rsidRPr="00BB34F3" w:rsidRDefault="000206CB" w:rsidP="000206CB">
            <w:pPr>
              <w:widowControl w:val="0"/>
              <w:autoSpaceDE w:val="0"/>
              <w:autoSpaceDN w:val="0"/>
              <w:adjustRightInd w:val="0"/>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определять цели и задачи неурочных форм занятий в режиме учебного дня школьника и во внеурочной деятельности;</w:t>
            </w:r>
          </w:p>
        </w:tc>
      </w:tr>
      <w:tr w:rsidR="007C7F37" w:rsidRPr="00BB34F3" w:rsidTr="00D568BD">
        <w:trPr>
          <w:trHeight w:val="316"/>
          <w:jc w:val="center"/>
        </w:trPr>
        <w:tc>
          <w:tcPr>
            <w:tcW w:w="665"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7C7F37" w:rsidRPr="00BB34F3" w:rsidRDefault="007C7F37"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7C7F37" w:rsidRPr="00BB34F3" w:rsidRDefault="007C7F37"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3.5.02</w:t>
            </w:r>
          </w:p>
        </w:tc>
        <w:tc>
          <w:tcPr>
            <w:tcW w:w="2644" w:type="pct"/>
          </w:tcPr>
          <w:p w:rsidR="007C7F37"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определять оптимальные средства, методы и организационные условия для проведения неурочных форм занятий физическими упражнениями в режиме учебного дня и во внеурочной деятельности с учётом решаемых задач;</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3.5.03</w:t>
            </w:r>
          </w:p>
        </w:tc>
        <w:tc>
          <w:tcPr>
            <w:tcW w:w="2644" w:type="pct"/>
          </w:tcPr>
          <w:p w:rsidR="000206CB" w:rsidRPr="00BB34F3" w:rsidRDefault="000206CB" w:rsidP="00BB34F3">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планировать и проводить неурочные формы занятий физическими упражнениями с учётом решаемых задач, возрастных особенностей школьников, уровня их двигательной подготовленности и имеющихся организационных условий;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3.5.04</w:t>
            </w:r>
          </w:p>
        </w:tc>
        <w:tc>
          <w:tcPr>
            <w:tcW w:w="2644" w:type="pct"/>
          </w:tcPr>
          <w:p w:rsidR="000206CB" w:rsidRPr="00BB34F3" w:rsidRDefault="000206CB" w:rsidP="000206CB">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 xml:space="preserve">мотивировать и приобщать </w:t>
            </w:r>
            <w:proofErr w:type="gramStart"/>
            <w:r w:rsidRPr="00BB34F3">
              <w:rPr>
                <w:rFonts w:ascii="Times New Roman" w:hAnsi="Times New Roman" w:cs="Times New Roman"/>
                <w:sz w:val="24"/>
                <w:szCs w:val="24"/>
              </w:rPr>
              <w:t>обучающихся</w:t>
            </w:r>
            <w:proofErr w:type="gramEnd"/>
            <w:r w:rsidRPr="00BB34F3">
              <w:rPr>
                <w:rFonts w:ascii="Times New Roman" w:hAnsi="Times New Roman" w:cs="Times New Roman"/>
                <w:sz w:val="24"/>
                <w:szCs w:val="24"/>
              </w:rPr>
              <w:t xml:space="preserve"> к первоначальной соревновательной деятельности, формировать интерес к занятиям физкультурой и спортом;</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организовывать деятельность школьного спортивного клуба;</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hAnsi="Times New Roman" w:cs="Times New Roman"/>
                <w:sz w:val="24"/>
                <w:szCs w:val="24"/>
              </w:rPr>
              <w:t xml:space="preserve">подбирать необходимый инвентарь и </w:t>
            </w:r>
            <w:proofErr w:type="gramStart"/>
            <w:r w:rsidRPr="00BB34F3">
              <w:rPr>
                <w:rFonts w:ascii="Times New Roman" w:hAnsi="Times New Roman" w:cs="Times New Roman"/>
                <w:sz w:val="24"/>
                <w:szCs w:val="24"/>
              </w:rPr>
              <w:t>оборудование</w:t>
            </w:r>
            <w:proofErr w:type="gramEnd"/>
            <w:r w:rsidRPr="00BB34F3">
              <w:rPr>
                <w:rFonts w:ascii="Times New Roman" w:hAnsi="Times New Roman" w:cs="Times New Roman"/>
                <w:sz w:val="24"/>
                <w:szCs w:val="24"/>
              </w:rPr>
              <w:t xml:space="preserve"> для проведения неурочных занятий исходя из решаемых задач, обучать приёмам страховки и самостраховки, обеспечивать меры охраны труда.</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BB34F3">
              <w:rPr>
                <w:rFonts w:ascii="Times New Roman" w:eastAsia="Calibri" w:hAnsi="Times New Roman" w:cs="Times New Roman"/>
                <w:b/>
                <w:sz w:val="24"/>
                <w:szCs w:val="24"/>
                <w:lang w:eastAsia="en-US"/>
              </w:rPr>
              <w:t>Знания: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3.5.01</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цель, задачи, разновидности и направленность неурочных форм занятий во внеурочной деятельности школьников;</w:t>
            </w:r>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3.5.02</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средства физического воспитания, используемые во внеурочной работе, исходя из освоенных базовых видов физкультурно-спортивной деятельности, возраста обучающихся и имеющихся организационных условий;</w:t>
            </w:r>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3.5.03</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proofErr w:type="gramStart"/>
            <w:r w:rsidRPr="00BB34F3">
              <w:rPr>
                <w:rFonts w:ascii="Times New Roman" w:hAnsi="Times New Roman" w:cs="Times New Roman"/>
                <w:sz w:val="24"/>
                <w:szCs w:val="24"/>
              </w:rPr>
              <w:t>методика планирования и проведения внеурочных занятий физическими упражнениями с обучающимися школьного возраста исходя из их направленности и решаемых задач;</w:t>
            </w:r>
            <w:proofErr w:type="gramEnd"/>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3.5.04</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proofErr w:type="gramStart"/>
            <w:r w:rsidRPr="00BB34F3">
              <w:rPr>
                <w:rFonts w:ascii="Times New Roman" w:hAnsi="Times New Roman" w:cs="Times New Roman"/>
                <w:sz w:val="24"/>
                <w:szCs w:val="24"/>
              </w:rPr>
              <w:t>дозирование физической нагрузки при проведении внеурочных занятий физическими упражнениями с обучающимися разного возраста;</w:t>
            </w:r>
            <w:proofErr w:type="gramEnd"/>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3.5.05</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 планирование средств, методов, физической и соревновательной нагрузки при организации секционных занятий во внеурочной деятельности; </w:t>
            </w:r>
          </w:p>
          <w:p w:rsidR="000206CB" w:rsidRPr="00BB34F3" w:rsidRDefault="000206CB" w:rsidP="000206CB">
            <w:pPr>
              <w:spacing w:after="0" w:line="240" w:lineRule="auto"/>
              <w:jc w:val="both"/>
              <w:rPr>
                <w:rFonts w:ascii="Times New Roman" w:hAnsi="Times New Roman" w:cs="Times New Roman"/>
                <w:sz w:val="24"/>
                <w:szCs w:val="24"/>
              </w:rPr>
            </w:pPr>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3.5.06</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требования охраны труда при выполнении физических упражнений во внеурочной деятельности;</w:t>
            </w:r>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3.5.07</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критерии и показатели эффективности неурочных форм занятий в физическом воспитании школьников;</w:t>
            </w:r>
          </w:p>
        </w:tc>
      </w:tr>
      <w:tr w:rsidR="000206CB" w:rsidRPr="00BB34F3" w:rsidTr="00D568BD">
        <w:trPr>
          <w:trHeight w:val="316"/>
          <w:jc w:val="center"/>
        </w:trPr>
        <w:tc>
          <w:tcPr>
            <w:tcW w:w="665"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pPr>
              <w:rPr>
                <w:rFonts w:ascii="Times New Roman" w:hAnsi="Times New Roman" w:cs="Times New Roman"/>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3.5.08</w:t>
            </w:r>
          </w:p>
        </w:tc>
        <w:tc>
          <w:tcPr>
            <w:tcW w:w="2644" w:type="pct"/>
          </w:tcPr>
          <w:p w:rsidR="000206CB" w:rsidRPr="00BB34F3" w:rsidRDefault="000206CB" w:rsidP="000206CB">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порядок осуществления деятельности школьного спортивного клуба</w:t>
            </w:r>
          </w:p>
        </w:tc>
      </w:tr>
      <w:tr w:rsidR="000206CB" w:rsidRPr="00BB34F3" w:rsidTr="00D568BD">
        <w:trPr>
          <w:trHeight w:val="316"/>
          <w:jc w:val="center"/>
        </w:trPr>
        <w:tc>
          <w:tcPr>
            <w:tcW w:w="665" w:type="pct"/>
            <w:vMerge w:val="restar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iCs/>
                <w:sz w:val="24"/>
                <w:szCs w:val="24"/>
              </w:rPr>
              <w:t>Вожатская деятельность</w:t>
            </w:r>
          </w:p>
        </w:tc>
        <w:tc>
          <w:tcPr>
            <w:tcW w:w="1116" w:type="pct"/>
            <w:vMerge w:val="restart"/>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iCs/>
                <w:color w:val="000000"/>
                <w:sz w:val="24"/>
                <w:szCs w:val="24"/>
              </w:rPr>
              <w:t>ПК 04.01</w:t>
            </w:r>
            <w:proofErr w:type="gramStart"/>
            <w:r w:rsidRPr="00BB34F3">
              <w:rPr>
                <w:rFonts w:ascii="Times New Roman" w:hAnsi="Times New Roman" w:cs="Times New Roman"/>
                <w:iCs/>
                <w:color w:val="000000"/>
                <w:sz w:val="24"/>
                <w:szCs w:val="24"/>
              </w:rPr>
              <w:t xml:space="preserve"> О</w:t>
            </w:r>
            <w:proofErr w:type="gramEnd"/>
            <w:r w:rsidRPr="00BB34F3">
              <w:rPr>
                <w:rFonts w:ascii="Times New Roman" w:hAnsi="Times New Roman" w:cs="Times New Roman"/>
                <w:iCs/>
                <w:color w:val="000000"/>
                <w:sz w:val="24"/>
                <w:szCs w:val="24"/>
              </w:rPr>
              <w:t>существлять деятельность по охране и укреплению здоровья детей</w:t>
            </w: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p>
        </w:tc>
        <w:tc>
          <w:tcPr>
            <w:tcW w:w="2644"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Навыки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Н 4.1.01</w:t>
            </w:r>
          </w:p>
        </w:tc>
        <w:tc>
          <w:tcPr>
            <w:tcW w:w="2644"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hAnsi="Times New Roman" w:cs="Times New Roman"/>
                <w:sz w:val="24"/>
                <w:szCs w:val="24"/>
              </w:rPr>
              <w:t>владение необходимым профессиональным инструментарием, позволяющим грамотно</w:t>
            </w:r>
            <w:r w:rsidRPr="00BB34F3">
              <w:rPr>
                <w:rFonts w:ascii="Times New Roman" w:hAnsi="Times New Roman" w:cs="Times New Roman"/>
                <w:sz w:val="24"/>
                <w:szCs w:val="24"/>
              </w:rPr>
              <w:br/>
              <w:t xml:space="preserve">подходить к решению </w:t>
            </w:r>
            <w:proofErr w:type="gramStart"/>
            <w:r w:rsidRPr="00BB34F3">
              <w:rPr>
                <w:rFonts w:ascii="Times New Roman" w:hAnsi="Times New Roman" w:cs="Times New Roman"/>
                <w:sz w:val="24"/>
                <w:szCs w:val="24"/>
              </w:rPr>
              <w:t>проблем обеспечения безопасности жизнедеятельности детского</w:t>
            </w:r>
            <w:r w:rsidRPr="00BB34F3">
              <w:rPr>
                <w:rFonts w:ascii="Times New Roman" w:hAnsi="Times New Roman" w:cs="Times New Roman"/>
                <w:sz w:val="24"/>
                <w:szCs w:val="24"/>
              </w:rPr>
              <w:br/>
              <w:t>коллектива</w:t>
            </w:r>
            <w:proofErr w:type="gramEnd"/>
            <w:r w:rsidRPr="00BB34F3">
              <w:rPr>
                <w:rFonts w:ascii="Times New Roman" w:hAnsi="Times New Roman" w:cs="Times New Roman"/>
                <w:sz w:val="24"/>
                <w:szCs w:val="24"/>
              </w:rPr>
              <w:t>.</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p>
        </w:tc>
        <w:tc>
          <w:tcPr>
            <w:tcW w:w="2644"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Умения: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4.1.01</w:t>
            </w:r>
          </w:p>
        </w:tc>
        <w:tc>
          <w:tcPr>
            <w:tcW w:w="2644" w:type="pct"/>
          </w:tcPr>
          <w:p w:rsidR="000206CB" w:rsidRPr="00BB34F3" w:rsidRDefault="000206CB"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BB34F3">
              <w:rPr>
                <w:rFonts w:ascii="Times New Roman" w:hAnsi="Times New Roman" w:cs="Times New Roman"/>
                <w:sz w:val="24"/>
                <w:szCs w:val="24"/>
              </w:rPr>
              <w:t>оценивать безопасность при организации различных форм деятельности детского</w:t>
            </w:r>
            <w:r w:rsidRPr="00BB34F3">
              <w:rPr>
                <w:rFonts w:ascii="Times New Roman" w:hAnsi="Times New Roman" w:cs="Times New Roman"/>
                <w:sz w:val="24"/>
                <w:szCs w:val="24"/>
              </w:rPr>
              <w:br/>
              <w:t xml:space="preserve">коллектива; </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4.1.02</w:t>
            </w:r>
          </w:p>
        </w:tc>
        <w:tc>
          <w:tcPr>
            <w:tcW w:w="2644" w:type="pct"/>
          </w:tcPr>
          <w:p w:rsidR="000206CB" w:rsidRPr="00BB34F3" w:rsidRDefault="000206CB"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BB34F3">
              <w:rPr>
                <w:rFonts w:ascii="Times New Roman" w:hAnsi="Times New Roman" w:cs="Times New Roman"/>
                <w:sz w:val="24"/>
                <w:szCs w:val="24"/>
              </w:rPr>
              <w:t>грамотно оценивать состояние пострадавшего;</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sz w:val="24"/>
                <w:szCs w:val="24"/>
                <w:lang w:eastAsia="en-US"/>
              </w:rPr>
              <w:t>У 4.1.03</w:t>
            </w:r>
          </w:p>
        </w:tc>
        <w:tc>
          <w:tcPr>
            <w:tcW w:w="2644" w:type="pct"/>
          </w:tcPr>
          <w:p w:rsidR="000206CB" w:rsidRPr="00BB34F3" w:rsidRDefault="000206CB"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BB34F3">
              <w:rPr>
                <w:rFonts w:ascii="Times New Roman" w:hAnsi="Times New Roman" w:cs="Times New Roman"/>
                <w:sz w:val="24"/>
                <w:szCs w:val="24"/>
              </w:rPr>
              <w:t>оказывать доврачебную помощь</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p>
        </w:tc>
        <w:tc>
          <w:tcPr>
            <w:tcW w:w="2644"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r w:rsidRPr="00BB34F3">
              <w:rPr>
                <w:rFonts w:ascii="Times New Roman" w:eastAsia="Calibri" w:hAnsi="Times New Roman" w:cs="Times New Roman"/>
                <w:b/>
                <w:sz w:val="24"/>
                <w:szCs w:val="24"/>
                <w:lang w:eastAsia="en-US"/>
              </w:rPr>
              <w:t>Знания: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4.1.01</w:t>
            </w: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базовые принципы безопасности жизнедеятельности детского коллектива в детском</w:t>
            </w:r>
            <w:r w:rsidRPr="00BB34F3">
              <w:rPr>
                <w:rFonts w:ascii="Times New Roman" w:hAnsi="Times New Roman" w:cs="Times New Roman"/>
                <w:sz w:val="24"/>
                <w:szCs w:val="24"/>
              </w:rPr>
              <w:br/>
              <w:t>оздоровительном лагере, образовательной организации;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b/>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4.1.02</w:t>
            </w: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основные принципы оказания</w:t>
            </w:r>
            <w:r w:rsidRPr="00BB34F3">
              <w:rPr>
                <w:rFonts w:ascii="Times New Roman" w:hAnsi="Times New Roman" w:cs="Times New Roman"/>
                <w:sz w:val="24"/>
                <w:szCs w:val="24"/>
              </w:rPr>
              <w:br/>
              <w:t>доврачебной помощи.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0206CB" w:rsidRPr="00BB34F3" w:rsidRDefault="000206CB" w:rsidP="00F92955">
            <w:pPr>
              <w:jc w:val="both"/>
              <w:rPr>
                <w:rFonts w:ascii="Times New Roman" w:hAnsi="Times New Roman" w:cs="Times New Roman"/>
                <w:iCs/>
                <w:color w:val="000000"/>
                <w:sz w:val="24"/>
                <w:szCs w:val="24"/>
              </w:rPr>
            </w:pPr>
            <w:r w:rsidRPr="00BB34F3">
              <w:rPr>
                <w:rFonts w:ascii="Times New Roman" w:hAnsi="Times New Roman" w:cs="Times New Roman"/>
                <w:iCs/>
                <w:color w:val="000000"/>
                <w:sz w:val="24"/>
                <w:szCs w:val="24"/>
              </w:rPr>
              <w:t xml:space="preserve">ПК 04.02 </w:t>
            </w:r>
          </w:p>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r w:rsidRPr="00BB34F3">
              <w:rPr>
                <w:rFonts w:ascii="Times New Roman" w:hAnsi="Times New Roman" w:cs="Times New Roman"/>
                <w:iCs/>
                <w:color w:val="000000"/>
                <w:sz w:val="24"/>
                <w:szCs w:val="24"/>
              </w:rPr>
              <w:t>Планировать, организовывать и проводить досуговые мероприятия с детьми</w:t>
            </w: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eastAsia="Calibri" w:hAnsi="Times New Roman" w:cs="Times New Roman"/>
                <w:b/>
                <w:sz w:val="24"/>
                <w:szCs w:val="24"/>
                <w:lang w:eastAsia="en-US"/>
              </w:rPr>
              <w:t>Навыки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4.2.01</w:t>
            </w:r>
          </w:p>
        </w:tc>
        <w:tc>
          <w:tcPr>
            <w:tcW w:w="2644" w:type="pct"/>
          </w:tcPr>
          <w:p w:rsidR="000206CB" w:rsidRPr="00BB34F3" w:rsidRDefault="000206CB"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определения педагогических цели и задач, разработки сценариев и проведения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4.2.02</w:t>
            </w:r>
          </w:p>
        </w:tc>
        <w:tc>
          <w:tcPr>
            <w:tcW w:w="2644" w:type="pct"/>
          </w:tcPr>
          <w:p w:rsidR="000206CB" w:rsidRPr="00BB34F3" w:rsidRDefault="000206CB"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организации совместной с детьми подготовки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eastAsia="Calibri" w:hAnsi="Times New Roman" w:cs="Times New Roman"/>
                <w:b/>
                <w:sz w:val="24"/>
                <w:szCs w:val="24"/>
                <w:lang w:eastAsia="en-US"/>
              </w:rPr>
              <w:t>Умения: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4.2.01</w:t>
            </w:r>
          </w:p>
        </w:tc>
        <w:tc>
          <w:tcPr>
            <w:tcW w:w="2644" w:type="pct"/>
          </w:tcPr>
          <w:p w:rsidR="000206CB" w:rsidRPr="00BB34F3" w:rsidRDefault="000206CB" w:rsidP="00F92955">
            <w:pPr>
              <w:shd w:val="clear" w:color="auto" w:fill="FFFFFF"/>
              <w:tabs>
                <w:tab w:val="left" w:pos="206"/>
              </w:tabs>
              <w:spacing w:after="0" w:line="240" w:lineRule="auto"/>
              <w:ind w:right="5"/>
              <w:jc w:val="both"/>
              <w:rPr>
                <w:rFonts w:ascii="Times New Roman" w:hAnsi="Times New Roman" w:cs="Times New Roman"/>
                <w:sz w:val="24"/>
                <w:szCs w:val="24"/>
              </w:rPr>
            </w:pPr>
            <w:r w:rsidRPr="00BB34F3">
              <w:rPr>
                <w:rFonts w:ascii="Times New Roman" w:hAnsi="Times New Roman" w:cs="Times New Roman"/>
                <w:iCs/>
                <w:sz w:val="24"/>
                <w:szCs w:val="24"/>
              </w:rPr>
              <w:t>определять цели и задачи мероприятий с учётом индивидуальных, возрастных особенностей детей и особенностей группы (коллектива);</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4.2.02</w:t>
            </w:r>
          </w:p>
        </w:tc>
        <w:tc>
          <w:tcPr>
            <w:tcW w:w="2644" w:type="pct"/>
          </w:tcPr>
          <w:p w:rsidR="000206CB" w:rsidRPr="00BB34F3" w:rsidRDefault="000206CB"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 xml:space="preserve">планировать досуговые мероприятия; </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4.2.03</w:t>
            </w:r>
          </w:p>
        </w:tc>
        <w:tc>
          <w:tcPr>
            <w:tcW w:w="2644" w:type="pct"/>
          </w:tcPr>
          <w:p w:rsidR="000206CB" w:rsidRPr="00BB34F3" w:rsidRDefault="000206CB" w:rsidP="00F92955">
            <w:pPr>
              <w:shd w:val="clear" w:color="auto" w:fill="FFFFFF"/>
              <w:tabs>
                <w:tab w:val="left" w:pos="206"/>
              </w:tabs>
              <w:spacing w:after="0" w:line="240" w:lineRule="auto"/>
              <w:ind w:right="5"/>
              <w:jc w:val="both"/>
              <w:rPr>
                <w:rFonts w:ascii="Times New Roman" w:hAnsi="Times New Roman" w:cs="Times New Roman"/>
                <w:iCs/>
                <w:sz w:val="24"/>
                <w:szCs w:val="24"/>
              </w:rPr>
            </w:pPr>
            <w:r w:rsidRPr="00BB34F3">
              <w:rPr>
                <w:rFonts w:ascii="Times New Roman" w:hAnsi="Times New Roman" w:cs="Times New Roman"/>
                <w:iCs/>
                <w:sz w:val="24"/>
                <w:szCs w:val="24"/>
              </w:rPr>
              <w:t>разрабатывать (адаптировать) сценарии досуговых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4.2.04</w:t>
            </w:r>
          </w:p>
        </w:tc>
        <w:tc>
          <w:tcPr>
            <w:tcW w:w="2644" w:type="pct"/>
          </w:tcPr>
          <w:p w:rsidR="000206CB" w:rsidRPr="00BB34F3" w:rsidRDefault="000206CB"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вести досуговые мероприятия;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4.2.05</w:t>
            </w:r>
          </w:p>
        </w:tc>
        <w:tc>
          <w:tcPr>
            <w:tcW w:w="2644" w:type="pct"/>
          </w:tcPr>
          <w:p w:rsidR="000206CB" w:rsidRPr="00BB34F3" w:rsidRDefault="000206CB"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выявлять, развивать и поддерживать творческие способности детей;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4.2.06</w:t>
            </w:r>
          </w:p>
        </w:tc>
        <w:tc>
          <w:tcPr>
            <w:tcW w:w="2644" w:type="pct"/>
          </w:tcPr>
          <w:p w:rsidR="000206CB" w:rsidRPr="00BB34F3" w:rsidRDefault="000206CB" w:rsidP="00F92955">
            <w:pPr>
              <w:shd w:val="clear" w:color="auto" w:fill="FFFFFF"/>
              <w:tabs>
                <w:tab w:val="left" w:pos="206"/>
              </w:tabs>
              <w:spacing w:after="0" w:line="240" w:lineRule="auto"/>
              <w:ind w:right="5"/>
              <w:jc w:val="both"/>
              <w:rPr>
                <w:rFonts w:ascii="Times New Roman" w:hAnsi="Times New Roman" w:cs="Times New Roman"/>
                <w:iCs/>
                <w:sz w:val="24"/>
                <w:szCs w:val="24"/>
              </w:rPr>
            </w:pPr>
            <w:r w:rsidRPr="00BB34F3">
              <w:rPr>
                <w:rFonts w:ascii="Times New Roman" w:hAnsi="Times New Roman" w:cs="Times New Roman"/>
                <w:iCs/>
                <w:sz w:val="24"/>
                <w:szCs w:val="24"/>
              </w:rPr>
              <w:t xml:space="preserve">общаться с детьми, использовать вербальные и </w:t>
            </w:r>
            <w:r w:rsidRPr="00BB34F3">
              <w:rPr>
                <w:rFonts w:ascii="Times New Roman" w:hAnsi="Times New Roman" w:cs="Times New Roman"/>
                <w:iCs/>
                <w:sz w:val="24"/>
                <w:szCs w:val="24"/>
              </w:rPr>
              <w:lastRenderedPageBreak/>
              <w:t>невербальные средства стимулирования и поддержания общения детей, помогать детям, испытывающим затруднения в общении;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eastAsia="Calibri" w:hAnsi="Times New Roman" w:cs="Times New Roman"/>
                <w:b/>
                <w:sz w:val="24"/>
                <w:szCs w:val="24"/>
                <w:lang w:eastAsia="en-US"/>
              </w:rPr>
              <w:t>Знания: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4.2.01</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spacing w:val="-1"/>
                <w:sz w:val="24"/>
                <w:szCs w:val="24"/>
              </w:rPr>
              <w:t xml:space="preserve">специфика общения с детьми </w:t>
            </w:r>
            <w:r w:rsidRPr="00BB34F3">
              <w:rPr>
                <w:rFonts w:ascii="Times New Roman" w:hAnsi="Times New Roman" w:cs="Times New Roman"/>
                <w:sz w:val="24"/>
                <w:szCs w:val="24"/>
              </w:rPr>
              <w:t>младшего школьного и подросткового возраста,</w:t>
            </w:r>
          </w:p>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sz w:val="24"/>
                <w:szCs w:val="24"/>
              </w:rPr>
              <w:t>способы выявления интересов детей и родителей в области досуговой деятельности;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4.2.02</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sz w:val="24"/>
                <w:szCs w:val="24"/>
              </w:rPr>
              <w:t>основные формы проведения досуговых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4.2.03</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sz w:val="24"/>
                <w:szCs w:val="24"/>
              </w:rPr>
              <w:t>технология разработки сценариев и программ досуговых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4.2.04</w:t>
            </w: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 xml:space="preserve">особенности организации и </w:t>
            </w:r>
            <w:proofErr w:type="gramStart"/>
            <w:r w:rsidRPr="00BB34F3">
              <w:rPr>
                <w:rFonts w:ascii="Times New Roman" w:hAnsi="Times New Roman" w:cs="Times New Roman"/>
                <w:sz w:val="24"/>
                <w:szCs w:val="24"/>
              </w:rPr>
              <w:t>проведения</w:t>
            </w:r>
            <w:proofErr w:type="gramEnd"/>
            <w:r w:rsidRPr="00BB34F3">
              <w:rPr>
                <w:rFonts w:ascii="Times New Roman" w:hAnsi="Times New Roman" w:cs="Times New Roman"/>
                <w:sz w:val="24"/>
                <w:szCs w:val="24"/>
              </w:rPr>
              <w:t xml:space="preserve"> массовых досуговых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4.2.05</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pacing w:val="-1"/>
                <w:sz w:val="24"/>
                <w:szCs w:val="24"/>
              </w:rPr>
            </w:pPr>
            <w:r w:rsidRPr="00BB34F3">
              <w:rPr>
                <w:rFonts w:ascii="Times New Roman" w:hAnsi="Times New Roman" w:cs="Times New Roman"/>
                <w:sz w:val="24"/>
                <w:szCs w:val="24"/>
              </w:rPr>
              <w:t>методы и приёмы активизации познавательной и творческой деятельности детей, организации и стимулирования общения в процессе подготовки и проведения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0206CB" w:rsidRPr="00BB34F3" w:rsidRDefault="000206CB" w:rsidP="00F92955">
            <w:pPr>
              <w:jc w:val="both"/>
              <w:rPr>
                <w:rFonts w:ascii="Times New Roman" w:hAnsi="Times New Roman" w:cs="Times New Roman"/>
                <w:iCs/>
                <w:color w:val="000000"/>
                <w:sz w:val="24"/>
                <w:szCs w:val="24"/>
              </w:rPr>
            </w:pPr>
            <w:r w:rsidRPr="00BB34F3">
              <w:rPr>
                <w:rFonts w:ascii="Times New Roman" w:hAnsi="Times New Roman" w:cs="Times New Roman"/>
                <w:iCs/>
                <w:color w:val="000000"/>
                <w:sz w:val="24"/>
                <w:szCs w:val="24"/>
              </w:rPr>
              <w:t>ПК 04.03</w:t>
            </w:r>
          </w:p>
          <w:p w:rsidR="000206CB" w:rsidRPr="00BB34F3" w:rsidRDefault="000206CB" w:rsidP="00F92955">
            <w:pPr>
              <w:jc w:val="both"/>
              <w:rPr>
                <w:rFonts w:ascii="Times New Roman" w:hAnsi="Times New Roman" w:cs="Times New Roman"/>
                <w:iCs/>
                <w:color w:val="000000"/>
                <w:sz w:val="24"/>
                <w:szCs w:val="24"/>
              </w:rPr>
            </w:pPr>
            <w:r w:rsidRPr="00BB34F3">
              <w:rPr>
                <w:rFonts w:ascii="Times New Roman" w:hAnsi="Times New Roman" w:cs="Times New Roman"/>
                <w:iCs/>
                <w:color w:val="000000"/>
                <w:sz w:val="24"/>
                <w:szCs w:val="24"/>
              </w:rPr>
              <w:t xml:space="preserve"> Планировать, организовывать и проводить воспитательные мероприятия с детьми</w:t>
            </w:r>
          </w:p>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eastAsia="Calibri" w:hAnsi="Times New Roman" w:cs="Times New Roman"/>
                <w:b/>
                <w:sz w:val="24"/>
                <w:szCs w:val="24"/>
                <w:lang w:eastAsia="en-US"/>
              </w:rPr>
              <w:t>Навыки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4.3.01</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iCs/>
                <w:sz w:val="24"/>
                <w:szCs w:val="24"/>
              </w:rPr>
              <w:t>определения педагогических цели и задач, разработки  и проведения воспитательных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eastAsia="Calibri" w:hAnsi="Times New Roman" w:cs="Times New Roman"/>
                <w:b/>
                <w:sz w:val="24"/>
                <w:szCs w:val="24"/>
                <w:lang w:eastAsia="en-US"/>
              </w:rPr>
              <w:t>Умения: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4.3.01</w:t>
            </w:r>
          </w:p>
        </w:tc>
        <w:tc>
          <w:tcPr>
            <w:tcW w:w="2644" w:type="pct"/>
          </w:tcPr>
          <w:p w:rsidR="000206CB" w:rsidRPr="00BB34F3" w:rsidRDefault="000206CB" w:rsidP="00F92955">
            <w:pPr>
              <w:shd w:val="clear" w:color="auto" w:fill="FFFFFF"/>
              <w:tabs>
                <w:tab w:val="left" w:pos="139"/>
              </w:tabs>
              <w:spacing w:after="0" w:line="240" w:lineRule="auto"/>
              <w:ind w:right="10"/>
              <w:jc w:val="both"/>
              <w:rPr>
                <w:rFonts w:ascii="Times New Roman" w:hAnsi="Times New Roman" w:cs="Times New Roman"/>
                <w:sz w:val="24"/>
                <w:szCs w:val="24"/>
              </w:rPr>
            </w:pPr>
            <w:r w:rsidRPr="00BB34F3">
              <w:rPr>
                <w:rFonts w:ascii="Times New Roman" w:hAnsi="Times New Roman" w:cs="Times New Roman"/>
                <w:spacing w:val="-1"/>
                <w:sz w:val="24"/>
                <w:szCs w:val="24"/>
              </w:rPr>
              <w:t>оценивать уровень развития детского коллектива и готовности членов коллектива к участию в</w:t>
            </w:r>
            <w:r w:rsidRPr="00BB34F3">
              <w:rPr>
                <w:rFonts w:ascii="Times New Roman" w:hAnsi="Times New Roman" w:cs="Times New Roman"/>
                <w:spacing w:val="-1"/>
                <w:sz w:val="24"/>
                <w:szCs w:val="24"/>
              </w:rPr>
              <w:br/>
            </w:r>
            <w:r w:rsidRPr="00BB34F3">
              <w:rPr>
                <w:rFonts w:ascii="Times New Roman" w:hAnsi="Times New Roman" w:cs="Times New Roman"/>
                <w:sz w:val="24"/>
                <w:szCs w:val="24"/>
              </w:rPr>
              <w:t>воспитательных мероприятиях;</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4.3.02</w:t>
            </w:r>
          </w:p>
        </w:tc>
        <w:tc>
          <w:tcPr>
            <w:tcW w:w="2644" w:type="pct"/>
          </w:tcPr>
          <w:p w:rsidR="000206CB" w:rsidRPr="00BB34F3" w:rsidRDefault="000206CB" w:rsidP="00F92955">
            <w:pPr>
              <w:shd w:val="clear" w:color="auto" w:fill="FFFFFF"/>
              <w:tabs>
                <w:tab w:val="left" w:pos="206"/>
              </w:tabs>
              <w:spacing w:after="0" w:line="240" w:lineRule="auto"/>
              <w:ind w:right="5"/>
              <w:jc w:val="both"/>
              <w:rPr>
                <w:rFonts w:ascii="Times New Roman" w:hAnsi="Times New Roman" w:cs="Times New Roman"/>
                <w:sz w:val="24"/>
                <w:szCs w:val="24"/>
              </w:rPr>
            </w:pPr>
            <w:r w:rsidRPr="00BB34F3">
              <w:rPr>
                <w:rFonts w:ascii="Times New Roman" w:hAnsi="Times New Roman" w:cs="Times New Roman"/>
                <w:iCs/>
                <w:sz w:val="24"/>
                <w:szCs w:val="24"/>
              </w:rPr>
              <w:t>определять цели и задачи мероприятий с учётом индивидуальных, возрастных особенностей детей и особенностей группы (коллектива);</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4.3.03</w:t>
            </w:r>
          </w:p>
        </w:tc>
        <w:tc>
          <w:tcPr>
            <w:tcW w:w="2644" w:type="pct"/>
          </w:tcPr>
          <w:p w:rsidR="000206CB" w:rsidRPr="00BB34F3" w:rsidRDefault="000206CB" w:rsidP="00F92955">
            <w:pPr>
              <w:spacing w:after="0" w:line="240" w:lineRule="auto"/>
              <w:jc w:val="both"/>
              <w:rPr>
                <w:rFonts w:ascii="Times New Roman" w:hAnsi="Times New Roman" w:cs="Times New Roman"/>
                <w:iCs/>
                <w:sz w:val="24"/>
                <w:szCs w:val="24"/>
              </w:rPr>
            </w:pPr>
            <w:r w:rsidRPr="00BB34F3">
              <w:rPr>
                <w:rFonts w:ascii="Times New Roman" w:hAnsi="Times New Roman" w:cs="Times New Roman"/>
                <w:iCs/>
                <w:sz w:val="24"/>
                <w:szCs w:val="24"/>
              </w:rPr>
              <w:t xml:space="preserve">планировать воспитательные мероприятия; </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0206CB">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4.3.04</w:t>
            </w:r>
          </w:p>
        </w:tc>
        <w:tc>
          <w:tcPr>
            <w:tcW w:w="2644" w:type="pct"/>
          </w:tcPr>
          <w:p w:rsidR="000206CB" w:rsidRPr="00BB34F3" w:rsidRDefault="000206CB" w:rsidP="00F92955">
            <w:pPr>
              <w:shd w:val="clear" w:color="auto" w:fill="FFFFFF"/>
              <w:tabs>
                <w:tab w:val="left" w:pos="139"/>
              </w:tabs>
              <w:spacing w:after="0" w:line="240" w:lineRule="auto"/>
              <w:ind w:right="10"/>
              <w:jc w:val="both"/>
              <w:rPr>
                <w:rFonts w:ascii="Times New Roman" w:hAnsi="Times New Roman" w:cs="Times New Roman"/>
                <w:spacing w:val="-1"/>
                <w:sz w:val="24"/>
                <w:szCs w:val="24"/>
              </w:rPr>
            </w:pPr>
            <w:r w:rsidRPr="00BB34F3">
              <w:rPr>
                <w:rFonts w:ascii="Times New Roman" w:hAnsi="Times New Roman" w:cs="Times New Roman"/>
                <w:iCs/>
                <w:sz w:val="24"/>
                <w:szCs w:val="24"/>
              </w:rPr>
              <w:t>разрабатывать (адаптировать) сценарии досуговых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4.3.05</w:t>
            </w:r>
          </w:p>
        </w:tc>
        <w:tc>
          <w:tcPr>
            <w:tcW w:w="2644" w:type="pct"/>
          </w:tcPr>
          <w:p w:rsidR="000206CB" w:rsidRPr="00BB34F3" w:rsidRDefault="000206CB" w:rsidP="00F92955">
            <w:pPr>
              <w:shd w:val="clear" w:color="auto" w:fill="FFFFFF"/>
              <w:tabs>
                <w:tab w:val="left" w:pos="139"/>
              </w:tabs>
              <w:spacing w:after="0" w:line="240" w:lineRule="auto"/>
              <w:ind w:right="10"/>
              <w:jc w:val="both"/>
              <w:rPr>
                <w:rFonts w:ascii="Times New Roman" w:hAnsi="Times New Roman" w:cs="Times New Roman"/>
                <w:spacing w:val="-1"/>
                <w:sz w:val="24"/>
                <w:szCs w:val="24"/>
              </w:rPr>
            </w:pPr>
            <w:r w:rsidRPr="00BB34F3">
              <w:rPr>
                <w:rFonts w:ascii="Times New Roman" w:hAnsi="Times New Roman" w:cs="Times New Roman"/>
                <w:iCs/>
                <w:sz w:val="24"/>
                <w:szCs w:val="24"/>
              </w:rPr>
              <w:t>вести досуговые мероприятия.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eastAsia="Calibri" w:hAnsi="Times New Roman" w:cs="Times New Roman"/>
                <w:b/>
                <w:sz w:val="24"/>
                <w:szCs w:val="24"/>
                <w:lang w:eastAsia="en-US"/>
              </w:rPr>
              <w:t>Знания: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4.3.01</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sz w:val="24"/>
                <w:szCs w:val="24"/>
              </w:rPr>
              <w:t>теоретические основы планирования воспитательных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4.3.02</w:t>
            </w:r>
          </w:p>
        </w:tc>
        <w:tc>
          <w:tcPr>
            <w:tcW w:w="2644" w:type="pct"/>
          </w:tcPr>
          <w:p w:rsidR="000206CB" w:rsidRPr="00BB34F3" w:rsidRDefault="000206CB" w:rsidP="00F92955">
            <w:pPr>
              <w:spacing w:after="0" w:line="240" w:lineRule="auto"/>
              <w:jc w:val="both"/>
              <w:rPr>
                <w:rFonts w:ascii="Times New Roman" w:hAnsi="Times New Roman" w:cs="Times New Roman"/>
                <w:sz w:val="24"/>
                <w:szCs w:val="24"/>
              </w:rPr>
            </w:pPr>
            <w:r w:rsidRPr="00BB34F3">
              <w:rPr>
                <w:rFonts w:ascii="Times New Roman" w:hAnsi="Times New Roman" w:cs="Times New Roman"/>
                <w:sz w:val="24"/>
                <w:szCs w:val="24"/>
              </w:rPr>
              <w:t>условия и принципы подготовки к проведению воспитательных мероприятий;</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4.3.03</w:t>
            </w:r>
          </w:p>
        </w:tc>
        <w:tc>
          <w:tcPr>
            <w:tcW w:w="2644" w:type="pct"/>
          </w:tcPr>
          <w:p w:rsidR="000206CB" w:rsidRPr="00BB34F3" w:rsidRDefault="000206CB" w:rsidP="00F92955">
            <w:pPr>
              <w:spacing w:after="0" w:line="240" w:lineRule="auto"/>
              <w:jc w:val="both"/>
              <w:rPr>
                <w:rFonts w:ascii="Times New Roman" w:hAnsi="Times New Roman" w:cs="Times New Roman"/>
                <w:bCs/>
                <w:iCs/>
                <w:sz w:val="24"/>
                <w:szCs w:val="24"/>
              </w:rPr>
            </w:pPr>
            <w:r w:rsidRPr="00BB34F3">
              <w:rPr>
                <w:rFonts w:ascii="Times New Roman" w:hAnsi="Times New Roman" w:cs="Times New Roman"/>
                <w:bCs/>
                <w:iCs/>
                <w:sz w:val="24"/>
                <w:szCs w:val="24"/>
              </w:rPr>
              <w:t>правила командной работы;</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4.3.04</w:t>
            </w:r>
          </w:p>
        </w:tc>
        <w:tc>
          <w:tcPr>
            <w:tcW w:w="2644" w:type="pct"/>
          </w:tcPr>
          <w:p w:rsidR="000206CB" w:rsidRPr="00BB34F3" w:rsidRDefault="000206CB" w:rsidP="00F92955">
            <w:pPr>
              <w:spacing w:after="0" w:line="240" w:lineRule="auto"/>
              <w:jc w:val="both"/>
              <w:rPr>
                <w:rFonts w:ascii="Times New Roman" w:hAnsi="Times New Roman" w:cs="Times New Roman"/>
                <w:bCs/>
                <w:iCs/>
                <w:sz w:val="24"/>
                <w:szCs w:val="24"/>
              </w:rPr>
            </w:pPr>
            <w:r w:rsidRPr="00BB34F3">
              <w:rPr>
                <w:rFonts w:ascii="Times New Roman" w:hAnsi="Times New Roman" w:cs="Times New Roman"/>
                <w:bCs/>
                <w:iCs/>
                <w:sz w:val="24"/>
                <w:szCs w:val="24"/>
              </w:rPr>
              <w:t>социальные, культурные и личностные особенности детей, родителей, коллег, руководства;</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4.3.05</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BB34F3">
              <w:rPr>
                <w:rFonts w:ascii="Times New Roman" w:hAnsi="Times New Roman" w:cs="Times New Roman"/>
                <w:bCs/>
                <w:iCs/>
                <w:sz w:val="24"/>
                <w:szCs w:val="24"/>
              </w:rPr>
              <w:t>содержание и механизмы педагогического общения.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0206CB" w:rsidRPr="00BB34F3" w:rsidRDefault="000206CB" w:rsidP="00F92955">
            <w:pPr>
              <w:jc w:val="both"/>
              <w:rPr>
                <w:rFonts w:ascii="Times New Roman" w:hAnsi="Times New Roman" w:cs="Times New Roman"/>
                <w:iCs/>
                <w:color w:val="000000"/>
                <w:sz w:val="24"/>
                <w:szCs w:val="24"/>
              </w:rPr>
            </w:pPr>
            <w:r w:rsidRPr="00BB34F3">
              <w:rPr>
                <w:rFonts w:ascii="Times New Roman" w:hAnsi="Times New Roman" w:cs="Times New Roman"/>
                <w:iCs/>
                <w:color w:val="000000"/>
                <w:sz w:val="24"/>
                <w:szCs w:val="24"/>
              </w:rPr>
              <w:t>ПК 04.04</w:t>
            </w:r>
          </w:p>
          <w:p w:rsidR="000206CB" w:rsidRPr="00BB34F3" w:rsidRDefault="000206CB" w:rsidP="00F92955">
            <w:pPr>
              <w:spacing w:after="0" w:line="240" w:lineRule="auto"/>
              <w:jc w:val="both"/>
              <w:rPr>
                <w:rFonts w:ascii="Times New Roman" w:hAnsi="Times New Roman" w:cs="Times New Roman"/>
                <w:iCs/>
                <w:color w:val="000000"/>
                <w:sz w:val="24"/>
                <w:szCs w:val="24"/>
              </w:rPr>
            </w:pPr>
            <w:r w:rsidRPr="00BB34F3">
              <w:rPr>
                <w:rFonts w:ascii="Times New Roman" w:hAnsi="Times New Roman" w:cs="Times New Roman"/>
                <w:iCs/>
                <w:color w:val="000000"/>
                <w:sz w:val="24"/>
                <w:szCs w:val="24"/>
              </w:rPr>
              <w:t>Оформлять документацию,</w:t>
            </w:r>
          </w:p>
          <w:p w:rsidR="000206CB" w:rsidRPr="00BB34F3" w:rsidRDefault="000206CB" w:rsidP="00F92955">
            <w:pPr>
              <w:spacing w:after="0" w:line="240" w:lineRule="auto"/>
              <w:jc w:val="both"/>
              <w:rPr>
                <w:rFonts w:ascii="Times New Roman" w:hAnsi="Times New Roman" w:cs="Times New Roman"/>
                <w:iCs/>
                <w:color w:val="000000"/>
                <w:sz w:val="24"/>
                <w:szCs w:val="24"/>
              </w:rPr>
            </w:pPr>
            <w:r w:rsidRPr="00BB34F3">
              <w:rPr>
                <w:rFonts w:ascii="Times New Roman" w:hAnsi="Times New Roman" w:cs="Times New Roman"/>
                <w:iCs/>
                <w:color w:val="000000"/>
                <w:sz w:val="24"/>
                <w:szCs w:val="24"/>
              </w:rPr>
              <w:t xml:space="preserve">обеспечивающую </w:t>
            </w:r>
            <w:r w:rsidRPr="00BB34F3">
              <w:rPr>
                <w:rFonts w:ascii="Times New Roman" w:hAnsi="Times New Roman" w:cs="Times New Roman"/>
                <w:iCs/>
                <w:color w:val="000000"/>
                <w:sz w:val="24"/>
                <w:szCs w:val="24"/>
              </w:rPr>
              <w:lastRenderedPageBreak/>
              <w:t>деятельность вожатого</w:t>
            </w:r>
          </w:p>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BB34F3">
              <w:rPr>
                <w:rFonts w:ascii="Times New Roman" w:eastAsia="Calibri" w:hAnsi="Times New Roman" w:cs="Times New Roman"/>
                <w:b/>
                <w:sz w:val="24"/>
                <w:szCs w:val="24"/>
                <w:lang w:eastAsia="en-US"/>
              </w:rPr>
              <w:t>Навыки</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Н 4.4.01</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BB34F3">
              <w:rPr>
                <w:rFonts w:ascii="Times New Roman" w:hAnsi="Times New Roman" w:cs="Times New Roman"/>
                <w:bCs/>
                <w:iCs/>
                <w:sz w:val="24"/>
                <w:szCs w:val="24"/>
              </w:rPr>
              <w:t>ведения документации, обеспечивающей деятельность вожатого.</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BB34F3">
              <w:rPr>
                <w:rFonts w:ascii="Times New Roman" w:eastAsia="Calibri" w:hAnsi="Times New Roman" w:cs="Times New Roman"/>
                <w:b/>
                <w:sz w:val="24"/>
                <w:szCs w:val="24"/>
                <w:lang w:eastAsia="en-US"/>
              </w:rPr>
              <w:t>Умения: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r w:rsidRPr="00BB34F3">
              <w:rPr>
                <w:rFonts w:ascii="Times New Roman" w:eastAsia="Calibri" w:hAnsi="Times New Roman" w:cs="Times New Roman"/>
                <w:sz w:val="24"/>
                <w:szCs w:val="24"/>
                <w:lang w:eastAsia="en-US"/>
              </w:rPr>
              <w:t>У 4.4.01</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BB34F3">
              <w:rPr>
                <w:rFonts w:ascii="Times New Roman" w:hAnsi="Times New Roman" w:cs="Times New Roman"/>
                <w:bCs/>
                <w:iCs/>
                <w:sz w:val="24"/>
                <w:szCs w:val="24"/>
              </w:rPr>
              <w:t xml:space="preserve">составлять документы, обеспечивающие </w:t>
            </w:r>
            <w:r w:rsidRPr="00BB34F3">
              <w:rPr>
                <w:rFonts w:ascii="Times New Roman" w:hAnsi="Times New Roman" w:cs="Times New Roman"/>
                <w:bCs/>
                <w:iCs/>
                <w:sz w:val="24"/>
                <w:szCs w:val="24"/>
              </w:rPr>
              <w:lastRenderedPageBreak/>
              <w:t>деятельность вожатого.</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BB34F3">
              <w:rPr>
                <w:rFonts w:ascii="Times New Roman" w:eastAsia="Calibri" w:hAnsi="Times New Roman" w:cs="Times New Roman"/>
                <w:b/>
                <w:sz w:val="24"/>
                <w:szCs w:val="24"/>
                <w:lang w:eastAsia="en-US"/>
              </w:rPr>
              <w:t>Знания:</w:t>
            </w:r>
          </w:p>
        </w:tc>
      </w:tr>
      <w:tr w:rsidR="000206CB" w:rsidRPr="00BB34F3" w:rsidTr="00D568BD">
        <w:trPr>
          <w:trHeight w:val="316"/>
          <w:jc w:val="center"/>
        </w:trPr>
        <w:tc>
          <w:tcPr>
            <w:tcW w:w="665"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206CB" w:rsidRPr="00BB34F3" w:rsidRDefault="000206CB" w:rsidP="00F92955">
            <w:pPr>
              <w:spacing w:after="0" w:line="240" w:lineRule="auto"/>
              <w:jc w:val="both"/>
              <w:rPr>
                <w:rFonts w:ascii="Times New Roman" w:eastAsia="Calibri" w:hAnsi="Times New Roman" w:cs="Times New Roman"/>
                <w:color w:val="7030A0"/>
                <w:sz w:val="24"/>
                <w:szCs w:val="24"/>
                <w:lang w:eastAsia="en-US"/>
              </w:rPr>
            </w:pPr>
          </w:p>
        </w:tc>
        <w:tc>
          <w:tcPr>
            <w:tcW w:w="575" w:type="pct"/>
          </w:tcPr>
          <w:p w:rsidR="000206CB" w:rsidRPr="00BB34F3" w:rsidRDefault="000206CB" w:rsidP="00F92955">
            <w:pPr>
              <w:spacing w:after="0" w:line="240" w:lineRule="auto"/>
              <w:jc w:val="both"/>
              <w:rPr>
                <w:rFonts w:ascii="Times New Roman" w:eastAsia="Calibri" w:hAnsi="Times New Roman" w:cs="Times New Roman"/>
                <w:sz w:val="24"/>
                <w:szCs w:val="24"/>
                <w:lang w:eastAsia="en-US"/>
              </w:rPr>
            </w:pPr>
            <w:proofErr w:type="gramStart"/>
            <w:r w:rsidRPr="00BB34F3">
              <w:rPr>
                <w:rFonts w:ascii="Times New Roman" w:eastAsia="Calibri" w:hAnsi="Times New Roman" w:cs="Times New Roman"/>
                <w:sz w:val="24"/>
                <w:szCs w:val="24"/>
                <w:lang w:eastAsia="en-US"/>
              </w:rPr>
              <w:t>З</w:t>
            </w:r>
            <w:proofErr w:type="gramEnd"/>
            <w:r w:rsidRPr="00BB34F3">
              <w:rPr>
                <w:rFonts w:ascii="Times New Roman" w:eastAsia="Calibri" w:hAnsi="Times New Roman" w:cs="Times New Roman"/>
                <w:sz w:val="24"/>
                <w:szCs w:val="24"/>
                <w:lang w:eastAsia="en-US"/>
              </w:rPr>
              <w:t xml:space="preserve"> 4.4.01</w:t>
            </w:r>
          </w:p>
        </w:tc>
        <w:tc>
          <w:tcPr>
            <w:tcW w:w="2644" w:type="pct"/>
          </w:tcPr>
          <w:p w:rsidR="000206CB" w:rsidRPr="00BB34F3" w:rsidRDefault="000206CB"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BB34F3">
              <w:rPr>
                <w:rFonts w:ascii="Times New Roman" w:hAnsi="Times New Roman" w:cs="Times New Roman"/>
                <w:bCs/>
                <w:iCs/>
                <w:sz w:val="24"/>
                <w:szCs w:val="24"/>
              </w:rPr>
              <w:t>виды документации, обеспечивающей деятельность вожатого, требования к ее оформлению.</w:t>
            </w:r>
          </w:p>
        </w:tc>
      </w:tr>
      <w:bookmarkEnd w:id="15"/>
    </w:tbl>
    <w:p w:rsidR="00036FD7" w:rsidRPr="00BB34F3" w:rsidRDefault="00036FD7" w:rsidP="00F92955">
      <w:pPr>
        <w:jc w:val="both"/>
        <w:rPr>
          <w:rFonts w:ascii="Times New Roman" w:hAnsi="Times New Roman" w:cs="Times New Roman"/>
          <w:sz w:val="24"/>
          <w:szCs w:val="24"/>
        </w:rPr>
      </w:pPr>
    </w:p>
    <w:p w:rsidR="00036FD7" w:rsidRPr="00BB34F3" w:rsidRDefault="00AE6530" w:rsidP="00F92955">
      <w:pPr>
        <w:spacing w:after="0"/>
        <w:jc w:val="both"/>
        <w:rPr>
          <w:rFonts w:ascii="Times New Roman" w:hAnsi="Times New Roman" w:cs="Times New Roman"/>
          <w:sz w:val="24"/>
          <w:szCs w:val="24"/>
        </w:rPr>
        <w:sectPr w:rsidR="00036FD7" w:rsidRPr="00BB34F3" w:rsidSect="00645FFE">
          <w:headerReference w:type="even"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r w:rsidRPr="00BB34F3">
        <w:rPr>
          <w:rFonts w:ascii="Times New Roman" w:hAnsi="Times New Roman" w:cs="Times New Roman"/>
          <w:sz w:val="24"/>
          <w:szCs w:val="24"/>
        </w:rPr>
        <w:t>.</w:t>
      </w:r>
    </w:p>
    <w:p w:rsidR="00BB34F3" w:rsidRPr="00BB34F3" w:rsidRDefault="00036FD7" w:rsidP="00BB34F3">
      <w:pPr>
        <w:pStyle w:val="1"/>
        <w:jc w:val="both"/>
        <w:rPr>
          <w:rFonts w:ascii="Times New Roman" w:hAnsi="Times New Roman"/>
          <w:sz w:val="24"/>
          <w:szCs w:val="24"/>
        </w:rPr>
      </w:pPr>
      <w:bookmarkStart w:id="16" w:name="_Toc131849516"/>
      <w:bookmarkStart w:id="17" w:name="_Toc103593999"/>
      <w:r w:rsidRPr="004B718E">
        <w:rPr>
          <w:rFonts w:ascii="Times New Roman" w:hAnsi="Times New Roman"/>
          <w:sz w:val="24"/>
          <w:szCs w:val="24"/>
        </w:rPr>
        <w:lastRenderedPageBreak/>
        <w:t>Раздел 5. Структура образовательной програм</w:t>
      </w:r>
      <w:bookmarkEnd w:id="16"/>
      <w:r w:rsidR="00BB34F3">
        <w:rPr>
          <w:rFonts w:ascii="Times New Roman" w:hAnsi="Times New Roman"/>
          <w:sz w:val="24"/>
          <w:szCs w:val="24"/>
        </w:rPr>
        <w:t>МЫ</w:t>
      </w:r>
    </w:p>
    <w:p w:rsidR="00BB34F3" w:rsidRPr="005A7011" w:rsidRDefault="00BB34F3" w:rsidP="00BB34F3">
      <w:pPr>
        <w:spacing w:after="0" w:line="240" w:lineRule="auto"/>
        <w:ind w:firstLine="709"/>
        <w:jc w:val="both"/>
        <w:rPr>
          <w:rFonts w:ascii="Times New Roman" w:hAnsi="Times New Roman" w:cs="Times New Roman"/>
          <w:bCs/>
          <w:iCs/>
          <w:sz w:val="24"/>
          <w:szCs w:val="24"/>
        </w:rPr>
      </w:pPr>
      <w:r w:rsidRPr="00F92955">
        <w:rPr>
          <w:rFonts w:ascii="Times New Roman" w:hAnsi="Times New Roman" w:cs="Times New Roman"/>
          <w:bCs/>
          <w:sz w:val="24"/>
          <w:szCs w:val="24"/>
        </w:rPr>
        <w:t xml:space="preserve">5.1.1. Учебный </w:t>
      </w:r>
      <w:r w:rsidRPr="005A7011">
        <w:rPr>
          <w:rFonts w:ascii="Times New Roman" w:hAnsi="Times New Roman" w:cs="Times New Roman"/>
          <w:bCs/>
          <w:sz w:val="24"/>
          <w:szCs w:val="24"/>
        </w:rPr>
        <w:t xml:space="preserve">план по программе подготовки </w:t>
      </w:r>
      <w:r w:rsidRPr="005A7011">
        <w:rPr>
          <w:rFonts w:ascii="Times New Roman" w:hAnsi="Times New Roman" w:cs="Times New Roman"/>
          <w:bCs/>
          <w:iCs/>
          <w:sz w:val="24"/>
          <w:szCs w:val="24"/>
        </w:rPr>
        <w:t xml:space="preserve">специалистов среднего звена (ППССЗ) </w:t>
      </w:r>
    </w:p>
    <w:tbl>
      <w:tblPr>
        <w:tblW w:w="14709" w:type="dxa"/>
        <w:tblInd w:w="-108" w:type="dxa"/>
        <w:tblLayout w:type="fixed"/>
        <w:tblLook w:val="0000"/>
      </w:tblPr>
      <w:tblGrid>
        <w:gridCol w:w="108"/>
        <w:gridCol w:w="392"/>
        <w:gridCol w:w="283"/>
        <w:gridCol w:w="597"/>
        <w:gridCol w:w="4965"/>
        <w:gridCol w:w="2768"/>
        <w:gridCol w:w="3245"/>
        <w:gridCol w:w="2351"/>
      </w:tblGrid>
      <w:tr w:rsidR="00BB34F3" w:rsidRPr="00BA0223" w:rsidTr="00BB34F3">
        <w:trPr>
          <w:gridBefore w:val="1"/>
          <w:gridAfter w:val="5"/>
          <w:wBefore w:w="108" w:type="dxa"/>
          <w:wAfter w:w="13926" w:type="dxa"/>
          <w:trHeight w:val="80"/>
        </w:trPr>
        <w:tc>
          <w:tcPr>
            <w:tcW w:w="392" w:type="dxa"/>
            <w:shd w:val="clear" w:color="auto" w:fill="auto"/>
          </w:tcPr>
          <w:p w:rsidR="00BB34F3" w:rsidRPr="005A7011" w:rsidRDefault="00BB34F3" w:rsidP="00BB34F3">
            <w:pPr>
              <w:spacing w:after="0" w:line="240" w:lineRule="auto"/>
              <w:jc w:val="both"/>
              <w:rPr>
                <w:rFonts w:ascii="Times New Roman" w:hAnsi="Times New Roman" w:cs="Times New Roman"/>
                <w:sz w:val="24"/>
                <w:szCs w:val="24"/>
              </w:rPr>
            </w:pPr>
          </w:p>
        </w:tc>
        <w:tc>
          <w:tcPr>
            <w:tcW w:w="283" w:type="dxa"/>
          </w:tcPr>
          <w:p w:rsidR="00BB34F3" w:rsidRPr="005A7011" w:rsidRDefault="00BB34F3" w:rsidP="00BB34F3">
            <w:pPr>
              <w:spacing w:after="0" w:line="240" w:lineRule="auto"/>
              <w:jc w:val="both"/>
              <w:rPr>
                <w:rFonts w:ascii="Times New Roman" w:hAnsi="Times New Roman" w:cs="Times New Roman"/>
                <w:sz w:val="24"/>
                <w:szCs w:val="24"/>
              </w:rPr>
            </w:pP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380" w:type="dxa"/>
            <w:gridSpan w:val="4"/>
            <w:vAlign w:val="center"/>
          </w:tcPr>
          <w:p w:rsidR="00BB34F3" w:rsidRPr="00F92955" w:rsidRDefault="00BB34F3" w:rsidP="00BB34F3">
            <w:pPr>
              <w:suppressAutoHyphens/>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Индекс</w:t>
            </w:r>
          </w:p>
        </w:tc>
        <w:tc>
          <w:tcPr>
            <w:tcW w:w="4965" w:type="dxa"/>
            <w:vAlign w:val="center"/>
          </w:tcPr>
          <w:p w:rsidR="00BB34F3" w:rsidRPr="00F92955" w:rsidRDefault="00BB34F3" w:rsidP="00BB34F3">
            <w:pPr>
              <w:suppressAutoHyphens/>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Наименование</w:t>
            </w:r>
          </w:p>
        </w:tc>
        <w:tc>
          <w:tcPr>
            <w:tcW w:w="2768" w:type="dxa"/>
            <w:textDirection w:val="btLr"/>
            <w:vAlign w:val="center"/>
          </w:tcPr>
          <w:p w:rsidR="00BB34F3" w:rsidRPr="00F92955" w:rsidRDefault="00BB34F3" w:rsidP="00BB34F3">
            <w:pPr>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Всего – с учетом</w:t>
            </w:r>
          </w:p>
          <w:p w:rsidR="00BB34F3" w:rsidRPr="00F92955" w:rsidRDefault="00BB34F3" w:rsidP="00BB34F3">
            <w:pPr>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интенсификации до 40%, ак.ч.</w:t>
            </w:r>
          </w:p>
        </w:tc>
        <w:tc>
          <w:tcPr>
            <w:tcW w:w="3245" w:type="dxa"/>
            <w:textDirection w:val="btLr"/>
            <w:vAlign w:val="center"/>
          </w:tcPr>
          <w:p w:rsidR="00BB34F3" w:rsidRPr="00F92955" w:rsidRDefault="00BB34F3" w:rsidP="00BB34F3">
            <w:pPr>
              <w:suppressAutoHyphens/>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В т.ч. в форме </w:t>
            </w:r>
            <w:r w:rsidRPr="00F92955">
              <w:rPr>
                <w:rFonts w:ascii="Times New Roman" w:hAnsi="Times New Roman" w:cs="Times New Roman"/>
                <w:sz w:val="24"/>
                <w:szCs w:val="24"/>
              </w:rPr>
              <w:br/>
              <w:t>практической подготовки, ак.ч.</w:t>
            </w:r>
          </w:p>
        </w:tc>
        <w:tc>
          <w:tcPr>
            <w:tcW w:w="2351" w:type="dxa"/>
            <w:textDirection w:val="btLr"/>
            <w:vAlign w:val="center"/>
          </w:tcPr>
          <w:p w:rsidR="00BB34F3" w:rsidRPr="00F92955" w:rsidRDefault="00BB34F3" w:rsidP="00BB34F3">
            <w:pPr>
              <w:spacing w:after="0" w:line="240" w:lineRule="auto"/>
              <w:ind w:left="113" w:right="113"/>
              <w:jc w:val="both"/>
              <w:rPr>
                <w:rFonts w:ascii="Times New Roman" w:hAnsi="Times New Roman" w:cs="Times New Roman"/>
                <w:sz w:val="24"/>
                <w:szCs w:val="24"/>
              </w:rPr>
            </w:pPr>
            <w:r w:rsidRPr="00F92955">
              <w:rPr>
                <w:rFonts w:ascii="Times New Roman" w:hAnsi="Times New Roman" w:cs="Times New Roman"/>
                <w:sz w:val="24"/>
                <w:szCs w:val="24"/>
              </w:rPr>
              <w:t>Рекомендуемый курс изучения</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w:t>
            </w:r>
          </w:p>
        </w:tc>
        <w:tc>
          <w:tcPr>
            <w:tcW w:w="4965" w:type="dxa"/>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2</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3</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4</w:t>
            </w:r>
          </w:p>
        </w:tc>
        <w:tc>
          <w:tcPr>
            <w:tcW w:w="2351" w:type="dxa"/>
            <w:shd w:val="clear" w:color="auto" w:fill="auto"/>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5</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p>
        </w:tc>
        <w:tc>
          <w:tcPr>
            <w:tcW w:w="13329" w:type="dxa"/>
            <w:gridSpan w:val="4"/>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sidRPr="00F92955">
              <w:rPr>
                <w:rFonts w:ascii="Times New Roman" w:hAnsi="Times New Roman" w:cs="Times New Roman"/>
                <w:b/>
                <w:bCs/>
                <w:sz w:val="24"/>
                <w:szCs w:val="24"/>
              </w:rPr>
              <w:t>Обязательная часть образовательной программы</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92955" w:rsidRDefault="00BB34F3" w:rsidP="00993CA0">
            <w:pPr>
              <w:spacing w:after="0" w:line="240" w:lineRule="auto"/>
              <w:jc w:val="both"/>
              <w:rPr>
                <w:rFonts w:ascii="Times New Roman" w:hAnsi="Times New Roman" w:cs="Times New Roman"/>
                <w:b/>
                <w:bCs/>
                <w:color w:val="000000"/>
                <w:sz w:val="24"/>
                <w:szCs w:val="24"/>
              </w:rPr>
            </w:pPr>
            <w:r w:rsidRPr="00F92955">
              <w:rPr>
                <w:rFonts w:ascii="Times New Roman" w:hAnsi="Times New Roman" w:cs="Times New Roman"/>
                <w:b/>
                <w:bCs/>
                <w:color w:val="000000"/>
                <w:sz w:val="24"/>
                <w:szCs w:val="24"/>
              </w:rPr>
              <w:t>СГ.00</w:t>
            </w:r>
          </w:p>
        </w:tc>
        <w:tc>
          <w:tcPr>
            <w:tcW w:w="496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color w:val="000000"/>
                <w:sz w:val="24"/>
                <w:szCs w:val="24"/>
              </w:rPr>
            </w:pPr>
            <w:r w:rsidRPr="00F92955">
              <w:rPr>
                <w:rFonts w:ascii="Times New Roman" w:hAnsi="Times New Roman" w:cs="Times New Roman"/>
                <w:b/>
                <w:bCs/>
                <w:color w:val="000000"/>
                <w:sz w:val="24"/>
                <w:szCs w:val="24"/>
              </w:rPr>
              <w:t xml:space="preserve">Социально-гуманитарный цикл </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57B66">
              <w:rPr>
                <w:rFonts w:ascii="Times New Roman" w:hAnsi="Times New Roman" w:cs="Times New Roman"/>
                <w:b/>
                <w:bCs/>
                <w:sz w:val="24"/>
                <w:szCs w:val="24"/>
              </w:rPr>
              <w:t>86</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328</w:t>
            </w:r>
          </w:p>
        </w:tc>
        <w:tc>
          <w:tcPr>
            <w:tcW w:w="2351"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sz w:val="24"/>
                <w:szCs w:val="24"/>
              </w:rPr>
            </w:pP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СГ.01</w:t>
            </w:r>
          </w:p>
        </w:tc>
        <w:tc>
          <w:tcPr>
            <w:tcW w:w="4965" w:type="dxa"/>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История России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3245" w:type="dxa"/>
            <w:shd w:val="clear" w:color="auto" w:fill="auto"/>
            <w:vAlign w:val="center"/>
          </w:tcPr>
          <w:p w:rsidR="00BB34F3" w:rsidRPr="006D5354" w:rsidRDefault="00BB34F3" w:rsidP="00BB34F3">
            <w:pPr>
              <w:spacing w:after="0" w:line="240" w:lineRule="auto"/>
              <w:jc w:val="both"/>
              <w:rPr>
                <w:rFonts w:ascii="Times New Roman" w:hAnsi="Times New Roman" w:cs="Times New Roman"/>
                <w:sz w:val="24"/>
                <w:szCs w:val="24"/>
              </w:rPr>
            </w:pPr>
          </w:p>
        </w:tc>
        <w:tc>
          <w:tcPr>
            <w:tcW w:w="2351" w:type="dxa"/>
            <w:shd w:val="clear" w:color="auto" w:fill="auto"/>
            <w:vAlign w:val="center"/>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СГ.02</w:t>
            </w:r>
          </w:p>
        </w:tc>
        <w:tc>
          <w:tcPr>
            <w:tcW w:w="4965" w:type="dxa"/>
            <w:shd w:val="clear" w:color="auto" w:fill="auto"/>
            <w:vAlign w:val="center"/>
          </w:tcPr>
          <w:p w:rsidR="00BB34F3" w:rsidRPr="00F92955" w:rsidRDefault="00BB34F3" w:rsidP="00BB34F3">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Иностранный язык в профессиональной деятельности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108</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108</w:t>
            </w:r>
          </w:p>
        </w:tc>
        <w:tc>
          <w:tcPr>
            <w:tcW w:w="2351" w:type="dxa"/>
            <w:shd w:val="clear" w:color="auto" w:fill="auto"/>
            <w:vAlign w:val="center"/>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4B718E" w:rsidRDefault="00BB34F3" w:rsidP="00BB34F3">
            <w:pPr>
              <w:spacing w:after="0" w:line="240" w:lineRule="auto"/>
              <w:jc w:val="both"/>
              <w:rPr>
                <w:rFonts w:ascii="Times New Roman" w:hAnsi="Times New Roman"/>
                <w:color w:val="000000"/>
              </w:rPr>
            </w:pPr>
            <w:r w:rsidRPr="004B718E">
              <w:rPr>
                <w:rFonts w:ascii="Times New Roman" w:hAnsi="Times New Roman"/>
                <w:color w:val="000000"/>
              </w:rPr>
              <w:t>СГ.03</w:t>
            </w:r>
          </w:p>
        </w:tc>
        <w:tc>
          <w:tcPr>
            <w:tcW w:w="4965" w:type="dxa"/>
            <w:shd w:val="clear" w:color="auto" w:fill="auto"/>
            <w:vAlign w:val="center"/>
          </w:tcPr>
          <w:p w:rsidR="00BB34F3" w:rsidRPr="004B718E" w:rsidRDefault="00BB34F3" w:rsidP="00BB34F3">
            <w:pPr>
              <w:spacing w:after="0" w:line="240" w:lineRule="auto"/>
              <w:jc w:val="both"/>
              <w:rPr>
                <w:rFonts w:ascii="Times New Roman" w:hAnsi="Times New Roman"/>
                <w:color w:val="000000"/>
              </w:rPr>
            </w:pPr>
            <w:r w:rsidRPr="004B718E">
              <w:rPr>
                <w:rFonts w:ascii="Times New Roman" w:hAnsi="Times New Roman"/>
                <w:color w:val="000000"/>
              </w:rPr>
              <w:t>Безопасность жизнедеятельности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72</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54</w:t>
            </w:r>
          </w:p>
        </w:tc>
        <w:tc>
          <w:tcPr>
            <w:tcW w:w="2351" w:type="dxa"/>
            <w:shd w:val="clear" w:color="auto" w:fill="auto"/>
            <w:vAlign w:val="center"/>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4B718E" w:rsidRDefault="00BB34F3" w:rsidP="00BB34F3">
            <w:pPr>
              <w:spacing w:after="0" w:line="240" w:lineRule="auto"/>
              <w:jc w:val="both"/>
              <w:rPr>
                <w:rFonts w:ascii="Times New Roman" w:hAnsi="Times New Roman"/>
                <w:color w:val="000000"/>
              </w:rPr>
            </w:pPr>
            <w:r w:rsidRPr="004B718E">
              <w:rPr>
                <w:rFonts w:ascii="Times New Roman" w:hAnsi="Times New Roman"/>
                <w:color w:val="000000"/>
              </w:rPr>
              <w:t>СГ.04</w:t>
            </w:r>
          </w:p>
        </w:tc>
        <w:tc>
          <w:tcPr>
            <w:tcW w:w="4965" w:type="dxa"/>
            <w:shd w:val="clear" w:color="auto" w:fill="auto"/>
            <w:vAlign w:val="center"/>
          </w:tcPr>
          <w:p w:rsidR="00BB34F3" w:rsidRPr="004B718E" w:rsidRDefault="00BB34F3" w:rsidP="00BB34F3">
            <w:pPr>
              <w:spacing w:after="0" w:line="240" w:lineRule="auto"/>
              <w:jc w:val="both"/>
              <w:rPr>
                <w:rFonts w:ascii="Times New Roman" w:hAnsi="Times New Roman"/>
                <w:color w:val="000000"/>
              </w:rPr>
            </w:pPr>
            <w:r w:rsidRPr="004B718E">
              <w:rPr>
                <w:rFonts w:ascii="Times New Roman" w:hAnsi="Times New Roman"/>
                <w:color w:val="000000"/>
              </w:rPr>
              <w:t>Физическая культура</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180</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166</w:t>
            </w:r>
          </w:p>
        </w:tc>
        <w:tc>
          <w:tcPr>
            <w:tcW w:w="2351" w:type="dxa"/>
            <w:shd w:val="clear" w:color="auto" w:fill="auto"/>
            <w:vAlign w:val="center"/>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4B718E" w:rsidRDefault="00BB34F3" w:rsidP="00BB34F3">
            <w:pPr>
              <w:spacing w:after="0" w:line="240" w:lineRule="auto"/>
              <w:jc w:val="both"/>
              <w:rPr>
                <w:rFonts w:ascii="Times New Roman" w:hAnsi="Times New Roman"/>
                <w:color w:val="000000"/>
              </w:rPr>
            </w:pPr>
            <w:r w:rsidRPr="004B718E">
              <w:rPr>
                <w:rFonts w:ascii="Times New Roman" w:hAnsi="Times New Roman"/>
                <w:color w:val="000000"/>
              </w:rPr>
              <w:t>СГ.05</w:t>
            </w:r>
          </w:p>
        </w:tc>
        <w:tc>
          <w:tcPr>
            <w:tcW w:w="4965" w:type="dxa"/>
            <w:shd w:val="clear" w:color="auto" w:fill="auto"/>
            <w:vAlign w:val="center"/>
          </w:tcPr>
          <w:p w:rsidR="00BB34F3" w:rsidRPr="004B718E" w:rsidRDefault="00BB34F3" w:rsidP="00BB34F3">
            <w:pPr>
              <w:spacing w:after="0" w:line="240" w:lineRule="auto"/>
              <w:jc w:val="both"/>
              <w:rPr>
                <w:rFonts w:ascii="Times New Roman" w:hAnsi="Times New Roman"/>
                <w:color w:val="000000"/>
              </w:rPr>
            </w:pPr>
            <w:r w:rsidRPr="004B718E">
              <w:rPr>
                <w:rFonts w:ascii="Times New Roman" w:hAnsi="Times New Roman"/>
                <w:color w:val="000000"/>
              </w:rPr>
              <w:t>Основы финансовой грамотности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36</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Cs/>
                <w:sz w:val="24"/>
                <w:szCs w:val="24"/>
              </w:rPr>
            </w:pPr>
          </w:p>
        </w:tc>
        <w:tc>
          <w:tcPr>
            <w:tcW w:w="2351" w:type="dxa"/>
            <w:shd w:val="clear" w:color="auto" w:fill="auto"/>
            <w:vAlign w:val="center"/>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4B718E" w:rsidRDefault="00BB34F3"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ОПБ</w:t>
            </w:r>
          </w:p>
        </w:tc>
        <w:tc>
          <w:tcPr>
            <w:tcW w:w="4965" w:type="dxa"/>
            <w:shd w:val="clear" w:color="auto" w:fill="auto"/>
            <w:vAlign w:val="center"/>
          </w:tcPr>
          <w:p w:rsidR="00BB34F3" w:rsidRPr="004B718E" w:rsidRDefault="00BB34F3"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Обязательный профессиональный блок</w:t>
            </w:r>
          </w:p>
        </w:tc>
        <w:tc>
          <w:tcPr>
            <w:tcW w:w="2768" w:type="dxa"/>
            <w:shd w:val="clear" w:color="auto" w:fill="auto"/>
            <w:vAlign w:val="center"/>
          </w:tcPr>
          <w:p w:rsidR="00BB34F3" w:rsidRPr="00F92955" w:rsidRDefault="002063D7"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3258</w:t>
            </w:r>
          </w:p>
        </w:tc>
        <w:tc>
          <w:tcPr>
            <w:tcW w:w="3245" w:type="dxa"/>
            <w:shd w:val="clear" w:color="auto" w:fill="auto"/>
            <w:vAlign w:val="center"/>
          </w:tcPr>
          <w:p w:rsidR="00BB34F3" w:rsidRPr="00F92955" w:rsidRDefault="002063D7"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3120</w:t>
            </w:r>
          </w:p>
        </w:tc>
        <w:tc>
          <w:tcPr>
            <w:tcW w:w="2351" w:type="dxa"/>
            <w:shd w:val="clear" w:color="auto" w:fill="auto"/>
          </w:tcPr>
          <w:p w:rsidR="00BB34F3" w:rsidRPr="00F92955" w:rsidRDefault="00BB34F3" w:rsidP="00BB34F3">
            <w:pPr>
              <w:spacing w:after="0" w:line="240" w:lineRule="auto"/>
              <w:jc w:val="both"/>
              <w:rPr>
                <w:rFonts w:ascii="Times New Roman" w:hAnsi="Times New Roman" w:cs="Times New Roman"/>
                <w:b/>
                <w:bCs/>
                <w:sz w:val="24"/>
                <w:szCs w:val="24"/>
              </w:rPr>
            </w:pP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4B718E" w:rsidRDefault="00BB34F3"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ОП.00</w:t>
            </w:r>
          </w:p>
        </w:tc>
        <w:tc>
          <w:tcPr>
            <w:tcW w:w="4965" w:type="dxa"/>
            <w:shd w:val="clear" w:color="auto" w:fill="auto"/>
            <w:vAlign w:val="center"/>
          </w:tcPr>
          <w:p w:rsidR="00BB34F3" w:rsidRPr="004B718E" w:rsidRDefault="00BB34F3"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Общепрофессиональный цикл</w:t>
            </w:r>
          </w:p>
        </w:tc>
        <w:tc>
          <w:tcPr>
            <w:tcW w:w="2768" w:type="dxa"/>
            <w:shd w:val="clear" w:color="auto" w:fill="auto"/>
            <w:vAlign w:val="center"/>
          </w:tcPr>
          <w:p w:rsidR="00BB34F3"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1512</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1374</w:t>
            </w:r>
          </w:p>
        </w:tc>
        <w:tc>
          <w:tcPr>
            <w:tcW w:w="2351" w:type="dxa"/>
            <w:shd w:val="clear" w:color="auto" w:fill="auto"/>
          </w:tcPr>
          <w:p w:rsidR="00BB34F3" w:rsidRPr="00F92955" w:rsidRDefault="00BB34F3" w:rsidP="00BB34F3">
            <w:pPr>
              <w:spacing w:after="0" w:line="240" w:lineRule="auto"/>
              <w:jc w:val="both"/>
              <w:rPr>
                <w:rFonts w:ascii="Times New Roman" w:hAnsi="Times New Roman" w:cs="Times New Roman"/>
                <w:b/>
                <w:bCs/>
                <w:sz w:val="24"/>
                <w:szCs w:val="24"/>
              </w:rPr>
            </w:pP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ОП.01</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Русский язык и культура профессиональной коммуникации педагога</w:t>
            </w:r>
          </w:p>
        </w:tc>
        <w:tc>
          <w:tcPr>
            <w:tcW w:w="2768" w:type="dxa"/>
            <w:shd w:val="clear" w:color="auto" w:fill="auto"/>
            <w:vAlign w:val="center"/>
          </w:tcPr>
          <w:p w:rsidR="00BB34F3" w:rsidRPr="004805EB" w:rsidRDefault="00BB34F3" w:rsidP="00BB34F3">
            <w:pPr>
              <w:spacing w:after="0" w:line="240" w:lineRule="auto"/>
              <w:jc w:val="both"/>
              <w:rPr>
                <w:rFonts w:ascii="Times New Roman" w:hAnsi="Times New Roman" w:cs="Times New Roman"/>
                <w:bCs/>
                <w:sz w:val="24"/>
                <w:szCs w:val="24"/>
              </w:rPr>
            </w:pPr>
            <w:r w:rsidRPr="004805EB">
              <w:rPr>
                <w:rFonts w:ascii="Times New Roman" w:hAnsi="Times New Roman" w:cs="Times New Roman"/>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72</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bottom"/>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ОП.02</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Математические методы решения профессиональных задач</w:t>
            </w:r>
          </w:p>
        </w:tc>
        <w:tc>
          <w:tcPr>
            <w:tcW w:w="2768" w:type="dxa"/>
            <w:shd w:val="clear" w:color="auto" w:fill="auto"/>
            <w:vAlign w:val="center"/>
          </w:tcPr>
          <w:p w:rsidR="00BB34F3" w:rsidRPr="004805EB" w:rsidRDefault="00BB34F3" w:rsidP="00BB34F3">
            <w:pPr>
              <w:spacing w:after="0" w:line="240" w:lineRule="auto"/>
              <w:jc w:val="both"/>
              <w:rPr>
                <w:rFonts w:ascii="Times New Roman" w:hAnsi="Times New Roman" w:cs="Times New Roman"/>
                <w:bCs/>
                <w:sz w:val="24"/>
                <w:szCs w:val="24"/>
              </w:rPr>
            </w:pPr>
            <w:r w:rsidRPr="004805EB">
              <w:rPr>
                <w:rFonts w:ascii="Times New Roman" w:hAnsi="Times New Roman" w:cs="Times New Roman"/>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54</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bottom"/>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ОП.03</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Информатика и информационно - коммуникационные технологии в профессиональной деятельности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bottom"/>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 xml:space="preserve">ОП.04 </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Анатомия и физиология человека</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36</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ОП.05</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Возрастная анатомия, физиология и гигиена</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36</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ОП.06</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Гигиенические основы физической культуры и спорта</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24</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ОП.07</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Основы педагогики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72</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ОП.08</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Основы психологии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72</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lastRenderedPageBreak/>
              <w:t xml:space="preserve">ОП.09 </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Основы обучения лиц с особыми образовательными потребностями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72</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ОП.10</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Проектная и исследовательская деятельность в профессиональной сфере</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54</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ОП.11</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Теория и история физической культуры и спорта</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54</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ОП.12</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Основы биомеханики</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36</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B34F3"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ОП.13</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 xml:space="preserve">Базовые и новые виды физкультурно-спортивной деятельности </w:t>
            </w:r>
          </w:p>
        </w:tc>
        <w:tc>
          <w:tcPr>
            <w:tcW w:w="2768" w:type="dxa"/>
            <w:shd w:val="clear" w:color="auto" w:fill="auto"/>
            <w:vAlign w:val="center"/>
          </w:tcPr>
          <w:p w:rsidR="00BB34F3" w:rsidRPr="00F92955" w:rsidRDefault="00BB34F3"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684</w:t>
            </w:r>
          </w:p>
        </w:tc>
        <w:tc>
          <w:tcPr>
            <w:tcW w:w="3245" w:type="dxa"/>
            <w:shd w:val="clear" w:color="auto" w:fill="auto"/>
            <w:vAlign w:val="center"/>
          </w:tcPr>
          <w:p w:rsidR="00BB34F3" w:rsidRPr="002063D7" w:rsidRDefault="00BB34F3" w:rsidP="00BB34F3">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684</w:t>
            </w:r>
          </w:p>
        </w:tc>
        <w:tc>
          <w:tcPr>
            <w:tcW w:w="2351" w:type="dxa"/>
            <w:shd w:val="clear" w:color="auto" w:fill="auto"/>
          </w:tcPr>
          <w:p w:rsidR="00BB34F3"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r>
      <w:tr w:rsidR="00BB34F3" w:rsidRPr="00FA036D"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380" w:type="dxa"/>
            <w:gridSpan w:val="4"/>
            <w:shd w:val="clear" w:color="auto" w:fill="auto"/>
            <w:vAlign w:val="center"/>
          </w:tcPr>
          <w:p w:rsidR="00BB34F3" w:rsidRPr="00FA036D" w:rsidRDefault="00BB34F3"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ПМ.00</w:t>
            </w:r>
          </w:p>
        </w:tc>
        <w:tc>
          <w:tcPr>
            <w:tcW w:w="4965" w:type="dxa"/>
            <w:shd w:val="clear" w:color="auto" w:fill="auto"/>
            <w:vAlign w:val="center"/>
          </w:tcPr>
          <w:p w:rsidR="00BB34F3" w:rsidRPr="00FA036D" w:rsidRDefault="00BB34F3"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Профессиональный цикл</w:t>
            </w:r>
          </w:p>
        </w:tc>
        <w:tc>
          <w:tcPr>
            <w:tcW w:w="2768" w:type="dxa"/>
            <w:shd w:val="clear" w:color="auto" w:fill="auto"/>
            <w:vAlign w:val="center"/>
          </w:tcPr>
          <w:p w:rsidR="00BB34F3" w:rsidRPr="00FA036D" w:rsidRDefault="00993CA0" w:rsidP="00BB34F3">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1746</w:t>
            </w:r>
          </w:p>
        </w:tc>
        <w:tc>
          <w:tcPr>
            <w:tcW w:w="3245" w:type="dxa"/>
            <w:shd w:val="clear" w:color="auto" w:fill="auto"/>
            <w:vAlign w:val="center"/>
          </w:tcPr>
          <w:p w:rsidR="00BB34F3" w:rsidRPr="00FA036D"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1746</w:t>
            </w:r>
          </w:p>
        </w:tc>
        <w:tc>
          <w:tcPr>
            <w:tcW w:w="2351" w:type="dxa"/>
            <w:shd w:val="clear" w:color="auto" w:fill="auto"/>
          </w:tcPr>
          <w:p w:rsidR="00BB34F3" w:rsidRPr="00FA036D" w:rsidRDefault="00BB34F3" w:rsidP="00BB34F3">
            <w:pPr>
              <w:spacing w:after="0" w:line="240" w:lineRule="auto"/>
              <w:jc w:val="both"/>
              <w:rPr>
                <w:rFonts w:ascii="Times New Roman" w:hAnsi="Times New Roman" w:cs="Times New Roman"/>
                <w:b/>
                <w:sz w:val="24"/>
                <w:szCs w:val="24"/>
              </w:rPr>
            </w:pP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ПМ.01</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Организация и проведение физкультурно-спортивной работы</w:t>
            </w:r>
          </w:p>
        </w:tc>
        <w:tc>
          <w:tcPr>
            <w:tcW w:w="2768" w:type="dxa"/>
            <w:shd w:val="clear" w:color="auto" w:fill="auto"/>
            <w:vAlign w:val="center"/>
          </w:tcPr>
          <w:p w:rsidR="00993CA0" w:rsidRPr="00FA036D" w:rsidRDefault="00993CA0" w:rsidP="00C36DCA">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522</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color w:val="000000" w:themeColor="text1"/>
                <w:sz w:val="24"/>
                <w:szCs w:val="24"/>
              </w:rPr>
            </w:pPr>
            <w:r w:rsidRPr="002063D7">
              <w:rPr>
                <w:rFonts w:ascii="Times New Roman" w:hAnsi="Times New Roman" w:cs="Times New Roman"/>
                <w:bCs/>
                <w:color w:val="000000" w:themeColor="text1"/>
                <w:sz w:val="24"/>
                <w:szCs w:val="24"/>
              </w:rPr>
              <w:t>522</w:t>
            </w:r>
          </w:p>
        </w:tc>
        <w:tc>
          <w:tcPr>
            <w:tcW w:w="2351" w:type="dxa"/>
            <w:shd w:val="clear" w:color="auto" w:fill="auto"/>
          </w:tcPr>
          <w:p w:rsidR="00993CA0" w:rsidRPr="00F92955" w:rsidRDefault="00993CA0" w:rsidP="00BB34F3">
            <w:pPr>
              <w:spacing w:after="0" w:line="240" w:lineRule="auto"/>
              <w:jc w:val="both"/>
              <w:rPr>
                <w:rFonts w:ascii="Times New Roman" w:hAnsi="Times New Roman" w:cs="Times New Roman"/>
                <w:bCs/>
                <w:sz w:val="24"/>
                <w:szCs w:val="24"/>
              </w:rPr>
            </w:pP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МДК.01.01</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Организационно-методические основы физкультурно-спортивной работы.</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180</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МДК.01.02</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Организация спортивно-массовых мероприятий по выполнению требований Всероссийского физкультурно-спортивного комплекса «Готов к труду и обороне»</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54</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УП. 01.</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Учебная практика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108</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ПП. 01.</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Производственная практика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180</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ПМ.02</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Методическое обеспечение организации физкультурной и спортивной деятельности</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396</w:t>
            </w:r>
          </w:p>
        </w:tc>
        <w:tc>
          <w:tcPr>
            <w:tcW w:w="3245" w:type="dxa"/>
            <w:shd w:val="clear" w:color="auto" w:fill="auto"/>
            <w:vAlign w:val="center"/>
          </w:tcPr>
          <w:p w:rsidR="00993CA0" w:rsidRPr="00F92955" w:rsidRDefault="00993CA0" w:rsidP="00C36D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396</w:t>
            </w:r>
          </w:p>
        </w:tc>
        <w:tc>
          <w:tcPr>
            <w:tcW w:w="2351" w:type="dxa"/>
            <w:shd w:val="clear" w:color="auto" w:fill="auto"/>
          </w:tcPr>
          <w:p w:rsidR="00993CA0" w:rsidRPr="00F92955" w:rsidRDefault="00993CA0" w:rsidP="00BB34F3">
            <w:pPr>
              <w:spacing w:after="0" w:line="240" w:lineRule="auto"/>
              <w:jc w:val="both"/>
              <w:rPr>
                <w:rFonts w:ascii="Times New Roman" w:hAnsi="Times New Roman" w:cs="Times New Roman"/>
                <w:sz w:val="24"/>
                <w:szCs w:val="24"/>
              </w:rPr>
            </w:pP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МДК.02.01</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Теоретические и прикладные аспекты методической работы в области физической культуры и спорта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180</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180</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УП. 02.</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Учебная практика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72</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ПП. 02.</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Производственная практика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144</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bCs/>
                <w:sz w:val="24"/>
                <w:szCs w:val="24"/>
              </w:rPr>
            </w:pPr>
            <w:r w:rsidRPr="002063D7">
              <w:rPr>
                <w:rFonts w:ascii="Times New Roman" w:hAnsi="Times New Roman" w:cs="Times New Roman"/>
                <w:bCs/>
                <w:sz w:val="24"/>
                <w:szCs w:val="24"/>
              </w:rPr>
              <w:t>144</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 xml:space="preserve">ПМн 03 </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Преподавание физической культуры по основным общеобразовательным программам</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828</w:t>
            </w:r>
          </w:p>
        </w:tc>
        <w:tc>
          <w:tcPr>
            <w:tcW w:w="3245" w:type="dxa"/>
            <w:shd w:val="clear" w:color="auto" w:fill="auto"/>
            <w:vAlign w:val="center"/>
          </w:tcPr>
          <w:p w:rsidR="00993CA0" w:rsidRPr="00F92955" w:rsidRDefault="00993CA0" w:rsidP="00C36D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828</w:t>
            </w:r>
          </w:p>
        </w:tc>
        <w:tc>
          <w:tcPr>
            <w:tcW w:w="2351" w:type="dxa"/>
            <w:shd w:val="clear" w:color="auto" w:fill="auto"/>
          </w:tcPr>
          <w:p w:rsidR="00993CA0" w:rsidRPr="00F92955" w:rsidRDefault="00993CA0" w:rsidP="00BB34F3">
            <w:pPr>
              <w:spacing w:after="0" w:line="240" w:lineRule="auto"/>
              <w:jc w:val="both"/>
              <w:rPr>
                <w:rFonts w:ascii="Times New Roman" w:hAnsi="Times New Roman" w:cs="Times New Roman"/>
                <w:sz w:val="24"/>
                <w:szCs w:val="24"/>
              </w:rPr>
            </w:pP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МДК.03.01</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Методика обучения предмету «Физическая культура»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288</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sz w:val="24"/>
                <w:szCs w:val="24"/>
              </w:rPr>
            </w:pPr>
            <w:r w:rsidRPr="002063D7">
              <w:rPr>
                <w:rFonts w:ascii="Times New Roman" w:hAnsi="Times New Roman" w:cs="Times New Roman"/>
                <w:sz w:val="24"/>
                <w:szCs w:val="24"/>
              </w:rPr>
              <w:t>288</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МДК.03.02</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 xml:space="preserve">Теоретические и методические основы </w:t>
            </w:r>
            <w:r w:rsidRPr="00FA036D">
              <w:rPr>
                <w:rFonts w:ascii="Times New Roman" w:hAnsi="Times New Roman" w:cs="Times New Roman"/>
                <w:sz w:val="24"/>
                <w:szCs w:val="24"/>
              </w:rPr>
              <w:lastRenderedPageBreak/>
              <w:t>организации внеурочной деятельности по физической культуре.</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144</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sz w:val="24"/>
                <w:szCs w:val="24"/>
              </w:rPr>
            </w:pPr>
            <w:r w:rsidRPr="002063D7">
              <w:rPr>
                <w:rFonts w:ascii="Times New Roman" w:hAnsi="Times New Roman" w:cs="Times New Roman"/>
                <w:sz w:val="24"/>
                <w:szCs w:val="24"/>
              </w:rPr>
              <w:t>144</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lastRenderedPageBreak/>
              <w:t>УП. 03.</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Учебная практика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sz w:val="24"/>
                <w:szCs w:val="24"/>
              </w:rPr>
            </w:pPr>
            <w:r w:rsidRPr="002063D7">
              <w:rPr>
                <w:rFonts w:ascii="Times New Roman" w:hAnsi="Times New Roman" w:cs="Times New Roman"/>
                <w:sz w:val="24"/>
                <w:szCs w:val="24"/>
              </w:rPr>
              <w:t>108</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ПП. 03.</w:t>
            </w:r>
          </w:p>
        </w:tc>
        <w:tc>
          <w:tcPr>
            <w:tcW w:w="4965" w:type="dxa"/>
            <w:shd w:val="clear" w:color="auto" w:fill="auto"/>
            <w:vAlign w:val="center"/>
          </w:tcPr>
          <w:p w:rsidR="00993CA0" w:rsidRPr="00FA036D" w:rsidRDefault="00993CA0" w:rsidP="00BB34F3">
            <w:pPr>
              <w:spacing w:after="0" w:line="240" w:lineRule="auto"/>
              <w:jc w:val="both"/>
              <w:rPr>
                <w:rFonts w:ascii="Times New Roman" w:hAnsi="Times New Roman" w:cs="Times New Roman"/>
                <w:sz w:val="24"/>
                <w:szCs w:val="24"/>
              </w:rPr>
            </w:pPr>
            <w:r w:rsidRPr="00FA036D">
              <w:rPr>
                <w:rFonts w:ascii="Times New Roman" w:hAnsi="Times New Roman" w:cs="Times New Roman"/>
                <w:sz w:val="24"/>
                <w:szCs w:val="24"/>
              </w:rPr>
              <w:t>Производственная практика</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288</w:t>
            </w:r>
          </w:p>
        </w:tc>
        <w:tc>
          <w:tcPr>
            <w:tcW w:w="3245" w:type="dxa"/>
            <w:shd w:val="clear" w:color="auto" w:fill="auto"/>
            <w:vAlign w:val="center"/>
          </w:tcPr>
          <w:p w:rsidR="00993CA0" w:rsidRPr="002063D7" w:rsidRDefault="00993CA0" w:rsidP="00C36DCA">
            <w:pPr>
              <w:spacing w:after="0" w:line="240" w:lineRule="auto"/>
              <w:jc w:val="both"/>
              <w:rPr>
                <w:rFonts w:ascii="Times New Roman" w:hAnsi="Times New Roman" w:cs="Times New Roman"/>
                <w:sz w:val="24"/>
                <w:szCs w:val="24"/>
              </w:rPr>
            </w:pPr>
            <w:r w:rsidRPr="002063D7">
              <w:rPr>
                <w:rFonts w:ascii="Times New Roman" w:hAnsi="Times New Roman" w:cs="Times New Roman"/>
                <w:sz w:val="24"/>
                <w:szCs w:val="24"/>
              </w:rPr>
              <w:t>288</w:t>
            </w:r>
          </w:p>
        </w:tc>
        <w:tc>
          <w:tcPr>
            <w:tcW w:w="2351" w:type="dxa"/>
            <w:shd w:val="clear" w:color="auto" w:fill="auto"/>
          </w:tcPr>
          <w:p w:rsidR="00993CA0" w:rsidRPr="00F92955" w:rsidRDefault="005A7011" w:rsidP="00BB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4B718E" w:rsidRDefault="00993CA0" w:rsidP="00BB34F3">
            <w:pPr>
              <w:spacing w:after="0" w:line="240" w:lineRule="auto"/>
              <w:jc w:val="both"/>
              <w:rPr>
                <w:rFonts w:ascii="Times New Roman" w:hAnsi="Times New Roman"/>
                <w:color w:val="000000"/>
              </w:rPr>
            </w:pPr>
          </w:p>
        </w:tc>
        <w:tc>
          <w:tcPr>
            <w:tcW w:w="4965" w:type="dxa"/>
            <w:shd w:val="clear" w:color="auto" w:fill="auto"/>
            <w:vAlign w:val="center"/>
          </w:tcPr>
          <w:p w:rsidR="00993CA0" w:rsidRPr="004B718E" w:rsidRDefault="00993CA0" w:rsidP="00BB34F3">
            <w:pPr>
              <w:spacing w:after="0" w:line="240" w:lineRule="auto"/>
              <w:jc w:val="both"/>
              <w:rPr>
                <w:rFonts w:ascii="Times New Roman" w:hAnsi="Times New Roman"/>
                <w:color w:val="000000"/>
              </w:rPr>
            </w:pPr>
            <w:r w:rsidRPr="004B718E">
              <w:rPr>
                <w:rFonts w:ascii="Times New Roman" w:hAnsi="Times New Roman"/>
                <w:b/>
                <w:bCs/>
                <w:color w:val="000000"/>
              </w:rPr>
              <w:t>Промежуточная аттестация</w:t>
            </w:r>
          </w:p>
        </w:tc>
        <w:tc>
          <w:tcPr>
            <w:tcW w:w="2768" w:type="dxa"/>
            <w:shd w:val="clear" w:color="auto" w:fill="auto"/>
            <w:vAlign w:val="center"/>
          </w:tcPr>
          <w:p w:rsidR="00993CA0" w:rsidRPr="00993CA0" w:rsidRDefault="00993CA0" w:rsidP="00BB34F3">
            <w:pPr>
              <w:spacing w:after="0" w:line="240" w:lineRule="auto"/>
              <w:jc w:val="both"/>
              <w:rPr>
                <w:rFonts w:ascii="Times New Roman" w:hAnsi="Times New Roman" w:cs="Times New Roman"/>
                <w:b/>
                <w:sz w:val="24"/>
                <w:szCs w:val="24"/>
              </w:rPr>
            </w:pPr>
            <w:r w:rsidRPr="00993CA0">
              <w:rPr>
                <w:rFonts w:ascii="Times New Roman" w:hAnsi="Times New Roman" w:cs="Times New Roman"/>
                <w:b/>
                <w:sz w:val="24"/>
                <w:szCs w:val="24"/>
              </w:rPr>
              <w:t>180</w:t>
            </w:r>
          </w:p>
        </w:tc>
        <w:tc>
          <w:tcPr>
            <w:tcW w:w="3245" w:type="dxa"/>
            <w:shd w:val="clear" w:color="auto" w:fill="auto"/>
            <w:vAlign w:val="center"/>
          </w:tcPr>
          <w:p w:rsidR="00993CA0" w:rsidRPr="00993CA0" w:rsidRDefault="00993CA0" w:rsidP="00BB34F3">
            <w:pPr>
              <w:spacing w:after="0" w:line="240" w:lineRule="auto"/>
              <w:jc w:val="both"/>
              <w:rPr>
                <w:rFonts w:ascii="Times New Roman" w:hAnsi="Times New Roman" w:cs="Times New Roman"/>
                <w:b/>
                <w:sz w:val="24"/>
                <w:szCs w:val="24"/>
              </w:rPr>
            </w:pPr>
            <w:r w:rsidRPr="00993CA0">
              <w:rPr>
                <w:rFonts w:ascii="Times New Roman" w:hAnsi="Times New Roman" w:cs="Times New Roman"/>
                <w:b/>
                <w:sz w:val="24"/>
                <w:szCs w:val="24"/>
              </w:rPr>
              <w:t>180</w:t>
            </w:r>
          </w:p>
        </w:tc>
        <w:tc>
          <w:tcPr>
            <w:tcW w:w="2351" w:type="dxa"/>
            <w:shd w:val="clear" w:color="auto" w:fill="auto"/>
          </w:tcPr>
          <w:p w:rsidR="00993CA0" w:rsidRPr="00F92955" w:rsidRDefault="00993CA0" w:rsidP="00BB34F3">
            <w:pPr>
              <w:spacing w:after="0" w:line="240" w:lineRule="auto"/>
              <w:jc w:val="both"/>
              <w:rPr>
                <w:rFonts w:ascii="Times New Roman" w:hAnsi="Times New Roman" w:cs="Times New Roman"/>
                <w:sz w:val="24"/>
                <w:szCs w:val="24"/>
              </w:rPr>
            </w:pP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4B718E" w:rsidRDefault="00993CA0" w:rsidP="00BB34F3">
            <w:pPr>
              <w:spacing w:after="0" w:line="240" w:lineRule="auto"/>
              <w:jc w:val="both"/>
              <w:rPr>
                <w:rFonts w:ascii="Times New Roman" w:hAnsi="Times New Roman"/>
                <w:b/>
                <w:bCs/>
                <w:color w:val="000000"/>
              </w:rPr>
            </w:pPr>
            <w:r w:rsidRPr="004B718E">
              <w:rPr>
                <w:rFonts w:ascii="Times New Roman" w:hAnsi="Times New Roman"/>
                <w:b/>
                <w:bCs/>
                <w:color w:val="000000"/>
              </w:rPr>
              <w:t>ПДП.00</w:t>
            </w:r>
          </w:p>
        </w:tc>
        <w:tc>
          <w:tcPr>
            <w:tcW w:w="4965" w:type="dxa"/>
            <w:shd w:val="clear" w:color="auto" w:fill="auto"/>
            <w:vAlign w:val="center"/>
          </w:tcPr>
          <w:p w:rsidR="00993CA0" w:rsidRPr="004B718E" w:rsidRDefault="00993CA0" w:rsidP="00BB34F3">
            <w:pPr>
              <w:spacing w:after="0" w:line="240" w:lineRule="auto"/>
              <w:jc w:val="both"/>
              <w:rPr>
                <w:rFonts w:ascii="Times New Roman" w:hAnsi="Times New Roman"/>
                <w:b/>
                <w:bCs/>
                <w:color w:val="000000"/>
              </w:rPr>
            </w:pPr>
            <w:r w:rsidRPr="004B718E">
              <w:rPr>
                <w:rFonts w:ascii="Times New Roman" w:hAnsi="Times New Roman"/>
                <w:b/>
                <w:bCs/>
                <w:color w:val="000000"/>
              </w:rPr>
              <w:t>Производственная практика по профилю специальности</w:t>
            </w:r>
          </w:p>
        </w:tc>
        <w:tc>
          <w:tcPr>
            <w:tcW w:w="2768"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144</w:t>
            </w:r>
          </w:p>
        </w:tc>
        <w:tc>
          <w:tcPr>
            <w:tcW w:w="3245" w:type="dxa"/>
            <w:shd w:val="clear" w:color="auto" w:fill="auto"/>
            <w:vAlign w:val="center"/>
          </w:tcPr>
          <w:p w:rsidR="00993CA0" w:rsidRPr="00E61F80" w:rsidRDefault="00993CA0" w:rsidP="00C36DCA">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144</w:t>
            </w:r>
          </w:p>
        </w:tc>
        <w:tc>
          <w:tcPr>
            <w:tcW w:w="2351" w:type="dxa"/>
            <w:shd w:val="clear" w:color="auto" w:fill="auto"/>
          </w:tcPr>
          <w:p w:rsidR="00993CA0" w:rsidRPr="00F92955" w:rsidRDefault="00993CA0" w:rsidP="00BB34F3">
            <w:pPr>
              <w:spacing w:after="0" w:line="240" w:lineRule="auto"/>
              <w:jc w:val="both"/>
              <w:rPr>
                <w:rFonts w:ascii="Times New Roman" w:hAnsi="Times New Roman" w:cs="Times New Roman"/>
                <w:sz w:val="24"/>
                <w:szCs w:val="24"/>
              </w:rPr>
            </w:pPr>
          </w:p>
        </w:tc>
      </w:tr>
      <w:tr w:rsidR="00993CA0"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993CA0" w:rsidRPr="004B718E" w:rsidRDefault="00993CA0"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ГИА.00</w:t>
            </w:r>
          </w:p>
        </w:tc>
        <w:tc>
          <w:tcPr>
            <w:tcW w:w="4965" w:type="dxa"/>
            <w:shd w:val="clear" w:color="auto" w:fill="auto"/>
            <w:vAlign w:val="center"/>
          </w:tcPr>
          <w:p w:rsidR="00993CA0" w:rsidRPr="004B718E" w:rsidRDefault="00993CA0" w:rsidP="00BB34F3">
            <w:pPr>
              <w:suppressAutoHyphens/>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Государственная итоговая аттестация </w:t>
            </w:r>
          </w:p>
        </w:tc>
        <w:tc>
          <w:tcPr>
            <w:tcW w:w="2768" w:type="dxa"/>
            <w:shd w:val="clear" w:color="auto" w:fill="auto"/>
            <w:vAlign w:val="center"/>
          </w:tcPr>
          <w:p w:rsidR="00993CA0" w:rsidRPr="00F92955" w:rsidRDefault="002063D7"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216</w:t>
            </w:r>
          </w:p>
        </w:tc>
        <w:tc>
          <w:tcPr>
            <w:tcW w:w="3245" w:type="dxa"/>
            <w:shd w:val="clear" w:color="auto" w:fill="auto"/>
            <w:vAlign w:val="center"/>
          </w:tcPr>
          <w:p w:rsidR="00993CA0" w:rsidRPr="00F92955" w:rsidRDefault="00993CA0" w:rsidP="00BB34F3">
            <w:pPr>
              <w:spacing w:after="0" w:line="240" w:lineRule="auto"/>
              <w:jc w:val="both"/>
              <w:rPr>
                <w:rFonts w:ascii="Times New Roman" w:hAnsi="Times New Roman" w:cs="Times New Roman"/>
                <w:b/>
                <w:bCs/>
                <w:sz w:val="24"/>
                <w:szCs w:val="24"/>
              </w:rPr>
            </w:pPr>
          </w:p>
        </w:tc>
        <w:tc>
          <w:tcPr>
            <w:tcW w:w="2351" w:type="dxa"/>
            <w:shd w:val="clear" w:color="auto" w:fill="auto"/>
          </w:tcPr>
          <w:p w:rsidR="00993CA0" w:rsidRPr="00F92955" w:rsidRDefault="00993CA0" w:rsidP="00BB34F3">
            <w:pPr>
              <w:spacing w:after="0" w:line="240" w:lineRule="auto"/>
              <w:jc w:val="both"/>
              <w:rPr>
                <w:rFonts w:ascii="Times New Roman" w:hAnsi="Times New Roman" w:cs="Times New Roman"/>
                <w:sz w:val="24"/>
                <w:szCs w:val="24"/>
                <w:lang w:val="en-US"/>
              </w:rPr>
            </w:pPr>
          </w:p>
        </w:tc>
      </w:tr>
      <w:tr w:rsidR="002063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2063D7" w:rsidRPr="004B718E" w:rsidRDefault="002063D7" w:rsidP="00C36DCA">
            <w:pPr>
              <w:spacing w:after="0" w:line="240" w:lineRule="auto"/>
              <w:jc w:val="both"/>
              <w:rPr>
                <w:rFonts w:ascii="Times New Roman" w:hAnsi="Times New Roman"/>
                <w:b/>
                <w:bCs/>
                <w:color w:val="000000"/>
              </w:rPr>
            </w:pPr>
            <w:r w:rsidRPr="004B718E">
              <w:rPr>
                <w:rFonts w:ascii="Times New Roman" w:hAnsi="Times New Roman"/>
                <w:b/>
                <w:bCs/>
                <w:color w:val="000000"/>
              </w:rPr>
              <w:t>ПДП.00</w:t>
            </w:r>
          </w:p>
        </w:tc>
        <w:tc>
          <w:tcPr>
            <w:tcW w:w="4965" w:type="dxa"/>
            <w:shd w:val="clear" w:color="auto" w:fill="auto"/>
            <w:vAlign w:val="center"/>
          </w:tcPr>
          <w:p w:rsidR="002063D7" w:rsidRPr="004B718E" w:rsidRDefault="002063D7" w:rsidP="00C36DCA">
            <w:pPr>
              <w:spacing w:after="0" w:line="240" w:lineRule="auto"/>
              <w:jc w:val="both"/>
              <w:rPr>
                <w:rFonts w:ascii="Times New Roman" w:hAnsi="Times New Roman"/>
                <w:b/>
                <w:bCs/>
                <w:color w:val="000000"/>
              </w:rPr>
            </w:pPr>
            <w:r w:rsidRPr="004B718E">
              <w:rPr>
                <w:rFonts w:ascii="Times New Roman" w:hAnsi="Times New Roman"/>
                <w:b/>
                <w:bCs/>
                <w:color w:val="000000"/>
              </w:rPr>
              <w:t>Производственная практика по профилю специальности</w:t>
            </w:r>
          </w:p>
        </w:tc>
        <w:tc>
          <w:tcPr>
            <w:tcW w:w="2768" w:type="dxa"/>
            <w:shd w:val="clear" w:color="auto" w:fill="auto"/>
            <w:vAlign w:val="center"/>
          </w:tcPr>
          <w:p w:rsidR="002063D7" w:rsidRDefault="002063D7"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144</w:t>
            </w:r>
          </w:p>
        </w:tc>
        <w:tc>
          <w:tcPr>
            <w:tcW w:w="3245"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sz w:val="24"/>
                <w:szCs w:val="24"/>
              </w:rPr>
            </w:pPr>
          </w:p>
        </w:tc>
        <w:tc>
          <w:tcPr>
            <w:tcW w:w="2351" w:type="dxa"/>
            <w:shd w:val="clear" w:color="auto" w:fill="auto"/>
          </w:tcPr>
          <w:p w:rsidR="002063D7" w:rsidRPr="002063D7" w:rsidRDefault="002063D7" w:rsidP="00BB34F3">
            <w:pPr>
              <w:spacing w:after="0" w:line="240" w:lineRule="auto"/>
              <w:jc w:val="both"/>
              <w:rPr>
                <w:rFonts w:ascii="Times New Roman" w:hAnsi="Times New Roman" w:cs="Times New Roman"/>
                <w:sz w:val="24"/>
                <w:szCs w:val="24"/>
              </w:rPr>
            </w:pPr>
          </w:p>
        </w:tc>
      </w:tr>
      <w:tr w:rsidR="002063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2063D7" w:rsidRPr="004B718E" w:rsidRDefault="002063D7"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ДПБ </w:t>
            </w:r>
          </w:p>
        </w:tc>
        <w:tc>
          <w:tcPr>
            <w:tcW w:w="4965" w:type="dxa"/>
            <w:shd w:val="clear" w:color="auto" w:fill="auto"/>
            <w:vAlign w:val="center"/>
          </w:tcPr>
          <w:p w:rsidR="002063D7" w:rsidRPr="004B718E" w:rsidRDefault="002063D7" w:rsidP="00BB34F3">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Дополнительный профессиональный блок </w:t>
            </w:r>
          </w:p>
          <w:p w:rsidR="002063D7" w:rsidRPr="004B718E" w:rsidRDefault="002063D7" w:rsidP="00BB34F3">
            <w:pPr>
              <w:spacing w:after="0" w:line="240" w:lineRule="auto"/>
              <w:jc w:val="both"/>
              <w:rPr>
                <w:rFonts w:ascii="Times New Roman" w:hAnsi="Times New Roman" w:cs="Times New Roman"/>
                <w:b/>
                <w:sz w:val="24"/>
                <w:szCs w:val="24"/>
              </w:rPr>
            </w:pPr>
          </w:p>
        </w:tc>
        <w:tc>
          <w:tcPr>
            <w:tcW w:w="2768"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3245"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p>
        </w:tc>
        <w:tc>
          <w:tcPr>
            <w:tcW w:w="2351" w:type="dxa"/>
            <w:shd w:val="clear" w:color="auto" w:fill="auto"/>
            <w:vAlign w:val="center"/>
          </w:tcPr>
          <w:p w:rsidR="002063D7" w:rsidRPr="00F92955" w:rsidRDefault="002063D7" w:rsidP="00BB34F3">
            <w:pPr>
              <w:spacing w:after="0" w:line="240" w:lineRule="auto"/>
              <w:jc w:val="both"/>
              <w:rPr>
                <w:rFonts w:ascii="Times New Roman" w:hAnsi="Times New Roman" w:cs="Times New Roman"/>
                <w:sz w:val="24"/>
                <w:szCs w:val="24"/>
              </w:rPr>
            </w:pPr>
          </w:p>
        </w:tc>
      </w:tr>
      <w:tr w:rsidR="002063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2063D7" w:rsidRPr="00993CA0" w:rsidRDefault="001C0B24" w:rsidP="00BB34F3">
            <w:pPr>
              <w:spacing w:after="0" w:line="240" w:lineRule="auto"/>
              <w:jc w:val="both"/>
              <w:rPr>
                <w:rFonts w:ascii="Times New Roman" w:hAnsi="Times New Roman"/>
                <w:b/>
              </w:rPr>
            </w:pPr>
            <w:r>
              <w:rPr>
                <w:rFonts w:ascii="Times New Roman" w:hAnsi="Times New Roman"/>
                <w:b/>
              </w:rPr>
              <w:t>ПМ 04</w:t>
            </w:r>
          </w:p>
          <w:p w:rsidR="002063D7" w:rsidRPr="00993CA0" w:rsidRDefault="002063D7" w:rsidP="00BB34F3">
            <w:pPr>
              <w:spacing w:after="0" w:line="240" w:lineRule="auto"/>
              <w:jc w:val="both"/>
              <w:rPr>
                <w:rFonts w:ascii="Times New Roman" w:hAnsi="Times New Roman"/>
                <w:b/>
              </w:rPr>
            </w:pPr>
            <w:r w:rsidRPr="00993CA0">
              <w:rPr>
                <w:rFonts w:ascii="Times New Roman" w:hAnsi="Times New Roman"/>
                <w:b/>
              </w:rPr>
              <w:t>вариативный</w:t>
            </w:r>
          </w:p>
        </w:tc>
        <w:tc>
          <w:tcPr>
            <w:tcW w:w="4965" w:type="dxa"/>
            <w:shd w:val="clear" w:color="auto" w:fill="auto"/>
            <w:vAlign w:val="center"/>
          </w:tcPr>
          <w:p w:rsidR="002063D7" w:rsidRPr="00993CA0" w:rsidRDefault="005B5F2B" w:rsidP="005B5F2B">
            <w:pPr>
              <w:spacing w:after="0" w:line="240" w:lineRule="auto"/>
              <w:jc w:val="both"/>
              <w:rPr>
                <w:rFonts w:ascii="Times New Roman" w:hAnsi="Times New Roman"/>
                <w:b/>
              </w:rPr>
            </w:pPr>
            <w:r>
              <w:rPr>
                <w:rFonts w:ascii="Times New Roman" w:hAnsi="Times New Roman"/>
                <w:b/>
              </w:rPr>
              <w:t>Во</w:t>
            </w:r>
            <w:r w:rsidRPr="00993CA0">
              <w:rPr>
                <w:rFonts w:ascii="Times New Roman" w:hAnsi="Times New Roman"/>
                <w:b/>
              </w:rPr>
              <w:t xml:space="preserve">жатская деятельность </w:t>
            </w:r>
            <w:r>
              <w:rPr>
                <w:rFonts w:ascii="Times New Roman" w:hAnsi="Times New Roman"/>
                <w:b/>
              </w:rPr>
              <w:t>(п</w:t>
            </w:r>
            <w:r w:rsidR="002063D7" w:rsidRPr="00993CA0">
              <w:rPr>
                <w:rFonts w:ascii="Times New Roman" w:hAnsi="Times New Roman"/>
                <w:b/>
              </w:rPr>
              <w:t>роектирование и организация деятельности детского коллектива</w:t>
            </w:r>
            <w:r>
              <w:rPr>
                <w:rFonts w:ascii="Times New Roman" w:hAnsi="Times New Roman"/>
                <w:b/>
              </w:rPr>
              <w:t>)</w:t>
            </w:r>
          </w:p>
        </w:tc>
        <w:tc>
          <w:tcPr>
            <w:tcW w:w="2768"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3245" w:type="dxa"/>
            <w:shd w:val="clear" w:color="auto" w:fill="auto"/>
            <w:vAlign w:val="center"/>
          </w:tcPr>
          <w:p w:rsidR="002063D7" w:rsidRPr="00F92955" w:rsidRDefault="00B57B66" w:rsidP="00BB34F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2351"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p>
        </w:tc>
      </w:tr>
      <w:tr w:rsidR="002063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2063D7" w:rsidRPr="00993CA0" w:rsidRDefault="001C0B24" w:rsidP="00BB34F3">
            <w:pPr>
              <w:spacing w:after="0" w:line="240" w:lineRule="auto"/>
              <w:jc w:val="both"/>
              <w:rPr>
                <w:rFonts w:ascii="Times New Roman" w:hAnsi="Times New Roman"/>
              </w:rPr>
            </w:pPr>
            <w:r>
              <w:rPr>
                <w:rFonts w:ascii="Times New Roman" w:hAnsi="Times New Roman"/>
              </w:rPr>
              <w:t>МДК 04</w:t>
            </w:r>
            <w:r w:rsidR="002063D7" w:rsidRPr="00993CA0">
              <w:rPr>
                <w:rFonts w:ascii="Times New Roman" w:hAnsi="Times New Roman"/>
              </w:rPr>
              <w:t>.01</w:t>
            </w:r>
          </w:p>
        </w:tc>
        <w:tc>
          <w:tcPr>
            <w:tcW w:w="4965" w:type="dxa"/>
            <w:shd w:val="clear" w:color="auto" w:fill="auto"/>
            <w:vAlign w:val="center"/>
          </w:tcPr>
          <w:p w:rsidR="002063D7" w:rsidRPr="00993CA0" w:rsidRDefault="002063D7" w:rsidP="00BB34F3">
            <w:pPr>
              <w:spacing w:after="0" w:line="240" w:lineRule="auto"/>
              <w:jc w:val="both"/>
              <w:rPr>
                <w:rFonts w:ascii="Times New Roman" w:hAnsi="Times New Roman"/>
              </w:rPr>
            </w:pPr>
            <w:r w:rsidRPr="00993CA0">
              <w:rPr>
                <w:rFonts w:ascii="Times New Roman" w:hAnsi="Times New Roman"/>
              </w:rPr>
              <w:t>Теоретические и методические  основы деятельности вожатого</w:t>
            </w:r>
          </w:p>
        </w:tc>
        <w:tc>
          <w:tcPr>
            <w:tcW w:w="2768" w:type="dxa"/>
            <w:shd w:val="clear" w:color="auto" w:fill="auto"/>
            <w:vAlign w:val="center"/>
          </w:tcPr>
          <w:p w:rsidR="002063D7" w:rsidRPr="00F92955" w:rsidRDefault="007F4BD7" w:rsidP="00BB34F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54</w:t>
            </w:r>
          </w:p>
        </w:tc>
        <w:tc>
          <w:tcPr>
            <w:tcW w:w="3245"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p>
        </w:tc>
        <w:tc>
          <w:tcPr>
            <w:tcW w:w="2351" w:type="dxa"/>
            <w:shd w:val="clear" w:color="auto" w:fill="auto"/>
            <w:vAlign w:val="center"/>
          </w:tcPr>
          <w:p w:rsidR="002063D7" w:rsidRPr="001F2392" w:rsidRDefault="005A7011" w:rsidP="00BB34F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F4B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7F4BD7" w:rsidRDefault="007F4BD7" w:rsidP="00BB34F3">
            <w:pPr>
              <w:spacing w:after="0" w:line="240" w:lineRule="auto"/>
              <w:jc w:val="both"/>
              <w:rPr>
                <w:rFonts w:ascii="Times New Roman" w:hAnsi="Times New Roman"/>
              </w:rPr>
            </w:pPr>
            <w:r>
              <w:rPr>
                <w:rFonts w:ascii="Times New Roman" w:hAnsi="Times New Roman"/>
              </w:rPr>
              <w:t>УП.04</w:t>
            </w:r>
          </w:p>
        </w:tc>
        <w:tc>
          <w:tcPr>
            <w:tcW w:w="4965" w:type="dxa"/>
            <w:shd w:val="clear" w:color="auto" w:fill="auto"/>
            <w:vAlign w:val="center"/>
          </w:tcPr>
          <w:p w:rsidR="007F4BD7" w:rsidRPr="00993CA0" w:rsidRDefault="007F4BD7" w:rsidP="00BB34F3">
            <w:pPr>
              <w:spacing w:after="0" w:line="240" w:lineRule="auto"/>
              <w:jc w:val="both"/>
              <w:rPr>
                <w:rFonts w:ascii="Times New Roman" w:hAnsi="Times New Roman"/>
              </w:rPr>
            </w:pPr>
            <w:r>
              <w:rPr>
                <w:rFonts w:ascii="Times New Roman" w:hAnsi="Times New Roman"/>
              </w:rPr>
              <w:t>Учебная практика</w:t>
            </w:r>
          </w:p>
        </w:tc>
        <w:tc>
          <w:tcPr>
            <w:tcW w:w="2768" w:type="dxa"/>
            <w:shd w:val="clear" w:color="auto" w:fill="auto"/>
            <w:vAlign w:val="center"/>
          </w:tcPr>
          <w:p w:rsidR="007F4BD7" w:rsidRDefault="007F4BD7" w:rsidP="00BB34F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3245" w:type="dxa"/>
            <w:shd w:val="clear" w:color="auto" w:fill="auto"/>
            <w:vAlign w:val="center"/>
          </w:tcPr>
          <w:p w:rsidR="007F4BD7" w:rsidRPr="00F92955" w:rsidRDefault="007F4BD7" w:rsidP="00BB34F3">
            <w:pPr>
              <w:spacing w:after="0" w:line="240" w:lineRule="auto"/>
              <w:jc w:val="both"/>
              <w:rPr>
                <w:rFonts w:ascii="Times New Roman" w:hAnsi="Times New Roman" w:cs="Times New Roman"/>
                <w:b/>
                <w:bCs/>
                <w:color w:val="000000"/>
                <w:sz w:val="24"/>
                <w:szCs w:val="24"/>
              </w:rPr>
            </w:pPr>
          </w:p>
        </w:tc>
        <w:tc>
          <w:tcPr>
            <w:tcW w:w="2351" w:type="dxa"/>
            <w:shd w:val="clear" w:color="auto" w:fill="auto"/>
            <w:vAlign w:val="center"/>
          </w:tcPr>
          <w:p w:rsidR="007F4BD7" w:rsidRDefault="007F4BD7" w:rsidP="00BB34F3">
            <w:pPr>
              <w:spacing w:after="0" w:line="240" w:lineRule="auto"/>
              <w:jc w:val="both"/>
              <w:rPr>
                <w:rFonts w:ascii="Times New Roman" w:hAnsi="Times New Roman" w:cs="Times New Roman"/>
                <w:bCs/>
                <w:color w:val="000000"/>
                <w:sz w:val="24"/>
                <w:szCs w:val="24"/>
              </w:rPr>
            </w:pPr>
          </w:p>
        </w:tc>
      </w:tr>
      <w:tr w:rsidR="002063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2063D7" w:rsidRPr="00993CA0" w:rsidRDefault="002063D7" w:rsidP="00BB34F3">
            <w:pPr>
              <w:spacing w:after="0" w:line="240" w:lineRule="auto"/>
              <w:jc w:val="both"/>
              <w:rPr>
                <w:rFonts w:ascii="Times New Roman" w:hAnsi="Times New Roman"/>
              </w:rPr>
            </w:pPr>
            <w:r w:rsidRPr="00993CA0">
              <w:rPr>
                <w:rFonts w:ascii="Times New Roman" w:hAnsi="Times New Roman"/>
              </w:rPr>
              <w:t>ПП.0</w:t>
            </w:r>
            <w:r w:rsidR="001C0B24">
              <w:rPr>
                <w:rFonts w:ascii="Times New Roman" w:hAnsi="Times New Roman"/>
              </w:rPr>
              <w:t>4</w:t>
            </w:r>
          </w:p>
        </w:tc>
        <w:tc>
          <w:tcPr>
            <w:tcW w:w="4965" w:type="dxa"/>
            <w:shd w:val="clear" w:color="auto" w:fill="auto"/>
            <w:vAlign w:val="center"/>
          </w:tcPr>
          <w:p w:rsidR="002063D7" w:rsidRPr="00993CA0" w:rsidRDefault="002063D7" w:rsidP="00BB34F3">
            <w:pPr>
              <w:spacing w:after="0" w:line="240" w:lineRule="auto"/>
              <w:jc w:val="both"/>
              <w:rPr>
                <w:rFonts w:ascii="Times New Roman" w:hAnsi="Times New Roman"/>
              </w:rPr>
            </w:pPr>
            <w:r w:rsidRPr="00993CA0">
              <w:rPr>
                <w:rFonts w:ascii="Times New Roman" w:hAnsi="Times New Roman"/>
              </w:rPr>
              <w:t xml:space="preserve">Производственная практика </w:t>
            </w:r>
          </w:p>
        </w:tc>
        <w:tc>
          <w:tcPr>
            <w:tcW w:w="2768"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3245" w:type="dxa"/>
            <w:shd w:val="clear" w:color="auto" w:fill="auto"/>
            <w:vAlign w:val="center"/>
          </w:tcPr>
          <w:p w:rsidR="002063D7" w:rsidRPr="00F92955" w:rsidRDefault="002063D7" w:rsidP="00BB34F3">
            <w:pPr>
              <w:spacing w:after="0" w:line="240" w:lineRule="auto"/>
              <w:jc w:val="both"/>
              <w:rPr>
                <w:rFonts w:ascii="Times New Roman" w:hAnsi="Times New Roman" w:cs="Times New Roman"/>
                <w:b/>
                <w:bCs/>
                <w:color w:val="000000"/>
                <w:sz w:val="24"/>
                <w:szCs w:val="24"/>
              </w:rPr>
            </w:pPr>
          </w:p>
        </w:tc>
        <w:tc>
          <w:tcPr>
            <w:tcW w:w="2351" w:type="dxa"/>
            <w:shd w:val="clear" w:color="auto" w:fill="auto"/>
            <w:vAlign w:val="center"/>
          </w:tcPr>
          <w:p w:rsidR="002063D7" w:rsidRPr="001F2392" w:rsidRDefault="005A7011" w:rsidP="00BB34F3">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2063D7" w:rsidRPr="00F92955" w:rsidTr="00BB34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rsidR="002063D7" w:rsidRPr="00F92955" w:rsidRDefault="002063D7" w:rsidP="00BB34F3">
            <w:pPr>
              <w:suppressAutoHyphen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Объем образовательной программы</w:t>
            </w:r>
          </w:p>
        </w:tc>
        <w:tc>
          <w:tcPr>
            <w:tcW w:w="2768" w:type="dxa"/>
            <w:vAlign w:val="center"/>
          </w:tcPr>
          <w:p w:rsidR="002063D7" w:rsidRPr="00B57B66" w:rsidRDefault="00B57B66" w:rsidP="00BB34F3">
            <w:pPr>
              <w:spacing w:after="0" w:line="240" w:lineRule="auto"/>
              <w:jc w:val="both"/>
              <w:rPr>
                <w:rFonts w:ascii="Times New Roman" w:hAnsi="Times New Roman" w:cs="Times New Roman"/>
                <w:b/>
                <w:bCs/>
                <w:sz w:val="24"/>
                <w:szCs w:val="24"/>
              </w:rPr>
            </w:pPr>
            <w:r w:rsidRPr="00B57B66">
              <w:rPr>
                <w:rFonts w:ascii="Times New Roman" w:hAnsi="Times New Roman" w:cs="Times New Roman"/>
                <w:b/>
                <w:bCs/>
                <w:sz w:val="24"/>
                <w:szCs w:val="24"/>
              </w:rPr>
              <w:t>4464</w:t>
            </w:r>
          </w:p>
        </w:tc>
        <w:tc>
          <w:tcPr>
            <w:tcW w:w="3245" w:type="dxa"/>
            <w:vAlign w:val="center"/>
          </w:tcPr>
          <w:p w:rsidR="002063D7" w:rsidRPr="00F92955" w:rsidRDefault="00B57B66" w:rsidP="00BB34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3772</w:t>
            </w:r>
          </w:p>
        </w:tc>
        <w:tc>
          <w:tcPr>
            <w:tcW w:w="2351" w:type="dxa"/>
            <w:vAlign w:val="center"/>
          </w:tcPr>
          <w:p w:rsidR="002063D7" w:rsidRPr="00F92955" w:rsidRDefault="002063D7" w:rsidP="00BB34F3">
            <w:pPr>
              <w:spacing w:after="0" w:line="240" w:lineRule="auto"/>
              <w:jc w:val="both"/>
              <w:rPr>
                <w:rFonts w:ascii="Times New Roman" w:hAnsi="Times New Roman" w:cs="Times New Roman"/>
                <w:sz w:val="24"/>
                <w:szCs w:val="24"/>
              </w:rPr>
            </w:pPr>
          </w:p>
        </w:tc>
      </w:tr>
    </w:tbl>
    <w:p w:rsidR="00BB34F3" w:rsidRPr="00F92955" w:rsidRDefault="00BB34F3" w:rsidP="00BB34F3">
      <w:pPr>
        <w:spacing w:after="0" w:line="240" w:lineRule="auto"/>
        <w:jc w:val="both"/>
        <w:rPr>
          <w:rFonts w:ascii="Times New Roman" w:eastAsia="Calibri" w:hAnsi="Times New Roman" w:cs="Times New Roman"/>
          <w:sz w:val="24"/>
          <w:szCs w:val="24"/>
          <w:lang w:eastAsia="en-US"/>
        </w:rPr>
      </w:pPr>
    </w:p>
    <w:p w:rsidR="00BB34F3" w:rsidRPr="00F92955" w:rsidRDefault="00BB34F3" w:rsidP="00BB34F3">
      <w:pPr>
        <w:ind w:firstLine="709"/>
        <w:jc w:val="both"/>
        <w:rPr>
          <w:rFonts w:ascii="Times New Roman" w:hAnsi="Times New Roman" w:cs="Times New Roman"/>
          <w:sz w:val="24"/>
          <w:szCs w:val="24"/>
          <w:lang w:eastAsia="en-US"/>
        </w:rPr>
      </w:pPr>
    </w:p>
    <w:p w:rsidR="00BB34F3" w:rsidRPr="00BA0223" w:rsidRDefault="00BB34F3" w:rsidP="00F92955">
      <w:pPr>
        <w:spacing w:after="0" w:line="240" w:lineRule="auto"/>
        <w:ind w:firstLine="709"/>
        <w:jc w:val="both"/>
        <w:rPr>
          <w:rFonts w:ascii="Times New Roman" w:hAnsi="Times New Roman" w:cs="Times New Roman"/>
          <w:bCs/>
          <w:iCs/>
          <w:sz w:val="24"/>
          <w:szCs w:val="24"/>
        </w:rPr>
      </w:pPr>
    </w:p>
    <w:tbl>
      <w:tblPr>
        <w:tblW w:w="675" w:type="dxa"/>
        <w:tblLayout w:type="fixed"/>
        <w:tblLook w:val="0000"/>
      </w:tblPr>
      <w:tblGrid>
        <w:gridCol w:w="392"/>
        <w:gridCol w:w="283"/>
      </w:tblGrid>
      <w:tr w:rsidR="00036FD7" w:rsidRPr="00BA0223" w:rsidTr="00BB34F3">
        <w:trPr>
          <w:trHeight w:val="80"/>
        </w:trPr>
        <w:tc>
          <w:tcPr>
            <w:tcW w:w="392" w:type="dxa"/>
            <w:shd w:val="clear" w:color="auto" w:fill="auto"/>
          </w:tcPr>
          <w:p w:rsidR="00036FD7" w:rsidRPr="00BA0223" w:rsidRDefault="00036FD7" w:rsidP="00F92955">
            <w:pPr>
              <w:spacing w:after="0" w:line="240" w:lineRule="auto"/>
              <w:jc w:val="both"/>
              <w:rPr>
                <w:rFonts w:ascii="Times New Roman" w:hAnsi="Times New Roman" w:cs="Times New Roman"/>
                <w:sz w:val="24"/>
                <w:szCs w:val="24"/>
                <w:highlight w:val="red"/>
              </w:rPr>
            </w:pPr>
          </w:p>
        </w:tc>
        <w:tc>
          <w:tcPr>
            <w:tcW w:w="283" w:type="dxa"/>
          </w:tcPr>
          <w:p w:rsidR="00036FD7" w:rsidRPr="00BA0223" w:rsidRDefault="00036FD7" w:rsidP="00F92955">
            <w:pPr>
              <w:spacing w:after="0" w:line="240" w:lineRule="auto"/>
              <w:jc w:val="both"/>
              <w:rPr>
                <w:rFonts w:ascii="Times New Roman" w:hAnsi="Times New Roman" w:cs="Times New Roman"/>
                <w:sz w:val="24"/>
                <w:szCs w:val="24"/>
                <w:highlight w:val="red"/>
              </w:rPr>
            </w:pPr>
          </w:p>
        </w:tc>
      </w:tr>
    </w:tbl>
    <w:p w:rsidR="00325C58" w:rsidRDefault="00325C58" w:rsidP="00F92955">
      <w:pPr>
        <w:ind w:firstLine="709"/>
        <w:jc w:val="both"/>
        <w:rPr>
          <w:rFonts w:ascii="Times New Roman" w:hAnsi="Times New Roman" w:cs="Times New Roman"/>
          <w:sz w:val="24"/>
          <w:szCs w:val="24"/>
          <w:lang w:eastAsia="en-US"/>
        </w:rPr>
      </w:pPr>
      <w:bookmarkStart w:id="18" w:name="_Toc128660445"/>
      <w:bookmarkStart w:id="19" w:name="_Toc128660699"/>
      <w:bookmarkEnd w:id="17"/>
    </w:p>
    <w:p w:rsidR="00BB34F3" w:rsidRDefault="00BB34F3" w:rsidP="00F92955">
      <w:pPr>
        <w:ind w:firstLine="709"/>
        <w:jc w:val="both"/>
        <w:rPr>
          <w:rFonts w:ascii="Times New Roman" w:hAnsi="Times New Roman" w:cs="Times New Roman"/>
          <w:sz w:val="24"/>
          <w:szCs w:val="24"/>
          <w:lang w:eastAsia="en-US"/>
        </w:rPr>
      </w:pPr>
    </w:p>
    <w:p w:rsidR="00993CA0" w:rsidRDefault="00993CA0" w:rsidP="00F92955">
      <w:pPr>
        <w:ind w:firstLine="709"/>
        <w:jc w:val="both"/>
        <w:rPr>
          <w:rFonts w:ascii="Times New Roman" w:hAnsi="Times New Roman" w:cs="Times New Roman"/>
          <w:sz w:val="24"/>
          <w:szCs w:val="24"/>
          <w:lang w:eastAsia="en-US"/>
        </w:rPr>
      </w:pPr>
    </w:p>
    <w:p w:rsidR="00993CA0" w:rsidRDefault="00993CA0" w:rsidP="00F92955">
      <w:pPr>
        <w:ind w:firstLine="709"/>
        <w:jc w:val="both"/>
        <w:rPr>
          <w:rFonts w:ascii="Times New Roman" w:hAnsi="Times New Roman" w:cs="Times New Roman"/>
          <w:sz w:val="24"/>
          <w:szCs w:val="24"/>
          <w:lang w:eastAsia="en-US"/>
        </w:rPr>
      </w:pPr>
    </w:p>
    <w:p w:rsidR="00993CA0" w:rsidRDefault="00993CA0" w:rsidP="00F92955">
      <w:pPr>
        <w:ind w:firstLine="709"/>
        <w:jc w:val="both"/>
        <w:rPr>
          <w:rFonts w:ascii="Times New Roman" w:hAnsi="Times New Roman" w:cs="Times New Roman"/>
          <w:sz w:val="24"/>
          <w:szCs w:val="24"/>
          <w:lang w:eastAsia="en-US"/>
        </w:rPr>
      </w:pPr>
    </w:p>
    <w:p w:rsidR="00993CA0" w:rsidRDefault="00993CA0" w:rsidP="00F92955">
      <w:pPr>
        <w:ind w:firstLine="709"/>
        <w:jc w:val="both"/>
        <w:rPr>
          <w:rFonts w:ascii="Times New Roman" w:hAnsi="Times New Roman" w:cs="Times New Roman"/>
          <w:sz w:val="24"/>
          <w:szCs w:val="24"/>
          <w:lang w:eastAsia="en-US"/>
        </w:rPr>
      </w:pPr>
    </w:p>
    <w:p w:rsidR="00BB34F3" w:rsidRDefault="00BB34F3" w:rsidP="00F92955">
      <w:pPr>
        <w:ind w:firstLine="709"/>
        <w:jc w:val="both"/>
        <w:rPr>
          <w:rFonts w:ascii="Times New Roman" w:hAnsi="Times New Roman" w:cs="Times New Roman"/>
          <w:sz w:val="24"/>
          <w:szCs w:val="24"/>
          <w:lang w:eastAsia="en-US"/>
        </w:rPr>
      </w:pPr>
    </w:p>
    <w:p w:rsidR="00BB34F3" w:rsidRPr="00F92955" w:rsidRDefault="00BB34F3" w:rsidP="00F92955">
      <w:pPr>
        <w:ind w:firstLine="709"/>
        <w:jc w:val="both"/>
        <w:rPr>
          <w:rFonts w:ascii="Times New Roman" w:hAnsi="Times New Roman" w:cs="Times New Roman"/>
          <w:sz w:val="24"/>
          <w:szCs w:val="24"/>
          <w:lang w:eastAsia="en-US"/>
        </w:rPr>
      </w:pPr>
    </w:p>
    <w:p w:rsidR="00036FD7" w:rsidRPr="00F92955" w:rsidRDefault="00036FD7" w:rsidP="00F92955">
      <w:pPr>
        <w:ind w:firstLine="709"/>
        <w:jc w:val="both"/>
        <w:rPr>
          <w:rFonts w:ascii="Times New Roman" w:hAnsi="Times New Roman" w:cs="Times New Roman"/>
          <w:sz w:val="24"/>
          <w:szCs w:val="24"/>
          <w:lang w:eastAsia="en-US"/>
        </w:rPr>
      </w:pPr>
      <w:r w:rsidRPr="00F92955">
        <w:rPr>
          <w:rFonts w:ascii="Times New Roman" w:hAnsi="Times New Roman" w:cs="Times New Roman"/>
          <w:sz w:val="24"/>
          <w:szCs w:val="24"/>
          <w:lang w:eastAsia="en-US"/>
        </w:rPr>
        <w:t>5.2.План обучения на предприятии (на рабочем месте)</w:t>
      </w:r>
      <w:bookmarkEnd w:id="18"/>
      <w:bookmarkEnd w:id="19"/>
    </w:p>
    <w:p w:rsidR="00325C58" w:rsidRPr="00F92955" w:rsidRDefault="00325C58" w:rsidP="00F92955">
      <w:pPr>
        <w:jc w:val="both"/>
        <w:rPr>
          <w:rFonts w:ascii="Times New Roman" w:hAnsi="Times New Roman" w:cs="Times New Roman"/>
          <w:sz w:val="24"/>
          <w:szCs w:val="24"/>
          <w:highlight w:val="lightGray"/>
          <w:lang w:eastAsia="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179"/>
        <w:gridCol w:w="939"/>
        <w:gridCol w:w="2734"/>
        <w:gridCol w:w="2497"/>
        <w:gridCol w:w="1831"/>
        <w:gridCol w:w="2059"/>
        <w:gridCol w:w="2023"/>
      </w:tblGrid>
      <w:tr w:rsidR="00325C58" w:rsidRPr="00F92955" w:rsidTr="00122005">
        <w:trPr>
          <w:trHeight w:val="468"/>
        </w:trPr>
        <w:tc>
          <w:tcPr>
            <w:tcW w:w="248"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bookmarkStart w:id="20" w:name="_Toc128660446"/>
            <w:bookmarkStart w:id="21" w:name="_Toc128660700"/>
            <w:r w:rsidRPr="00F92955">
              <w:rPr>
                <w:rFonts w:ascii="Times New Roman" w:hAnsi="Times New Roman" w:cs="Times New Roman"/>
                <w:sz w:val="24"/>
                <w:szCs w:val="24"/>
              </w:rPr>
              <w:t xml:space="preserve">№ </w:t>
            </w:r>
            <w:proofErr w:type="gramStart"/>
            <w:r w:rsidRPr="00F92955">
              <w:rPr>
                <w:rFonts w:ascii="Times New Roman" w:hAnsi="Times New Roman" w:cs="Times New Roman"/>
                <w:sz w:val="24"/>
                <w:szCs w:val="24"/>
              </w:rPr>
              <w:t>п</w:t>
            </w:r>
            <w:proofErr w:type="gramEnd"/>
            <w:r w:rsidRPr="00F92955">
              <w:rPr>
                <w:rFonts w:ascii="Times New Roman" w:hAnsi="Times New Roman" w:cs="Times New Roman"/>
                <w:sz w:val="24"/>
                <w:szCs w:val="24"/>
              </w:rPr>
              <w:t>/п</w:t>
            </w:r>
          </w:p>
        </w:tc>
        <w:tc>
          <w:tcPr>
            <w:tcW w:w="726" w:type="pct"/>
            <w:vMerge w:val="restar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ПМ</w:t>
            </w:r>
          </w:p>
        </w:tc>
        <w:tc>
          <w:tcPr>
            <w:tcW w:w="832"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Длительность обучения</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(в часах)</w:t>
            </w:r>
          </w:p>
        </w:tc>
        <w:tc>
          <w:tcPr>
            <w:tcW w:w="610"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Семестр обучения</w:t>
            </w:r>
          </w:p>
        </w:tc>
        <w:tc>
          <w:tcPr>
            <w:tcW w:w="686"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рабочего места, участка</w:t>
            </w:r>
          </w:p>
        </w:tc>
        <w:tc>
          <w:tcPr>
            <w:tcW w:w="674" w:type="pct"/>
            <w:vMerge w:val="restart"/>
            <w:shd w:val="clear" w:color="auto" w:fill="auto"/>
          </w:tcPr>
          <w:p w:rsidR="00325C58" w:rsidRPr="00F92955" w:rsidRDefault="00325C58" w:rsidP="00F92955">
            <w:pPr>
              <w:jc w:val="both"/>
              <w:rPr>
                <w:rFonts w:ascii="Times New Roman" w:hAnsi="Times New Roman" w:cs="Times New Roman"/>
                <w:sz w:val="24"/>
                <w:szCs w:val="24"/>
              </w:rPr>
            </w:pPr>
            <w:proofErr w:type="gramStart"/>
            <w:r w:rsidRPr="00F92955">
              <w:rPr>
                <w:rFonts w:ascii="Times New Roman" w:hAnsi="Times New Roman" w:cs="Times New Roman"/>
                <w:sz w:val="24"/>
                <w:szCs w:val="24"/>
              </w:rPr>
              <w:t>Ответственный</w:t>
            </w:r>
            <w:proofErr w:type="gramEnd"/>
            <w:r w:rsidRPr="00F92955">
              <w:rPr>
                <w:rFonts w:ascii="Times New Roman" w:hAnsi="Times New Roman" w:cs="Times New Roman"/>
                <w:sz w:val="24"/>
                <w:szCs w:val="24"/>
              </w:rPr>
              <w:t xml:space="preserve"> </w:t>
            </w:r>
            <w:r w:rsidRPr="00F92955">
              <w:rPr>
                <w:rFonts w:ascii="Times New Roman" w:hAnsi="Times New Roman" w:cs="Times New Roman"/>
                <w:sz w:val="24"/>
                <w:szCs w:val="24"/>
              </w:rPr>
              <w:br/>
              <w:t xml:space="preserve">от предприятия </w:t>
            </w:r>
            <w:r w:rsidRPr="00F92955">
              <w:rPr>
                <w:rFonts w:ascii="Times New Roman" w:hAnsi="Times New Roman" w:cs="Times New Roman"/>
                <w:sz w:val="24"/>
                <w:szCs w:val="24"/>
              </w:rPr>
              <w:br/>
              <w:t>(при необходимости)</w:t>
            </w:r>
          </w:p>
        </w:tc>
      </w:tr>
      <w:tr w:rsidR="00325C58" w:rsidRPr="00F92955" w:rsidTr="00122005">
        <w:trPr>
          <w:trHeight w:val="70"/>
        </w:trPr>
        <w:tc>
          <w:tcPr>
            <w:tcW w:w="248"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726" w:type="pct"/>
            <w:vMerge/>
            <w:shd w:val="clear" w:color="auto" w:fill="auto"/>
          </w:tcPr>
          <w:p w:rsidR="00325C58" w:rsidRPr="00F92955" w:rsidRDefault="00325C58" w:rsidP="00F92955">
            <w:pPr>
              <w:jc w:val="both"/>
              <w:rPr>
                <w:rFonts w:ascii="Times New Roman" w:hAnsi="Times New Roman" w:cs="Times New Roman"/>
                <w:sz w:val="24"/>
                <w:szCs w:val="24"/>
              </w:rPr>
            </w:pPr>
          </w:p>
        </w:tc>
        <w:tc>
          <w:tcPr>
            <w:tcW w:w="313" w:type="pct"/>
            <w:shd w:val="clear" w:color="auto" w:fill="auto"/>
            <w:vAlign w:val="center"/>
          </w:tcPr>
          <w:p w:rsidR="00325C58" w:rsidRPr="00F92955" w:rsidDel="00CD370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Код</w:t>
            </w:r>
          </w:p>
        </w:tc>
        <w:tc>
          <w:tcPr>
            <w:tcW w:w="911" w:type="pct"/>
            <w:shd w:val="clear" w:color="auto" w:fill="auto"/>
            <w:vAlign w:val="center"/>
          </w:tcPr>
          <w:p w:rsidR="00325C58" w:rsidRPr="00F92955" w:rsidDel="00CD370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w:t>
            </w:r>
          </w:p>
        </w:tc>
        <w:tc>
          <w:tcPr>
            <w:tcW w:w="832"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10"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86"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74" w:type="pct"/>
            <w:vMerge/>
            <w:shd w:val="clear" w:color="auto" w:fill="auto"/>
          </w:tcPr>
          <w:p w:rsidR="00325C58" w:rsidRPr="00F92955" w:rsidRDefault="00325C58" w:rsidP="00F92955">
            <w:pPr>
              <w:jc w:val="both"/>
              <w:rPr>
                <w:rFonts w:ascii="Times New Roman" w:hAnsi="Times New Roman" w:cs="Times New Roman"/>
                <w:sz w:val="24"/>
                <w:szCs w:val="24"/>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1.</w:t>
            </w: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Анализ документации вожатого в образовательной организации.</w:t>
            </w:r>
          </w:p>
          <w:p w:rsidR="00325C58" w:rsidRPr="00F92955" w:rsidRDefault="00325C58" w:rsidP="00F92955">
            <w:pPr>
              <w:pStyle w:val="a5"/>
              <w:ind w:left="6" w:hanging="6"/>
              <w:jc w:val="both"/>
              <w:rPr>
                <w:rFonts w:ascii="Times New Roman" w:hAnsi="Times New Roman" w:cs="Times New Roman"/>
                <w:b/>
                <w:bCs/>
                <w:sz w:val="24"/>
                <w:szCs w:val="24"/>
                <w:u w:val="single"/>
              </w:rPr>
            </w:pP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25C58" w:rsidRPr="00F92955" w:rsidRDefault="00325C58" w:rsidP="00F92955">
            <w:pPr>
              <w:jc w:val="both"/>
              <w:rPr>
                <w:rFonts w:ascii="Times New Roman" w:hAnsi="Times New Roman" w:cs="Times New Roman"/>
                <w:sz w:val="24"/>
                <w:szCs w:val="24"/>
              </w:rPr>
            </w:pPr>
          </w:p>
        </w:tc>
        <w:tc>
          <w:tcPr>
            <w:tcW w:w="832"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126</w:t>
            </w:r>
          </w:p>
        </w:tc>
        <w:tc>
          <w:tcPr>
            <w:tcW w:w="610"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4</w:t>
            </w:r>
          </w:p>
        </w:tc>
        <w:tc>
          <w:tcPr>
            <w:tcW w:w="686" w:type="pc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 xml:space="preserve">кабинет вожатого, </w:t>
            </w:r>
          </w:p>
        </w:tc>
        <w:tc>
          <w:tcPr>
            <w:tcW w:w="674" w:type="pct"/>
            <w:shd w:val="clear" w:color="auto" w:fill="auto"/>
          </w:tcPr>
          <w:p w:rsidR="00325C58" w:rsidRPr="00F92955" w:rsidRDefault="00325C58" w:rsidP="00F92955">
            <w:pPr>
              <w:jc w:val="both"/>
              <w:rPr>
                <w:rFonts w:ascii="Times New Roman" w:hAnsi="Times New Roman" w:cs="Times New Roman"/>
                <w:bCs/>
                <w:sz w:val="24"/>
                <w:szCs w:val="24"/>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Наблюдение за деятельностью вожатого в течение дня.</w:t>
            </w:r>
          </w:p>
          <w:p w:rsidR="00325C58" w:rsidRPr="00F92955" w:rsidRDefault="00325C58" w:rsidP="00F92955">
            <w:pPr>
              <w:pStyle w:val="a5"/>
              <w:ind w:left="6" w:hanging="6"/>
              <w:jc w:val="both"/>
              <w:rPr>
                <w:rFonts w:ascii="Times New Roman" w:hAnsi="Times New Roman" w:cs="Times New Roman"/>
                <w:sz w:val="24"/>
                <w:szCs w:val="24"/>
              </w:rPr>
            </w:pP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shd w:val="clear" w:color="auto" w:fill="auto"/>
          </w:tcPr>
          <w:p w:rsidR="00325C58" w:rsidRPr="00F92955" w:rsidRDefault="00325C58" w:rsidP="00F92955">
            <w:pPr>
              <w:jc w:val="both"/>
              <w:rPr>
                <w:rFonts w:ascii="Times New Roman" w:hAnsi="Times New Roman" w:cs="Times New Roman"/>
                <w:b/>
                <w:bCs/>
                <w:sz w:val="24"/>
                <w:szCs w:val="24"/>
                <w:u w:val="single"/>
              </w:rPr>
            </w:pPr>
            <w:r w:rsidRPr="00F92955">
              <w:rPr>
                <w:rFonts w:ascii="Times New Roman" w:hAnsi="Times New Roman" w:cs="Times New Roman"/>
                <w:bCs/>
                <w:sz w:val="24"/>
                <w:szCs w:val="24"/>
              </w:rPr>
              <w:t>классный кабинет,</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 xml:space="preserve">Наблюдение и анализ проведения </w:t>
            </w:r>
            <w:r w:rsidRPr="00F92955">
              <w:rPr>
                <w:rFonts w:ascii="Times New Roman" w:hAnsi="Times New Roman" w:cs="Times New Roman"/>
                <w:sz w:val="24"/>
                <w:szCs w:val="24"/>
              </w:rPr>
              <w:lastRenderedPageBreak/>
              <w:t>вожатым досугового (воспитательного) мероприятия.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lastRenderedPageBreak/>
              <w:t xml:space="preserve">ПК 05.02 </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lastRenderedPageBreak/>
              <w:t xml:space="preserve">Планировать, организовывать и проводить досуговые </w:t>
            </w:r>
            <w:r w:rsidRPr="00F92955">
              <w:rPr>
                <w:rFonts w:ascii="Times New Roman" w:hAnsi="Times New Roman" w:cs="Times New Roman"/>
                <w:iCs/>
                <w:color w:val="000000"/>
                <w:sz w:val="24"/>
                <w:szCs w:val="24"/>
              </w:rPr>
              <w:lastRenderedPageBreak/>
              <w:t>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shd w:val="clear" w:color="auto" w:fill="auto"/>
          </w:tcPr>
          <w:p w:rsidR="00325C58" w:rsidRPr="00F92955" w:rsidRDefault="00325C58" w:rsidP="00F92955">
            <w:pPr>
              <w:jc w:val="both"/>
              <w:rPr>
                <w:rFonts w:ascii="Times New Roman" w:hAnsi="Times New Roman" w:cs="Times New Roman"/>
                <w:b/>
                <w:bCs/>
                <w:sz w:val="24"/>
                <w:szCs w:val="24"/>
                <w:u w:val="single"/>
              </w:rPr>
            </w:pPr>
            <w:r w:rsidRPr="00F92955">
              <w:rPr>
                <w:rFonts w:ascii="Times New Roman" w:hAnsi="Times New Roman" w:cs="Times New Roman"/>
                <w:bCs/>
                <w:sz w:val="24"/>
                <w:szCs w:val="24"/>
              </w:rPr>
              <w:t>актовый зал</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F92955">
            <w:pPr>
              <w:shd w:val="clear" w:color="auto" w:fill="FFFFFF"/>
              <w:spacing w:after="0" w:line="240" w:lineRule="auto"/>
              <w:jc w:val="both"/>
              <w:rPr>
                <w:rFonts w:ascii="Times New Roman" w:hAnsi="Times New Roman" w:cs="Times New Roman"/>
                <w:spacing w:val="-5"/>
                <w:sz w:val="24"/>
                <w:szCs w:val="24"/>
              </w:rPr>
            </w:pPr>
            <w:r w:rsidRPr="00F92955">
              <w:rPr>
                <w:rFonts w:ascii="Times New Roman" w:hAnsi="Times New Roman" w:cs="Times New Roman"/>
                <w:sz w:val="24"/>
                <w:szCs w:val="24"/>
              </w:rPr>
              <w:t>4 .</w:t>
            </w:r>
            <w:r w:rsidRPr="00F92955">
              <w:rPr>
                <w:rFonts w:ascii="Times New Roman" w:hAnsi="Times New Roman" w:cs="Times New Roman"/>
                <w:spacing w:val="-5"/>
                <w:sz w:val="24"/>
                <w:szCs w:val="24"/>
              </w:rPr>
              <w:t>Участие в развитии детской лагерной смены (организационный,   основной   и   итоговый периоды).</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iCs/>
                <w:color w:val="000000"/>
                <w:sz w:val="24"/>
                <w:szCs w:val="24"/>
              </w:rPr>
            </w:pP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Летняя оздоровительная площадка</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pacing w:val="-5"/>
                <w:sz w:val="24"/>
                <w:szCs w:val="24"/>
              </w:rPr>
              <w:t>5..</w:t>
            </w:r>
            <w:r w:rsidRPr="00F92955">
              <w:rPr>
                <w:rFonts w:ascii="Times New Roman" w:hAnsi="Times New Roman" w:cs="Times New Roman"/>
                <w:spacing w:val="-7"/>
                <w:sz w:val="24"/>
                <w:szCs w:val="24"/>
              </w:rPr>
              <w:t xml:space="preserve"> Составление сценария проведения вечернего отрядного огонька.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z w:val="24"/>
                <w:szCs w:val="24"/>
              </w:rPr>
            </w:pPr>
            <w:r w:rsidRPr="00F92955">
              <w:rPr>
                <w:rFonts w:ascii="Times New Roman" w:hAnsi="Times New Roman" w:cs="Times New Roman"/>
                <w:spacing w:val="-5"/>
                <w:sz w:val="24"/>
                <w:szCs w:val="24"/>
              </w:rPr>
              <w:t xml:space="preserve">6.Проведения </w:t>
            </w:r>
            <w:r w:rsidRPr="00F92955">
              <w:rPr>
                <w:rFonts w:ascii="Times New Roman" w:hAnsi="Times New Roman" w:cs="Times New Roman"/>
                <w:spacing w:val="-7"/>
                <w:sz w:val="24"/>
                <w:szCs w:val="24"/>
              </w:rPr>
              <w:t>вечернего отрядного огонька, анализа дня.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0"/>
              <w:jc w:val="both"/>
              <w:rPr>
                <w:rFonts w:ascii="Times New Roman" w:hAnsi="Times New Roman" w:cs="Times New Roman"/>
                <w:sz w:val="24"/>
                <w:szCs w:val="24"/>
              </w:rPr>
            </w:pPr>
            <w:r w:rsidRPr="00F92955">
              <w:rPr>
                <w:rFonts w:ascii="Times New Roman" w:hAnsi="Times New Roman" w:cs="Times New Roman"/>
                <w:spacing w:val="-7"/>
                <w:sz w:val="24"/>
                <w:szCs w:val="24"/>
              </w:rPr>
              <w:t>7.Составление плана проведения  орг. сбора.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 xml:space="preserve">8. </w:t>
            </w:r>
            <w:proofErr w:type="gramStart"/>
            <w:r w:rsidRPr="00F92955">
              <w:rPr>
                <w:rFonts w:ascii="Times New Roman" w:hAnsi="Times New Roman" w:cs="Times New Roman"/>
                <w:spacing w:val="-7"/>
                <w:sz w:val="24"/>
                <w:szCs w:val="24"/>
              </w:rPr>
              <w:t xml:space="preserve">Проведение </w:t>
            </w:r>
            <w:r w:rsidRPr="00F92955">
              <w:rPr>
                <w:rFonts w:ascii="Times New Roman" w:hAnsi="Times New Roman" w:cs="Times New Roman"/>
                <w:spacing w:val="-2"/>
                <w:sz w:val="24"/>
                <w:szCs w:val="24"/>
              </w:rPr>
              <w:t xml:space="preserve">организационного сбора  рождения  отряда: выборы  органов </w:t>
            </w:r>
            <w:r w:rsidRPr="00F92955">
              <w:rPr>
                <w:rFonts w:ascii="Times New Roman" w:hAnsi="Times New Roman" w:cs="Times New Roman"/>
                <w:spacing w:val="-2"/>
                <w:sz w:val="24"/>
                <w:szCs w:val="24"/>
              </w:rPr>
              <w:lastRenderedPageBreak/>
              <w:t xml:space="preserve">самоуправления,  определение поручений (дежурство, творчество, пресс-служба, спорт, </w:t>
            </w:r>
            <w:r w:rsidRPr="00F92955">
              <w:rPr>
                <w:rFonts w:ascii="Times New Roman" w:hAnsi="Times New Roman" w:cs="Times New Roman"/>
                <w:spacing w:val="-7"/>
                <w:sz w:val="24"/>
                <w:szCs w:val="24"/>
              </w:rPr>
              <w:t>проектная деятельность) и т.д.</w:t>
            </w:r>
            <w:proofErr w:type="gramEnd"/>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lastRenderedPageBreak/>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9..Составление и оформление отрядной локации, отрядный уголок</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 xml:space="preserve">10.Разработка сценария досугового </w:t>
            </w:r>
            <w:r w:rsidRPr="00F92955">
              <w:rPr>
                <w:rFonts w:ascii="Times New Roman" w:hAnsi="Times New Roman" w:cs="Times New Roman"/>
                <w:spacing w:val="-1"/>
                <w:sz w:val="24"/>
                <w:szCs w:val="24"/>
              </w:rPr>
              <w:t>мероприятия, его проведение.</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1"/>
                <w:sz w:val="24"/>
                <w:szCs w:val="24"/>
              </w:rPr>
              <w:t>11. Составление сценария экскурсии или игры знакомства детей с лагерем.</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6"/>
                <w:sz w:val="24"/>
                <w:szCs w:val="24"/>
              </w:rPr>
              <w:t xml:space="preserve">12. Составление сценария проведения коллективно-творческого дела по </w:t>
            </w:r>
            <w:r w:rsidRPr="00F92955">
              <w:rPr>
                <w:rFonts w:ascii="Times New Roman" w:hAnsi="Times New Roman" w:cs="Times New Roman"/>
                <w:spacing w:val="-6"/>
                <w:sz w:val="24"/>
                <w:szCs w:val="24"/>
              </w:rPr>
              <w:lastRenderedPageBreak/>
              <w:t xml:space="preserve">одному из направлений в соответствии с тематикой смены </w:t>
            </w:r>
            <w:r w:rsidRPr="00F92955">
              <w:rPr>
                <w:rFonts w:ascii="Times New Roman" w:hAnsi="Times New Roman" w:cs="Times New Roman"/>
                <w:sz w:val="24"/>
                <w:szCs w:val="24"/>
              </w:rPr>
              <w:t>вожатского отряда.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lastRenderedPageBreak/>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6"/>
                <w:sz w:val="24"/>
                <w:szCs w:val="24"/>
              </w:rPr>
            </w:pPr>
            <w:r w:rsidRPr="00F92955">
              <w:rPr>
                <w:rFonts w:ascii="Times New Roman" w:hAnsi="Times New Roman" w:cs="Times New Roman"/>
                <w:spacing w:val="-1"/>
                <w:sz w:val="24"/>
                <w:szCs w:val="24"/>
              </w:rPr>
              <w:t xml:space="preserve">13. Организация коллективно-творческих дел по </w:t>
            </w:r>
            <w:r w:rsidRPr="00F92955">
              <w:rPr>
                <w:rFonts w:ascii="Times New Roman" w:hAnsi="Times New Roman" w:cs="Times New Roman"/>
                <w:spacing w:val="-6"/>
                <w:sz w:val="24"/>
                <w:szCs w:val="24"/>
              </w:rPr>
              <w:t>направлениям.</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досуговые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14. Создание «Проекта дня» - общелагерного дела. </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15. Составление сценария одного общелагерного дела.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16. Составление режима дня отряда.</w:t>
            </w:r>
          </w:p>
        </w:tc>
        <w:tc>
          <w:tcPr>
            <w:tcW w:w="313" w:type="pct"/>
            <w:shd w:val="clear" w:color="auto" w:fill="auto"/>
            <w:vAlign w:val="center"/>
          </w:tcPr>
          <w:p w:rsidR="00325C58" w:rsidRPr="00F92955" w:rsidRDefault="00325C58" w:rsidP="00F92955">
            <w:pPr>
              <w:jc w:val="both"/>
              <w:rPr>
                <w:rFonts w:ascii="Times New Roman" w:hAnsi="Times New Roman" w:cs="Times New Roman"/>
                <w:bCs/>
                <w:sz w:val="24"/>
                <w:szCs w:val="24"/>
                <w:highlight w:val="yellow"/>
                <w:u w:val="single"/>
              </w:rPr>
            </w:pPr>
            <w:r w:rsidRPr="00F92955">
              <w:rPr>
                <w:rFonts w:ascii="Times New Roman" w:hAnsi="Times New Roman" w:cs="Times New Roman"/>
                <w:iCs/>
                <w:color w:val="000000"/>
                <w:sz w:val="24"/>
                <w:szCs w:val="24"/>
              </w:rPr>
              <w:t xml:space="preserve">ПК 05.01 </w:t>
            </w: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Осуществлять деятельность по охране и укреплению здоровья детей</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17. Проведение утренней гимнастики.</w:t>
            </w:r>
          </w:p>
        </w:tc>
        <w:tc>
          <w:tcPr>
            <w:tcW w:w="313" w:type="pct"/>
            <w:shd w:val="clear" w:color="auto" w:fill="auto"/>
            <w:vAlign w:val="center"/>
          </w:tcPr>
          <w:p w:rsidR="00325C58" w:rsidRPr="00F92955" w:rsidRDefault="00325C58" w:rsidP="00F92955">
            <w:pPr>
              <w:jc w:val="both"/>
              <w:rPr>
                <w:rFonts w:ascii="Times New Roman" w:hAnsi="Times New Roman" w:cs="Times New Roman"/>
                <w:bCs/>
                <w:sz w:val="24"/>
                <w:szCs w:val="24"/>
                <w:highlight w:val="yellow"/>
                <w:u w:val="single"/>
              </w:rPr>
            </w:pPr>
            <w:r w:rsidRPr="00F92955">
              <w:rPr>
                <w:rFonts w:ascii="Times New Roman" w:hAnsi="Times New Roman" w:cs="Times New Roman"/>
                <w:iCs/>
                <w:color w:val="000000"/>
                <w:sz w:val="24"/>
                <w:szCs w:val="24"/>
              </w:rPr>
              <w:t>ПК 05.01</w:t>
            </w: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Осуществлять деятельность по охране и укреплению здоровья </w:t>
            </w:r>
            <w:r w:rsidRPr="00F92955">
              <w:rPr>
                <w:rFonts w:ascii="Times New Roman" w:hAnsi="Times New Roman" w:cs="Times New Roman"/>
                <w:iCs/>
                <w:color w:val="000000"/>
                <w:sz w:val="24"/>
                <w:szCs w:val="24"/>
              </w:rPr>
              <w:lastRenderedPageBreak/>
              <w:t>детей</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18. Организация и проведение родительского дня.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19. Составление итоговой документации.</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bl>
    <w:p w:rsidR="00325C58" w:rsidRDefault="00325C58" w:rsidP="00F92955">
      <w:pPr>
        <w:pStyle w:val="afb"/>
        <w:rPr>
          <w:sz w:val="24"/>
          <w:szCs w:val="24"/>
          <w:highlight w:val="yellow"/>
        </w:rPr>
      </w:pPr>
    </w:p>
    <w:p w:rsidR="00036FD7" w:rsidRPr="00F92955" w:rsidRDefault="00036FD7" w:rsidP="00F92955">
      <w:pPr>
        <w:jc w:val="both"/>
        <w:rPr>
          <w:rFonts w:ascii="Times New Roman" w:hAnsi="Times New Roman" w:cs="Times New Roman"/>
          <w:sz w:val="24"/>
          <w:szCs w:val="24"/>
          <w:lang w:eastAsia="en-US"/>
        </w:rPr>
        <w:sectPr w:rsidR="00036FD7" w:rsidRPr="00F92955" w:rsidSect="00645FFE">
          <w:pgSz w:w="16838" w:h="11906" w:orient="landscape"/>
          <w:pgMar w:top="1134" w:right="567" w:bottom="1134" w:left="1701" w:header="709" w:footer="709" w:gutter="0"/>
          <w:cols w:space="708"/>
          <w:docGrid w:linePitch="360"/>
        </w:sectPr>
      </w:pPr>
    </w:p>
    <w:p w:rsidR="00036FD7" w:rsidRPr="005A7011" w:rsidRDefault="00036FD7" w:rsidP="00F92955">
      <w:pPr>
        <w:ind w:firstLine="709"/>
        <w:jc w:val="both"/>
        <w:rPr>
          <w:rFonts w:ascii="Times New Roman" w:hAnsi="Times New Roman" w:cs="Times New Roman"/>
          <w:sz w:val="24"/>
          <w:szCs w:val="24"/>
        </w:rPr>
      </w:pPr>
      <w:r w:rsidRPr="005A7011">
        <w:rPr>
          <w:rFonts w:ascii="Times New Roman" w:hAnsi="Times New Roman" w:cs="Times New Roman"/>
          <w:sz w:val="24"/>
          <w:szCs w:val="24"/>
          <w:lang w:eastAsia="en-US"/>
        </w:rPr>
        <w:lastRenderedPageBreak/>
        <w:t>5.3.</w:t>
      </w:r>
      <w:r w:rsidR="00AA1020" w:rsidRPr="005A7011">
        <w:rPr>
          <w:rFonts w:ascii="Times New Roman" w:hAnsi="Times New Roman" w:cs="Times New Roman"/>
          <w:sz w:val="24"/>
          <w:szCs w:val="24"/>
          <w:lang w:eastAsia="en-US"/>
        </w:rPr>
        <w:t> </w:t>
      </w:r>
      <w:r w:rsidRPr="005A7011">
        <w:rPr>
          <w:rFonts w:ascii="Times New Roman" w:hAnsi="Times New Roman" w:cs="Times New Roman"/>
          <w:sz w:val="24"/>
          <w:szCs w:val="24"/>
        </w:rPr>
        <w:t>Календарный учебный график</w:t>
      </w:r>
      <w:bookmarkEnd w:id="20"/>
      <w:bookmarkEnd w:id="21"/>
    </w:p>
    <w:p w:rsidR="00036FD7" w:rsidRPr="00F92955" w:rsidRDefault="00036FD7" w:rsidP="00F92955">
      <w:pPr>
        <w:spacing w:after="0"/>
        <w:ind w:firstLine="709"/>
        <w:jc w:val="both"/>
        <w:rPr>
          <w:rFonts w:ascii="Times New Roman" w:hAnsi="Times New Roman" w:cs="Times New Roman"/>
          <w:b/>
          <w:bCs/>
          <w:sz w:val="24"/>
          <w:szCs w:val="24"/>
          <w:u w:val="single"/>
        </w:rPr>
      </w:pPr>
      <w:r w:rsidRPr="005A7011">
        <w:rPr>
          <w:rFonts w:ascii="Times New Roman" w:hAnsi="Times New Roman" w:cs="Times New Roman"/>
          <w:bCs/>
          <w:sz w:val="24"/>
          <w:szCs w:val="24"/>
        </w:rPr>
        <w:t>5.3.1.</w:t>
      </w:r>
      <w:r w:rsidR="00AA1020" w:rsidRPr="005A7011">
        <w:rPr>
          <w:rFonts w:ascii="Times New Roman" w:hAnsi="Times New Roman" w:cs="Times New Roman"/>
          <w:sz w:val="24"/>
          <w:szCs w:val="24"/>
        </w:rPr>
        <w:t> </w:t>
      </w:r>
      <w:r w:rsidRPr="005A7011">
        <w:rPr>
          <w:rFonts w:ascii="Times New Roman" w:hAnsi="Times New Roman" w:cs="Times New Roman"/>
          <w:bCs/>
          <w:sz w:val="24"/>
          <w:szCs w:val="24"/>
        </w:rPr>
        <w:t xml:space="preserve">По программе подготовки </w:t>
      </w:r>
      <w:r w:rsidRPr="005A7011">
        <w:rPr>
          <w:rFonts w:ascii="Times New Roman" w:hAnsi="Times New Roman" w:cs="Times New Roman"/>
          <w:bCs/>
          <w:iCs/>
          <w:sz w:val="24"/>
          <w:szCs w:val="24"/>
        </w:rPr>
        <w:t xml:space="preserve">специалиста среднего звена (ППССЗ) </w:t>
      </w:r>
    </w:p>
    <w:p w:rsidR="00BF794F"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График учебного процесса по неделям </w:t>
      </w:r>
    </w:p>
    <w:p w:rsidR="00BF794F" w:rsidRDefault="00BF794F" w:rsidP="00F92955">
      <w:pPr>
        <w:spacing w:after="0" w:line="240" w:lineRule="auto"/>
        <w:jc w:val="both"/>
        <w:rPr>
          <w:rFonts w:ascii="Times New Roman" w:eastAsia="Times New Roman" w:hAnsi="Times New Roman" w:cs="Times New Roman"/>
          <w:b/>
          <w:bCs/>
          <w:sz w:val="24"/>
          <w:szCs w:val="24"/>
        </w:rPr>
      </w:pPr>
    </w:p>
    <w:p w:rsidR="00BF794F" w:rsidRDefault="00BF794F" w:rsidP="00F92955">
      <w:pPr>
        <w:spacing w:after="0" w:line="240" w:lineRule="auto"/>
        <w:jc w:val="both"/>
        <w:rPr>
          <w:rFonts w:ascii="Times New Roman" w:eastAsia="Times New Roman" w:hAnsi="Times New Roman" w:cs="Times New Roman"/>
          <w:b/>
          <w:bCs/>
          <w:sz w:val="24"/>
          <w:szCs w:val="24"/>
        </w:rPr>
      </w:pPr>
    </w:p>
    <w:tbl>
      <w:tblPr>
        <w:tblW w:w="14786" w:type="dxa"/>
        <w:tblLook w:val="04A0"/>
      </w:tblPr>
      <w:tblGrid>
        <w:gridCol w:w="264"/>
        <w:gridCol w:w="276"/>
        <w:gridCol w:w="264"/>
        <w:gridCol w:w="264"/>
        <w:gridCol w:w="264"/>
        <w:gridCol w:w="264"/>
        <w:gridCol w:w="264"/>
        <w:gridCol w:w="264"/>
        <w:gridCol w:w="264"/>
        <w:gridCol w:w="264"/>
        <w:gridCol w:w="264"/>
        <w:gridCol w:w="264"/>
        <w:gridCol w:w="264"/>
        <w:gridCol w:w="264"/>
        <w:gridCol w:w="264"/>
        <w:gridCol w:w="264"/>
        <w:gridCol w:w="264"/>
        <w:gridCol w:w="26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17"/>
      </w:tblGrid>
      <w:tr w:rsidR="00BF794F" w:rsidRPr="00F92955" w:rsidTr="00BF794F">
        <w:trPr>
          <w:gridAfter w:val="1"/>
          <w:wAfter w:w="217" w:type="dxa"/>
          <w:trHeight w:val="255"/>
        </w:trPr>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c>
          <w:tcPr>
            <w:tcW w:w="27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ВУП</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Сентябрь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сен - 5 </w:t>
            </w:r>
            <w:proofErr w:type="gramStart"/>
            <w:r w:rsidRPr="00F92955">
              <w:rPr>
                <w:rFonts w:ascii="Times New Roman" w:eastAsia="Times New Roman" w:hAnsi="Times New Roman" w:cs="Times New Roman"/>
                <w:b/>
                <w:bCs/>
                <w:sz w:val="24"/>
                <w:szCs w:val="24"/>
              </w:rPr>
              <w:t>окт</w:t>
            </w:r>
            <w:proofErr w:type="gramEnd"/>
          </w:p>
        </w:tc>
        <w:tc>
          <w:tcPr>
            <w:tcW w:w="7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Октябрь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27 окт.- 2 нояб.</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Ноябрь</w:t>
            </w:r>
          </w:p>
        </w:tc>
        <w:tc>
          <w:tcPr>
            <w:tcW w:w="10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Декабрь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дек - 4 </w:t>
            </w:r>
            <w:proofErr w:type="gramStart"/>
            <w:r w:rsidRPr="00F92955">
              <w:rPr>
                <w:rFonts w:ascii="Times New Roman" w:eastAsia="Times New Roman" w:hAnsi="Times New Roman" w:cs="Times New Roman"/>
                <w:b/>
                <w:bCs/>
                <w:sz w:val="24"/>
                <w:szCs w:val="24"/>
              </w:rPr>
              <w:t>янв</w:t>
            </w:r>
            <w:proofErr w:type="gram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Январь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26 </w:t>
            </w:r>
            <w:proofErr w:type="gramStart"/>
            <w:r w:rsidRPr="00F92955">
              <w:rPr>
                <w:rFonts w:ascii="Times New Roman" w:eastAsia="Times New Roman" w:hAnsi="Times New Roman" w:cs="Times New Roman"/>
                <w:b/>
                <w:bCs/>
                <w:sz w:val="24"/>
                <w:szCs w:val="24"/>
              </w:rPr>
              <w:t>янв</w:t>
            </w:r>
            <w:proofErr w:type="gramEnd"/>
            <w:r w:rsidRPr="00F92955">
              <w:rPr>
                <w:rFonts w:ascii="Times New Roman" w:eastAsia="Times New Roman" w:hAnsi="Times New Roman" w:cs="Times New Roman"/>
                <w:b/>
                <w:bCs/>
                <w:sz w:val="24"/>
                <w:szCs w:val="24"/>
              </w:rPr>
              <w:t xml:space="preserve"> - 1 фев</w:t>
            </w:r>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Февраль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 фев - 1 мар</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Март</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30 мар - 5 </w:t>
            </w:r>
            <w:proofErr w:type="gramStart"/>
            <w:r w:rsidRPr="00F92955">
              <w:rPr>
                <w:rFonts w:ascii="Times New Roman" w:eastAsia="Times New Roman" w:hAnsi="Times New Roman" w:cs="Times New Roman"/>
                <w:b/>
                <w:bCs/>
                <w:sz w:val="24"/>
                <w:szCs w:val="24"/>
              </w:rPr>
              <w:t>апр</w:t>
            </w:r>
            <w:proofErr w:type="gram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Апрель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gramStart"/>
            <w:r w:rsidRPr="00F92955">
              <w:rPr>
                <w:rFonts w:ascii="Times New Roman" w:eastAsia="Times New Roman" w:hAnsi="Times New Roman" w:cs="Times New Roman"/>
                <w:b/>
                <w:bCs/>
                <w:sz w:val="24"/>
                <w:szCs w:val="24"/>
              </w:rPr>
              <w:t>апр</w:t>
            </w:r>
            <w:proofErr w:type="gramEnd"/>
            <w:r w:rsidRPr="00F92955">
              <w:rPr>
                <w:rFonts w:ascii="Times New Roman" w:eastAsia="Times New Roman" w:hAnsi="Times New Roman" w:cs="Times New Roman"/>
                <w:b/>
                <w:bCs/>
                <w:sz w:val="24"/>
                <w:szCs w:val="24"/>
              </w:rPr>
              <w:t xml:space="preserve"> - 3 май</w:t>
            </w:r>
          </w:p>
        </w:tc>
        <w:tc>
          <w:tcPr>
            <w:tcW w:w="10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Май</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Июнь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29 июн - 5 июл</w:t>
            </w:r>
          </w:p>
        </w:tc>
        <w:tc>
          <w:tcPr>
            <w:tcW w:w="795" w:type="dxa"/>
            <w:gridSpan w:val="3"/>
            <w:tcBorders>
              <w:top w:val="single" w:sz="4" w:space="0" w:color="auto"/>
              <w:left w:val="nil"/>
              <w:bottom w:val="single" w:sz="4" w:space="0" w:color="auto"/>
              <w:right w:val="nil"/>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июл -2 </w:t>
            </w:r>
            <w:proofErr w:type="gramStart"/>
            <w:r w:rsidRPr="00F92955">
              <w:rPr>
                <w:rFonts w:ascii="Times New Roman" w:eastAsia="Times New Roman" w:hAnsi="Times New Roman" w:cs="Times New Roman"/>
                <w:b/>
                <w:bCs/>
                <w:sz w:val="24"/>
                <w:szCs w:val="24"/>
              </w:rPr>
              <w:t>авг</w:t>
            </w:r>
            <w:proofErr w:type="gramEnd"/>
          </w:p>
        </w:tc>
        <w:tc>
          <w:tcPr>
            <w:tcW w:w="1060" w:type="dxa"/>
            <w:gridSpan w:val="4"/>
            <w:tcBorders>
              <w:top w:val="single" w:sz="4" w:space="0" w:color="auto"/>
              <w:left w:val="nil"/>
              <w:bottom w:val="single" w:sz="4" w:space="0" w:color="auto"/>
              <w:right w:val="nil"/>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Август</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r>
      <w:tr w:rsidR="00BF794F" w:rsidRPr="00F92955" w:rsidTr="004C42A6">
        <w:trPr>
          <w:gridAfter w:val="1"/>
          <w:wAfter w:w="217" w:type="dxa"/>
          <w:trHeight w:val="450"/>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01 -07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08 - 14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15 - 21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22 - 28</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4" w:type="dxa"/>
            <w:vMerge w:val="restart"/>
            <w:tcBorders>
              <w:top w:val="nil"/>
              <w:left w:val="single" w:sz="4" w:space="0" w:color="auto"/>
              <w:bottom w:val="single" w:sz="4" w:space="0" w:color="000000"/>
              <w:right w:val="nil"/>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03-09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24-30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22-28</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05 - 11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12 - 18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19 - 25</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02 - 08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09 - 15</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16 - 22</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02 - 08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09 - 15</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16 - 22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23 - 29</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04 - 10</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11 - 17</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18 - 24</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25 - 31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01 - 07</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08 - 14</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15 - 21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22 - 28</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03-09 </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10-16</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17-23</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24-31</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r>
      <w:tr w:rsidR="00BF794F" w:rsidRPr="00F92955" w:rsidTr="004C42A6">
        <w:trPr>
          <w:trHeight w:val="255"/>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nil"/>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tcBorders>
              <w:top w:val="nil"/>
              <w:left w:val="nil"/>
              <w:bottom w:val="nil"/>
              <w:right w:val="nil"/>
            </w:tcBorders>
            <w:shd w:val="clear" w:color="auto" w:fill="auto"/>
            <w:noWrap/>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r>
      <w:tr w:rsidR="00BF794F" w:rsidRPr="00F92955" w:rsidTr="004C42A6">
        <w:trPr>
          <w:trHeight w:val="255"/>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6</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7</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8</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9</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14</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w:t>
            </w:r>
          </w:p>
        </w:tc>
        <w:tc>
          <w:tcPr>
            <w:tcW w:w="264"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21</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26</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27</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28</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29</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30</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31</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32</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33</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34</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35</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36</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37</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38</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39</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40</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41</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42</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43</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44</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45</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46</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47</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48</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49</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50</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51</w:t>
            </w:r>
          </w:p>
        </w:tc>
        <w:tc>
          <w:tcPr>
            <w:tcW w:w="265" w:type="dxa"/>
            <w:tcBorders>
              <w:top w:val="nil"/>
              <w:left w:val="nil"/>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52</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BF794F" w:rsidRPr="00F92955" w:rsidTr="004C42A6">
        <w:trPr>
          <w:trHeight w:val="255"/>
        </w:trPr>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78"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1D51BF" w:rsidRDefault="00BF794F" w:rsidP="004C42A6">
            <w:pPr>
              <w:spacing w:after="0" w:line="240" w:lineRule="auto"/>
              <w:jc w:val="both"/>
              <w:rPr>
                <w:rFonts w:ascii="Times New Roman" w:eastAsia="Times New Roman" w:hAnsi="Times New Roman" w:cs="Times New Roman"/>
                <w:b/>
                <w:bCs/>
                <w:sz w:val="24"/>
                <w:szCs w:val="24"/>
              </w:rPr>
            </w:pPr>
            <w:r w:rsidRPr="001D51BF">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000000"/>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17" w:type="dxa"/>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BF794F" w:rsidRPr="00F92955" w:rsidTr="004C42A6">
        <w:trPr>
          <w:trHeight w:val="255"/>
        </w:trPr>
        <w:tc>
          <w:tcPr>
            <w:tcW w:w="264" w:type="dxa"/>
            <w:vMerge/>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single" w:sz="4" w:space="0" w:color="auto"/>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BF794F" w:rsidRPr="00DA12BD"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single" w:sz="4" w:space="0" w:color="auto"/>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1D51BF"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7C04E6" w:rsidRPr="00F92955" w:rsidTr="004C42A6">
        <w:trPr>
          <w:trHeight w:val="255"/>
        </w:trPr>
        <w:tc>
          <w:tcPr>
            <w:tcW w:w="264"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vMerge/>
            <w:tcBorders>
              <w:top w:val="nil"/>
              <w:left w:val="single" w:sz="4" w:space="0" w:color="auto"/>
              <w:bottom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000000"/>
              <w:right w:val="single" w:sz="4" w:space="0" w:color="auto"/>
            </w:tcBorders>
            <w:shd w:val="clear" w:color="auto" w:fill="00B05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7C04E6" w:rsidRPr="00F92955" w:rsidTr="004C42A6">
        <w:trPr>
          <w:trHeight w:val="255"/>
        </w:trPr>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78"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17" w:type="dxa"/>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7C04E6" w:rsidRPr="00F92955" w:rsidTr="004C42A6">
        <w:trPr>
          <w:trHeight w:val="255"/>
        </w:trPr>
        <w:tc>
          <w:tcPr>
            <w:tcW w:w="264" w:type="dxa"/>
            <w:vMerge/>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tcBorders>
              <w:top w:val="nil"/>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7C04E6" w:rsidRPr="00F92955" w:rsidTr="004C42A6">
        <w:trPr>
          <w:trHeight w:val="255"/>
        </w:trPr>
        <w:tc>
          <w:tcPr>
            <w:tcW w:w="264" w:type="dxa"/>
            <w:vMerge/>
            <w:tcBorders>
              <w:top w:val="nil"/>
              <w:left w:val="single" w:sz="4" w:space="0" w:color="auto"/>
              <w:bottom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8"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vMerge/>
            <w:tcBorders>
              <w:top w:val="nil"/>
              <w:left w:val="single" w:sz="4" w:space="0" w:color="auto"/>
              <w:bottom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tcBorders>
              <w:bottom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BF794F" w:rsidRPr="00F92955" w:rsidTr="00C2770F">
        <w:trPr>
          <w:trHeight w:val="255"/>
        </w:trPr>
        <w:tc>
          <w:tcPr>
            <w:tcW w:w="264" w:type="dxa"/>
            <w:vMerge w:val="restart"/>
            <w:tcBorders>
              <w:top w:val="single" w:sz="4" w:space="0" w:color="auto"/>
              <w:left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78"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val="restart"/>
            <w:tcBorders>
              <w:top w:val="single" w:sz="4" w:space="0" w:color="auto"/>
              <w:left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17" w:type="dxa"/>
            <w:tcBorders>
              <w:top w:val="single" w:sz="4" w:space="0" w:color="auto"/>
              <w:bottom w:val="single" w:sz="4" w:space="0" w:color="auto"/>
            </w:tcBorders>
            <w:vAlign w:val="center"/>
            <w:hideMark/>
          </w:tcPr>
          <w:p w:rsidR="00BF794F" w:rsidRDefault="00BF794F" w:rsidP="004C42A6">
            <w:pPr>
              <w:spacing w:after="0" w:line="240" w:lineRule="auto"/>
              <w:jc w:val="both"/>
              <w:rPr>
                <w:rFonts w:ascii="Times New Roman" w:eastAsia="Times New Roman" w:hAnsi="Times New Roman" w:cs="Times New Roman"/>
                <w:sz w:val="24"/>
                <w:szCs w:val="24"/>
              </w:rPr>
            </w:pPr>
          </w:p>
          <w:p w:rsidR="00BF794F" w:rsidRPr="00F92955" w:rsidRDefault="00BF794F" w:rsidP="004C42A6">
            <w:pPr>
              <w:spacing w:after="0" w:line="240" w:lineRule="auto"/>
              <w:jc w:val="both"/>
              <w:rPr>
                <w:rFonts w:ascii="Times New Roman" w:eastAsia="Times New Roman" w:hAnsi="Times New Roman" w:cs="Times New Roman"/>
                <w:sz w:val="24"/>
                <w:szCs w:val="24"/>
              </w:rPr>
            </w:pPr>
          </w:p>
        </w:tc>
      </w:tr>
      <w:tr w:rsidR="007C04E6" w:rsidRPr="00F92955" w:rsidTr="00BF794F">
        <w:trPr>
          <w:trHeight w:val="255"/>
        </w:trPr>
        <w:tc>
          <w:tcPr>
            <w:tcW w:w="264" w:type="dxa"/>
            <w:vMerge/>
            <w:tcBorders>
              <w:top w:val="single" w:sz="4" w:space="0" w:color="auto"/>
              <w:left w:val="single" w:sz="4" w:space="0" w:color="auto"/>
              <w:right w:val="single" w:sz="4" w:space="0" w:color="auto"/>
            </w:tcBorders>
            <w:vAlign w:val="center"/>
            <w:hideMark/>
          </w:tcPr>
          <w:p w:rsidR="00BF794F" w:rsidRDefault="00BF794F" w:rsidP="004C42A6">
            <w:pPr>
              <w:spacing w:after="0" w:line="240" w:lineRule="auto"/>
              <w:jc w:val="both"/>
              <w:rPr>
                <w:rFonts w:ascii="Times New Roman" w:eastAsia="Times New Roman" w:hAnsi="Times New Roman" w:cs="Times New Roman"/>
                <w:b/>
                <w:bCs/>
                <w:sz w:val="24"/>
                <w:szCs w:val="24"/>
              </w:rPr>
            </w:pPr>
            <w:bookmarkStart w:id="22" w:name="_GoBack" w:colFirst="36" w:colLast="38"/>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F794F"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F794F"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single" w:sz="4" w:space="0" w:color="auto"/>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BF794F" w:rsidRDefault="00BF794F" w:rsidP="004C42A6">
            <w:pPr>
              <w:spacing w:after="0" w:line="240" w:lineRule="auto"/>
              <w:jc w:val="both"/>
              <w:rPr>
                <w:rFonts w:ascii="Times New Roman" w:eastAsia="Times New Roman" w:hAnsi="Times New Roman" w:cs="Times New Roman"/>
                <w:sz w:val="24"/>
                <w:szCs w:val="24"/>
              </w:rPr>
            </w:pPr>
          </w:p>
        </w:tc>
      </w:tr>
      <w:tr w:rsidR="007C04E6" w:rsidRPr="00F92955" w:rsidTr="00BF794F">
        <w:trPr>
          <w:trHeight w:val="255"/>
        </w:trPr>
        <w:tc>
          <w:tcPr>
            <w:tcW w:w="264" w:type="dxa"/>
            <w:vMerge/>
            <w:tcBorders>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000000"/>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000000"/>
              <w:right w:val="single" w:sz="4" w:space="0" w:color="auto"/>
            </w:tcBorders>
            <w:shd w:val="clear" w:color="auto" w:fill="00B0F0"/>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65" w:type="dxa"/>
            <w:vMerge/>
            <w:tcBorders>
              <w:left w:val="single" w:sz="4" w:space="0" w:color="auto"/>
              <w:bottom w:val="single" w:sz="4" w:space="0" w:color="000000"/>
              <w:right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tcBorders>
            <w:vAlign w:val="center"/>
            <w:hideMark/>
          </w:tcPr>
          <w:p w:rsidR="00BF794F" w:rsidRPr="00F92955" w:rsidRDefault="00BF794F" w:rsidP="004C42A6">
            <w:pPr>
              <w:spacing w:after="0" w:line="240" w:lineRule="auto"/>
              <w:jc w:val="both"/>
              <w:rPr>
                <w:rFonts w:ascii="Times New Roman" w:eastAsia="Times New Roman" w:hAnsi="Times New Roman" w:cs="Times New Roman"/>
                <w:sz w:val="24"/>
                <w:szCs w:val="24"/>
              </w:rPr>
            </w:pPr>
          </w:p>
        </w:tc>
      </w:tr>
      <w:bookmarkEnd w:id="22"/>
    </w:tbl>
    <w:p w:rsidR="00BF794F" w:rsidRDefault="00BF794F" w:rsidP="00BF794F">
      <w:pPr>
        <w:spacing w:after="0" w:line="240" w:lineRule="auto"/>
        <w:jc w:val="both"/>
        <w:rPr>
          <w:rFonts w:ascii="Times New Roman" w:hAnsi="Times New Roman" w:cs="Times New Roman"/>
          <w:b/>
          <w:sz w:val="24"/>
          <w:szCs w:val="24"/>
        </w:rPr>
      </w:pPr>
    </w:p>
    <w:p w:rsidR="00BF794F" w:rsidRDefault="00BF794F" w:rsidP="00F92955">
      <w:pPr>
        <w:spacing w:after="0" w:line="240" w:lineRule="auto"/>
        <w:jc w:val="both"/>
        <w:rPr>
          <w:rFonts w:ascii="Times New Roman" w:eastAsia="Times New Roman" w:hAnsi="Times New Roman" w:cs="Times New Roman"/>
          <w:b/>
          <w:bCs/>
          <w:sz w:val="24"/>
          <w:szCs w:val="24"/>
        </w:rPr>
      </w:pPr>
    </w:p>
    <w:p w:rsidR="00BF794F" w:rsidRDefault="00BF794F" w:rsidP="00F92955">
      <w:pPr>
        <w:spacing w:after="0" w:line="240" w:lineRule="auto"/>
        <w:jc w:val="both"/>
        <w:rPr>
          <w:rFonts w:ascii="Times New Roman" w:eastAsia="Times New Roman" w:hAnsi="Times New Roman" w:cs="Times New Roman"/>
          <w:b/>
          <w:bCs/>
          <w:sz w:val="24"/>
          <w:szCs w:val="24"/>
        </w:rPr>
      </w:pPr>
    </w:p>
    <w:p w:rsidR="00BF794F" w:rsidRDefault="00BF794F" w:rsidP="00F92955">
      <w:pPr>
        <w:spacing w:after="0" w:line="240" w:lineRule="auto"/>
        <w:jc w:val="both"/>
        <w:rPr>
          <w:rFonts w:ascii="Times New Roman" w:eastAsia="Times New Roman" w:hAnsi="Times New Roman" w:cs="Times New Roman"/>
          <w:b/>
          <w:bCs/>
          <w:sz w:val="24"/>
          <w:szCs w:val="24"/>
        </w:rPr>
      </w:pPr>
    </w:p>
    <w:p w:rsidR="00BF794F" w:rsidRDefault="00BF794F" w:rsidP="00F92955">
      <w:pPr>
        <w:spacing w:after="0" w:line="240" w:lineRule="auto"/>
        <w:jc w:val="both"/>
        <w:rPr>
          <w:rFonts w:ascii="Times New Roman" w:eastAsia="Times New Roman" w:hAnsi="Times New Roman" w:cs="Times New Roman"/>
          <w:b/>
          <w:bCs/>
          <w:sz w:val="24"/>
          <w:szCs w:val="24"/>
        </w:rPr>
      </w:pPr>
    </w:p>
    <w:p w:rsidR="00700BF2" w:rsidRDefault="00700BF2" w:rsidP="00F92955">
      <w:pPr>
        <w:spacing w:after="0" w:line="240" w:lineRule="auto"/>
        <w:jc w:val="both"/>
        <w:rPr>
          <w:rFonts w:ascii="Times New Roman" w:hAnsi="Times New Roman" w:cs="Times New Roman"/>
          <w:b/>
          <w:sz w:val="24"/>
          <w:szCs w:val="24"/>
        </w:rPr>
      </w:pPr>
    </w:p>
    <w:p w:rsidR="00700BF2" w:rsidRPr="00F92955" w:rsidRDefault="00700BF2" w:rsidP="00F92955">
      <w:pPr>
        <w:spacing w:after="0" w:line="240" w:lineRule="auto"/>
        <w:jc w:val="both"/>
        <w:rPr>
          <w:rFonts w:ascii="Times New Roman" w:hAnsi="Times New Roman" w:cs="Times New Roman"/>
          <w:b/>
          <w:sz w:val="24"/>
          <w:szCs w:val="24"/>
        </w:rPr>
      </w:pPr>
    </w:p>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lastRenderedPageBreak/>
        <w:t>Сводные данные по бюджету времени (в неделях)</w:t>
      </w:r>
    </w:p>
    <w:tbl>
      <w:tblPr>
        <w:tblW w:w="14189" w:type="dxa"/>
        <w:tblLayout w:type="fixed"/>
        <w:tblLook w:val="04A0"/>
      </w:tblPr>
      <w:tblGrid>
        <w:gridCol w:w="675"/>
        <w:gridCol w:w="709"/>
        <w:gridCol w:w="719"/>
        <w:gridCol w:w="643"/>
        <w:gridCol w:w="638"/>
        <w:gridCol w:w="643"/>
        <w:gridCol w:w="759"/>
        <w:gridCol w:w="948"/>
        <w:gridCol w:w="540"/>
        <w:gridCol w:w="729"/>
        <w:gridCol w:w="760"/>
        <w:gridCol w:w="709"/>
        <w:gridCol w:w="283"/>
        <w:gridCol w:w="992"/>
        <w:gridCol w:w="709"/>
        <w:gridCol w:w="898"/>
        <w:gridCol w:w="851"/>
        <w:gridCol w:w="850"/>
        <w:gridCol w:w="1134"/>
      </w:tblGrid>
      <w:tr w:rsidR="00E25639" w:rsidRPr="00F92955" w:rsidTr="00E25639">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обучение</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Промежуточная аттестация, нед.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практика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ГИА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Каникулы, нед.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Всего, нед.</w:t>
            </w: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428" w:type="dxa"/>
            <w:gridSpan w:val="2"/>
            <w:tcBorders>
              <w:top w:val="single" w:sz="4" w:space="0" w:color="auto"/>
              <w:left w:val="nil"/>
              <w:bottom w:val="single" w:sz="4" w:space="0" w:color="auto"/>
              <w:right w:val="single" w:sz="4" w:space="0" w:color="000000"/>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Всего за год</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 семестр</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 семестр</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14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нед.</w:t>
            </w:r>
          </w:p>
        </w:tc>
        <w:tc>
          <w:tcPr>
            <w:tcW w:w="71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нед.</w:t>
            </w:r>
          </w:p>
        </w:tc>
        <w:tc>
          <w:tcPr>
            <w:tcW w:w="638"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нед.</w:t>
            </w:r>
          </w:p>
        </w:tc>
        <w:tc>
          <w:tcPr>
            <w:tcW w:w="75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1 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BF794F"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2/3</w:t>
            </w:r>
          </w:p>
        </w:tc>
        <w:tc>
          <w:tcPr>
            <w:tcW w:w="719" w:type="dxa"/>
            <w:tcBorders>
              <w:top w:val="nil"/>
              <w:left w:val="nil"/>
              <w:bottom w:val="single" w:sz="4" w:space="0" w:color="auto"/>
              <w:right w:val="single" w:sz="4" w:space="0" w:color="auto"/>
            </w:tcBorders>
            <w:shd w:val="clear" w:color="auto" w:fill="auto"/>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1212</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BF794F"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 2/3</w:t>
            </w:r>
          </w:p>
        </w:tc>
        <w:tc>
          <w:tcPr>
            <w:tcW w:w="638" w:type="dxa"/>
            <w:tcBorders>
              <w:top w:val="nil"/>
              <w:left w:val="nil"/>
              <w:bottom w:val="single" w:sz="4" w:space="0" w:color="auto"/>
              <w:right w:val="single" w:sz="4" w:space="0" w:color="auto"/>
            </w:tcBorders>
            <w:shd w:val="clear" w:color="auto" w:fill="auto"/>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600</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759" w:type="dxa"/>
            <w:tcBorders>
              <w:top w:val="nil"/>
              <w:left w:val="nil"/>
              <w:bottom w:val="single" w:sz="4" w:space="0" w:color="auto"/>
              <w:right w:val="single" w:sz="4" w:space="0" w:color="auto"/>
            </w:tcBorders>
            <w:shd w:val="clear" w:color="auto" w:fill="auto"/>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612</w:t>
            </w:r>
          </w:p>
        </w:tc>
        <w:tc>
          <w:tcPr>
            <w:tcW w:w="948" w:type="dxa"/>
            <w:tcBorders>
              <w:top w:val="single" w:sz="4" w:space="0" w:color="auto"/>
              <w:left w:val="nil"/>
              <w:bottom w:val="single" w:sz="4" w:space="0" w:color="auto"/>
              <w:right w:val="single" w:sz="4" w:space="0" w:color="auto"/>
            </w:tcBorders>
            <w:shd w:val="clear" w:color="000000" w:fill="FFFFFF"/>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2</w:t>
            </w:r>
            <w:r w:rsidRPr="002564F9">
              <w:rPr>
                <w:rFonts w:ascii="Times New Roman" w:eastAsia="Times New Roman" w:hAnsi="Times New Roman" w:cs="Times New Roman"/>
                <w:b/>
                <w:bCs/>
                <w:sz w:val="20"/>
                <w:szCs w:val="24"/>
                <w:lang w:val="en-US"/>
              </w:rPr>
              <w:t xml:space="preserve"> </w:t>
            </w:r>
            <w:r w:rsidRPr="002564F9">
              <w:rPr>
                <w:rFonts w:ascii="Times New Roman" w:eastAsia="Times New Roman" w:hAnsi="Times New Roman" w:cs="Times New Roman"/>
                <w:b/>
                <w:bCs/>
                <w:sz w:val="20"/>
                <w:szCs w:val="24"/>
              </w:rPr>
              <w:t>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F36C0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 2/3</w:t>
            </w:r>
          </w:p>
        </w:tc>
        <w:tc>
          <w:tcPr>
            <w:tcW w:w="719" w:type="dxa"/>
            <w:tcBorders>
              <w:top w:val="nil"/>
              <w:left w:val="nil"/>
              <w:bottom w:val="single" w:sz="4" w:space="0" w:color="auto"/>
              <w:right w:val="single" w:sz="4" w:space="0" w:color="auto"/>
            </w:tcBorders>
            <w:shd w:val="clear" w:color="auto" w:fill="auto"/>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1032</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638" w:type="dxa"/>
            <w:tcBorders>
              <w:top w:val="nil"/>
              <w:left w:val="nil"/>
              <w:bottom w:val="single" w:sz="4" w:space="0" w:color="auto"/>
              <w:right w:val="single" w:sz="4" w:space="0" w:color="auto"/>
            </w:tcBorders>
            <w:shd w:val="clear" w:color="auto" w:fill="auto"/>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396</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2/3</w:t>
            </w:r>
          </w:p>
        </w:tc>
        <w:tc>
          <w:tcPr>
            <w:tcW w:w="759" w:type="dxa"/>
            <w:tcBorders>
              <w:top w:val="nil"/>
              <w:left w:val="nil"/>
              <w:bottom w:val="single" w:sz="4" w:space="0" w:color="auto"/>
              <w:right w:val="single" w:sz="4" w:space="0" w:color="auto"/>
            </w:tcBorders>
            <w:shd w:val="clear" w:color="auto" w:fill="auto"/>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636</w:t>
            </w:r>
          </w:p>
        </w:tc>
        <w:tc>
          <w:tcPr>
            <w:tcW w:w="948" w:type="dxa"/>
            <w:tcBorders>
              <w:top w:val="nil"/>
              <w:left w:val="nil"/>
              <w:bottom w:val="single" w:sz="4" w:space="0" w:color="auto"/>
              <w:right w:val="single" w:sz="4" w:space="0" w:color="auto"/>
            </w:tcBorders>
            <w:shd w:val="clear" w:color="000000" w:fill="FFFFFF"/>
            <w:noWrap/>
          </w:tcPr>
          <w:p w:rsidR="00E25639" w:rsidRPr="00F92955" w:rsidRDefault="00BF794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BF794F" w:rsidP="00CF43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3 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39035F" w:rsidP="0026519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 4/6</w:t>
            </w:r>
          </w:p>
        </w:tc>
        <w:tc>
          <w:tcPr>
            <w:tcW w:w="719" w:type="dxa"/>
            <w:tcBorders>
              <w:top w:val="nil"/>
              <w:left w:val="nil"/>
              <w:bottom w:val="single" w:sz="4" w:space="0" w:color="auto"/>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672</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1/6</w:t>
            </w:r>
          </w:p>
        </w:tc>
        <w:tc>
          <w:tcPr>
            <w:tcW w:w="638" w:type="dxa"/>
            <w:tcBorders>
              <w:top w:val="nil"/>
              <w:left w:val="nil"/>
              <w:bottom w:val="single" w:sz="4" w:space="0" w:color="auto"/>
              <w:right w:val="single" w:sz="4" w:space="0" w:color="auto"/>
            </w:tcBorders>
            <w:shd w:val="clear" w:color="auto" w:fill="auto"/>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402</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39035F" w:rsidP="0026519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3/6</w:t>
            </w:r>
          </w:p>
        </w:tc>
        <w:tc>
          <w:tcPr>
            <w:tcW w:w="759" w:type="dxa"/>
            <w:tcBorders>
              <w:top w:val="nil"/>
              <w:left w:val="nil"/>
              <w:bottom w:val="single" w:sz="4" w:space="0" w:color="auto"/>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270</w:t>
            </w:r>
          </w:p>
        </w:tc>
        <w:tc>
          <w:tcPr>
            <w:tcW w:w="948" w:type="dxa"/>
            <w:tcBorders>
              <w:top w:val="nil"/>
              <w:left w:val="nil"/>
              <w:bottom w:val="single" w:sz="4" w:space="0" w:color="auto"/>
              <w:right w:val="single" w:sz="4" w:space="0" w:color="auto"/>
            </w:tcBorders>
            <w:shd w:val="clear" w:color="000000" w:fill="FFFFFF"/>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итого</w:t>
            </w:r>
          </w:p>
        </w:tc>
        <w:tc>
          <w:tcPr>
            <w:tcW w:w="709" w:type="dxa"/>
            <w:tcBorders>
              <w:top w:val="nil"/>
              <w:left w:val="nil"/>
              <w:bottom w:val="nil"/>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w:t>
            </w:r>
          </w:p>
        </w:tc>
        <w:tc>
          <w:tcPr>
            <w:tcW w:w="719" w:type="dxa"/>
            <w:tcBorders>
              <w:top w:val="nil"/>
              <w:left w:val="nil"/>
              <w:bottom w:val="nil"/>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2916</w:t>
            </w:r>
          </w:p>
        </w:tc>
        <w:tc>
          <w:tcPr>
            <w:tcW w:w="643" w:type="dxa"/>
            <w:tcBorders>
              <w:top w:val="nil"/>
              <w:left w:val="nil"/>
              <w:bottom w:val="nil"/>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 5/6</w:t>
            </w:r>
          </w:p>
        </w:tc>
        <w:tc>
          <w:tcPr>
            <w:tcW w:w="638" w:type="dxa"/>
            <w:tcBorders>
              <w:top w:val="nil"/>
              <w:left w:val="nil"/>
              <w:bottom w:val="nil"/>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1398</w:t>
            </w:r>
          </w:p>
        </w:tc>
        <w:tc>
          <w:tcPr>
            <w:tcW w:w="643" w:type="dxa"/>
            <w:tcBorders>
              <w:top w:val="nil"/>
              <w:left w:val="nil"/>
              <w:bottom w:val="nil"/>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 1/6</w:t>
            </w:r>
          </w:p>
        </w:tc>
        <w:tc>
          <w:tcPr>
            <w:tcW w:w="759" w:type="dxa"/>
            <w:tcBorders>
              <w:top w:val="nil"/>
              <w:left w:val="nil"/>
              <w:bottom w:val="nil"/>
              <w:right w:val="single" w:sz="4" w:space="0" w:color="auto"/>
            </w:tcBorders>
            <w:shd w:val="clear" w:color="auto" w:fill="auto"/>
            <w:noWrap/>
          </w:tcPr>
          <w:p w:rsidR="00E25639" w:rsidRPr="00F92955" w:rsidRDefault="0039035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1518</w:t>
            </w:r>
          </w:p>
        </w:tc>
        <w:tc>
          <w:tcPr>
            <w:tcW w:w="948" w:type="dxa"/>
            <w:tcBorders>
              <w:top w:val="nil"/>
              <w:left w:val="nil"/>
              <w:bottom w:val="nil"/>
              <w:right w:val="single" w:sz="4" w:space="0" w:color="auto"/>
            </w:tcBorders>
            <w:shd w:val="clear" w:color="auto" w:fill="auto"/>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40" w:type="dxa"/>
            <w:tcBorders>
              <w:top w:val="nil"/>
              <w:left w:val="nil"/>
              <w:bottom w:val="nil"/>
              <w:right w:val="single" w:sz="4" w:space="0" w:color="auto"/>
            </w:tcBorders>
            <w:shd w:val="clear" w:color="auto" w:fill="auto"/>
            <w:noWrap/>
          </w:tcPr>
          <w:p w:rsidR="00E25639" w:rsidRPr="00F92955" w:rsidRDefault="00F36C0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72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70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145</w:t>
            </w: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bl>
    <w:p w:rsidR="00700BF2" w:rsidRPr="00F92955" w:rsidRDefault="00700BF2" w:rsidP="00F92955">
      <w:pPr>
        <w:jc w:val="both"/>
        <w:rPr>
          <w:rFonts w:ascii="Times New Roman" w:hAnsi="Times New Roman" w:cs="Times New Roman"/>
          <w:sz w:val="24"/>
          <w:szCs w:val="24"/>
        </w:rPr>
      </w:pPr>
    </w:p>
    <w:tbl>
      <w:tblPr>
        <w:tblW w:w="13492" w:type="dxa"/>
        <w:tblLook w:val="04A0"/>
      </w:tblPr>
      <w:tblGrid>
        <w:gridCol w:w="863"/>
        <w:gridCol w:w="863"/>
        <w:gridCol w:w="540"/>
        <w:gridCol w:w="540"/>
        <w:gridCol w:w="749"/>
        <w:gridCol w:w="749"/>
        <w:gridCol w:w="749"/>
        <w:gridCol w:w="749"/>
        <w:gridCol w:w="540"/>
        <w:gridCol w:w="684"/>
        <w:gridCol w:w="684"/>
        <w:gridCol w:w="540"/>
        <w:gridCol w:w="540"/>
        <w:gridCol w:w="2936"/>
        <w:gridCol w:w="540"/>
        <w:gridCol w:w="540"/>
        <w:gridCol w:w="540"/>
        <w:gridCol w:w="540"/>
        <w:gridCol w:w="540"/>
      </w:tblGrid>
      <w:tr w:rsidR="00036FD7" w:rsidRPr="00F92955" w:rsidTr="00036FD7">
        <w:trPr>
          <w:trHeight w:val="270"/>
        </w:trPr>
        <w:tc>
          <w:tcPr>
            <w:tcW w:w="1080" w:type="dxa"/>
            <w:gridSpan w:val="2"/>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Обозначения:</w:t>
            </w: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2996" w:type="dxa"/>
            <w:gridSpan w:val="4"/>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(обязательная часть)</w:t>
            </w: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936"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(вариативная часть)</w:t>
            </w: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55"/>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1D51BF">
        <w:trPr>
          <w:trHeight w:val="255"/>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996" w:type="dxa"/>
            <w:gridSpan w:val="4"/>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1080" w:type="dxa"/>
            <w:gridSpan w:val="2"/>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Каникулы</w:t>
            </w: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w:t>
            </w:r>
          </w:p>
        </w:tc>
        <w:tc>
          <w:tcPr>
            <w:tcW w:w="5636" w:type="dxa"/>
            <w:gridSpan w:val="6"/>
            <w:tcBorders>
              <w:top w:val="nil"/>
              <w:left w:val="nil"/>
              <w:bottom w:val="nil"/>
              <w:right w:val="nil"/>
            </w:tcBorders>
            <w:shd w:val="clear" w:color="auto" w:fill="auto"/>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       Государственная итоговая аттестация</w:t>
            </w: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1498" w:type="dxa"/>
            <w:gridSpan w:val="2"/>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Практики</w:t>
            </w: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bl>
    <w:p w:rsidR="00036FD7" w:rsidRPr="00F92955" w:rsidRDefault="00036FD7" w:rsidP="00F92955">
      <w:pPr>
        <w:jc w:val="both"/>
        <w:rPr>
          <w:rFonts w:ascii="Times New Roman" w:hAnsi="Times New Roman" w:cs="Times New Roman"/>
          <w:sz w:val="24"/>
          <w:szCs w:val="24"/>
        </w:rPr>
      </w:pPr>
    </w:p>
    <w:p w:rsidR="00036FD7" w:rsidRPr="00F92955" w:rsidRDefault="00036FD7" w:rsidP="00F92955">
      <w:pPr>
        <w:jc w:val="both"/>
        <w:rPr>
          <w:rFonts w:ascii="Times New Roman" w:hAnsi="Times New Roman" w:cs="Times New Roman"/>
          <w:sz w:val="24"/>
          <w:szCs w:val="24"/>
        </w:rPr>
        <w:sectPr w:rsidR="00036FD7" w:rsidRPr="00F92955" w:rsidSect="00036FD7">
          <w:pgSz w:w="16838" w:h="11906" w:orient="landscape"/>
          <w:pgMar w:top="1134" w:right="567" w:bottom="1134" w:left="1701" w:header="709" w:footer="709" w:gutter="0"/>
          <w:cols w:space="708"/>
          <w:docGrid w:linePitch="360"/>
        </w:sectPr>
      </w:pPr>
    </w:p>
    <w:p w:rsidR="00036FD7" w:rsidRPr="00F92955" w:rsidRDefault="00036FD7" w:rsidP="00F92955">
      <w:pPr>
        <w:pStyle w:val="afb"/>
        <w:spacing w:after="0"/>
        <w:rPr>
          <w:sz w:val="24"/>
          <w:szCs w:val="24"/>
        </w:rPr>
      </w:pPr>
      <w:bookmarkStart w:id="23" w:name="_Toc84499246"/>
      <w:bookmarkStart w:id="24" w:name="_Toc103594002"/>
      <w:r w:rsidRPr="00F92955">
        <w:rPr>
          <w:sz w:val="24"/>
          <w:szCs w:val="24"/>
        </w:rPr>
        <w:lastRenderedPageBreak/>
        <w:t>5.4.</w:t>
      </w:r>
      <w:r w:rsidR="00AA1020" w:rsidRPr="00F92955">
        <w:rPr>
          <w:sz w:val="24"/>
          <w:szCs w:val="24"/>
        </w:rPr>
        <w:t> </w:t>
      </w:r>
      <w:r w:rsidRPr="00F92955">
        <w:rPr>
          <w:sz w:val="24"/>
          <w:szCs w:val="24"/>
        </w:rPr>
        <w:t>Рабочая программа воспитания</w:t>
      </w:r>
      <w:bookmarkEnd w:id="23"/>
      <w:bookmarkEnd w:id="24"/>
    </w:p>
    <w:p w:rsidR="00036FD7" w:rsidRPr="00F92955" w:rsidRDefault="00036FD7" w:rsidP="00F92955">
      <w:pPr>
        <w:suppressAutoHyphens/>
        <w:spacing w:after="0"/>
        <w:ind w:firstLine="709"/>
        <w:jc w:val="both"/>
        <w:rPr>
          <w:rFonts w:ascii="Times New Roman" w:hAnsi="Times New Roman" w:cs="Times New Roman"/>
          <w:b/>
          <w:bCs/>
          <w:sz w:val="24"/>
          <w:szCs w:val="24"/>
        </w:rPr>
      </w:pPr>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5.4.1.</w:t>
      </w:r>
      <w:r w:rsidR="00AA1020" w:rsidRPr="00F92955">
        <w:rPr>
          <w:rFonts w:ascii="Times New Roman" w:hAnsi="Times New Roman" w:cs="Times New Roman"/>
          <w:sz w:val="24"/>
          <w:szCs w:val="24"/>
        </w:rPr>
        <w:t> </w:t>
      </w:r>
      <w:r w:rsidRPr="00F92955">
        <w:rPr>
          <w:rFonts w:ascii="Times New Roman" w:hAnsi="Times New Roman" w:cs="Times New Roman"/>
          <w:sz w:val="24"/>
          <w:szCs w:val="24"/>
        </w:rPr>
        <w:t xml:space="preserve">Цель и задачи воспитания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при освоении ими образовательной программы:</w:t>
      </w:r>
    </w:p>
    <w:p w:rsidR="00036FD7" w:rsidRPr="00F92955" w:rsidRDefault="00036FD7" w:rsidP="00F92955">
      <w:pPr>
        <w:suppressAutoHyphens/>
        <w:spacing w:after="0"/>
        <w:ind w:firstLine="709"/>
        <w:jc w:val="both"/>
        <w:rPr>
          <w:rFonts w:ascii="Times New Roman" w:hAnsi="Times New Roman" w:cs="Times New Roman"/>
          <w:sz w:val="24"/>
          <w:szCs w:val="24"/>
        </w:rPr>
      </w:pPr>
      <w:proofErr w:type="gramStart"/>
      <w:r w:rsidRPr="00F92955">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roofErr w:type="gramEnd"/>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Задачи: </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формирование единого воспитательного пространства, создающего равные условия для развития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профессиональной образовательной организации;</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организация всех видов деятельности, вовлекающей обучающихся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в общественно-ценностные социализирующие отношения;</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036FD7" w:rsidRPr="00F92955" w:rsidRDefault="00036FD7" w:rsidP="00EA1A4F">
      <w:pPr>
        <w:pStyle w:val="a5"/>
        <w:numPr>
          <w:ilvl w:val="0"/>
          <w:numId w:val="4"/>
        </w:numPr>
        <w:shd w:val="clear" w:color="auto" w:fill="FFFFFF" w:themeFill="background1"/>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5" w:name="_Toc103594004"/>
      <w:r w:rsidRPr="00F92955">
        <w:rPr>
          <w:rFonts w:ascii="Times New Roman" w:eastAsia="Calibri" w:hAnsi="Times New Roman" w:cs="Times New Roman"/>
          <w:sz w:val="24"/>
          <w:szCs w:val="24"/>
          <w:lang w:eastAsia="en-US"/>
        </w:rPr>
        <w:t>5.4.2.</w:t>
      </w:r>
      <w:r w:rsidR="00AA1020" w:rsidRPr="00F92955">
        <w:rPr>
          <w:rFonts w:ascii="Times New Roman" w:eastAsia="Calibri" w:hAnsi="Times New Roman" w:cs="Times New Roman"/>
          <w:sz w:val="24"/>
          <w:szCs w:val="24"/>
          <w:lang w:eastAsia="en-US"/>
        </w:rPr>
        <w:t> </w:t>
      </w:r>
      <w:r w:rsidRPr="00F92955">
        <w:rPr>
          <w:rFonts w:ascii="Times New Roman" w:eastAsia="Calibri" w:hAnsi="Times New Roman" w:cs="Times New Roman"/>
          <w:sz w:val="24"/>
          <w:szCs w:val="24"/>
          <w:lang w:eastAsia="en-US"/>
        </w:rPr>
        <w:t xml:space="preserve">Рабочая программа воспитания </w:t>
      </w:r>
      <w:r w:rsidRPr="00F92955">
        <w:rPr>
          <w:rFonts w:ascii="Times New Roman" w:eastAsia="Calibri" w:hAnsi="Times New Roman" w:cs="Times New Roman"/>
          <w:sz w:val="24"/>
          <w:szCs w:val="24"/>
          <w:shd w:val="clear" w:color="auto" w:fill="FFFFFF" w:themeFill="background1"/>
          <w:lang w:eastAsia="en-US"/>
        </w:rPr>
        <w:t>представлена в приложении 4</w:t>
      </w:r>
      <w:r w:rsidRPr="00F92955">
        <w:rPr>
          <w:rFonts w:ascii="Times New Roman" w:eastAsia="Calibri" w:hAnsi="Times New Roman" w:cs="Times New Roman"/>
          <w:sz w:val="24"/>
          <w:szCs w:val="24"/>
          <w:lang w:eastAsia="en-US"/>
        </w:rPr>
        <w:t>.</w:t>
      </w:r>
    </w:p>
    <w:p w:rsidR="00036FD7" w:rsidRPr="00F92955" w:rsidRDefault="00036FD7" w:rsidP="00F92955">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6" w:name="_Toc84499247"/>
      <w:bookmarkStart w:id="27" w:name="_Toc103594003"/>
      <w:r w:rsidRPr="00F92955">
        <w:rPr>
          <w:rFonts w:ascii="Times New Roman" w:eastAsia="Times New Roman" w:hAnsi="Times New Roman" w:cs="Times New Roman"/>
          <w:sz w:val="24"/>
          <w:szCs w:val="24"/>
        </w:rPr>
        <w:t>5.5.</w:t>
      </w:r>
      <w:r w:rsidR="00AA1020" w:rsidRPr="00F92955">
        <w:rPr>
          <w:rFonts w:ascii="Times New Roman" w:eastAsia="Times New Roman" w:hAnsi="Times New Roman" w:cs="Times New Roman"/>
          <w:sz w:val="24"/>
          <w:szCs w:val="24"/>
        </w:rPr>
        <w:t> </w:t>
      </w:r>
      <w:r w:rsidRPr="00F92955">
        <w:rPr>
          <w:rFonts w:ascii="Times New Roman" w:eastAsia="Times New Roman" w:hAnsi="Times New Roman" w:cs="Times New Roman"/>
          <w:sz w:val="24"/>
          <w:szCs w:val="24"/>
        </w:rPr>
        <w:t>Календарный план воспитательной работы</w:t>
      </w:r>
      <w:bookmarkEnd w:id="26"/>
      <w:bookmarkEnd w:id="27"/>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shd w:val="clear" w:color="auto" w:fill="FFFFFF" w:themeFill="background1"/>
          <w:lang w:eastAsia="en-US"/>
        </w:rPr>
      </w:pPr>
      <w:r w:rsidRPr="00F92955">
        <w:rPr>
          <w:rFonts w:ascii="Times New Roman" w:eastAsia="Calibri" w:hAnsi="Times New Roman" w:cs="Times New Roman"/>
          <w:sz w:val="24"/>
          <w:szCs w:val="24"/>
          <w:lang w:eastAsia="en-US"/>
        </w:rPr>
        <w:t xml:space="preserve">Календарный план воспитательной работы </w:t>
      </w:r>
      <w:r w:rsidRPr="00F92955">
        <w:rPr>
          <w:rFonts w:ascii="Times New Roman" w:eastAsia="Calibri" w:hAnsi="Times New Roman" w:cs="Times New Roman"/>
          <w:sz w:val="24"/>
          <w:szCs w:val="24"/>
          <w:shd w:val="clear" w:color="auto" w:fill="FFFFFF" w:themeFill="background1"/>
          <w:lang w:eastAsia="en-US"/>
        </w:rPr>
        <w:t>представлен в приложении 4.</w:t>
      </w:r>
    </w:p>
    <w:p w:rsidR="00D377F2" w:rsidRPr="00F92955" w:rsidRDefault="00D377F2"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p>
    <w:p w:rsidR="00036FD7" w:rsidRPr="00F92955" w:rsidRDefault="00036FD7" w:rsidP="00F92955">
      <w:pPr>
        <w:pStyle w:val="1"/>
        <w:spacing w:line="276" w:lineRule="auto"/>
        <w:jc w:val="both"/>
        <w:rPr>
          <w:rFonts w:ascii="Times New Roman" w:hAnsi="Times New Roman"/>
          <w:sz w:val="24"/>
          <w:szCs w:val="24"/>
        </w:rPr>
      </w:pPr>
      <w:bookmarkStart w:id="28" w:name="_Toc131849517"/>
      <w:r w:rsidRPr="00F92955">
        <w:rPr>
          <w:rFonts w:ascii="Times New Roman" w:hAnsi="Times New Roman"/>
          <w:sz w:val="24"/>
          <w:szCs w:val="24"/>
        </w:rPr>
        <w:t>Раздел 6. Условия реализации образовательной программы</w:t>
      </w:r>
      <w:bookmarkEnd w:id="25"/>
      <w:bookmarkEnd w:id="28"/>
    </w:p>
    <w:p w:rsidR="00F92955" w:rsidRPr="00F92955" w:rsidRDefault="00F92955" w:rsidP="00F92955">
      <w:pPr>
        <w:jc w:val="both"/>
        <w:rPr>
          <w:rFonts w:ascii="Times New Roman" w:hAnsi="Times New Roman" w:cs="Times New Roman"/>
          <w:sz w:val="24"/>
          <w:szCs w:val="24"/>
        </w:rPr>
      </w:pPr>
      <w:bookmarkStart w:id="29" w:name="_Toc118714853"/>
      <w:bookmarkStart w:id="30" w:name="_Toc128264360"/>
      <w:bookmarkStart w:id="31" w:name="_Toc103594005"/>
      <w:r w:rsidRPr="00F92955">
        <w:rPr>
          <w:rFonts w:ascii="Times New Roman" w:hAnsi="Times New Roman" w:cs="Times New Roman"/>
          <w:sz w:val="24"/>
          <w:szCs w:val="24"/>
        </w:rPr>
        <w:t>Раздел 6. Примерные условия реализации образовательной программы</w:t>
      </w:r>
      <w:bookmarkEnd w:id="29"/>
      <w:bookmarkEnd w:id="30"/>
    </w:p>
    <w:p w:rsidR="00F92955" w:rsidRPr="00F92955" w:rsidRDefault="00F92955" w:rsidP="00F92955">
      <w:pPr>
        <w:jc w:val="both"/>
        <w:rPr>
          <w:rFonts w:ascii="Times New Roman" w:hAnsi="Times New Roman" w:cs="Times New Roman"/>
          <w:sz w:val="24"/>
          <w:szCs w:val="24"/>
        </w:rPr>
      </w:pPr>
      <w:bookmarkStart w:id="32" w:name="_Toc118714854"/>
      <w:r w:rsidRPr="00F92955">
        <w:rPr>
          <w:rFonts w:ascii="Times New Roman" w:hAnsi="Times New Roman" w:cs="Times New Roman"/>
          <w:sz w:val="24"/>
          <w:szCs w:val="24"/>
        </w:rPr>
        <w:t>6.1. Требования к материально-техническому обеспечению образовательной программы</w:t>
      </w:r>
      <w:bookmarkEnd w:id="32"/>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36DCA" w:rsidRPr="00FA6496" w:rsidRDefault="00C36DCA" w:rsidP="00C36DCA">
      <w:pPr>
        <w:suppressAutoHyphens/>
        <w:spacing w:after="0" w:line="240" w:lineRule="auto"/>
        <w:ind w:firstLine="709"/>
        <w:jc w:val="both"/>
        <w:rPr>
          <w:rFonts w:ascii="Times New Roman" w:hAnsi="Times New Roman" w:cs="Times New Roman"/>
          <w:b/>
          <w:sz w:val="24"/>
          <w:szCs w:val="24"/>
        </w:rPr>
      </w:pPr>
      <w:r w:rsidRPr="00FA6496">
        <w:rPr>
          <w:rFonts w:ascii="Times New Roman" w:hAnsi="Times New Roman" w:cs="Times New Roman"/>
          <w:b/>
          <w:sz w:val="24"/>
          <w:szCs w:val="24"/>
        </w:rPr>
        <w:t>Перечень специальных помещений</w:t>
      </w:r>
    </w:p>
    <w:p w:rsidR="00C36DCA" w:rsidRPr="00FA6496" w:rsidRDefault="00C36DCA" w:rsidP="00C36DCA">
      <w:pPr>
        <w:suppressAutoHyphens/>
        <w:spacing w:after="0" w:line="240" w:lineRule="auto"/>
        <w:ind w:firstLine="709"/>
        <w:rPr>
          <w:rFonts w:ascii="Times New Roman" w:hAnsi="Times New Roman" w:cs="Times New Roman"/>
          <w:b/>
          <w:sz w:val="24"/>
          <w:szCs w:val="24"/>
        </w:rPr>
      </w:pPr>
    </w:p>
    <w:p w:rsidR="00C36DCA" w:rsidRPr="00FA6496" w:rsidRDefault="00C36DCA" w:rsidP="00C36DCA">
      <w:pPr>
        <w:suppressAutoHyphens/>
        <w:spacing w:after="0" w:line="240" w:lineRule="auto"/>
        <w:ind w:firstLine="709"/>
        <w:rPr>
          <w:rFonts w:ascii="Times New Roman" w:hAnsi="Times New Roman" w:cs="Times New Roman"/>
          <w:b/>
          <w:sz w:val="24"/>
          <w:szCs w:val="24"/>
        </w:rPr>
      </w:pPr>
      <w:r w:rsidRPr="00FA6496">
        <w:rPr>
          <w:rFonts w:ascii="Times New Roman" w:hAnsi="Times New Roman" w:cs="Times New Roman"/>
          <w:b/>
          <w:sz w:val="24"/>
          <w:szCs w:val="24"/>
        </w:rPr>
        <w:t>Кабинеты:</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w:t>
      </w:r>
      <w:r w:rsidRPr="00FA6496">
        <w:rPr>
          <w:rFonts w:ascii="Times New Roman" w:hAnsi="Times New Roman" w:cs="Times New Roman"/>
          <w:bCs/>
          <w:sz w:val="24"/>
          <w:szCs w:val="24"/>
        </w:rPr>
        <w:t>социально-гуманитарных дисциплин</w:t>
      </w:r>
      <w:r w:rsidRPr="00FA6496">
        <w:rPr>
          <w:rFonts w:ascii="Times New Roman" w:hAnsi="Times New Roman" w:cs="Times New Roman"/>
          <w:sz w:val="24"/>
          <w:szCs w:val="24"/>
        </w:rPr>
        <w:t xml:space="preserve">; </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иностранного языка; </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безопасности жизнедеятельности; </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математики; </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информатики</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педагогики и психологии; </w:t>
      </w:r>
    </w:p>
    <w:p w:rsidR="00C36DCA" w:rsidRPr="00FA6496" w:rsidRDefault="00C36DCA" w:rsidP="00B9572F">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анатомии и физиологии и гигиены; </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 </w:t>
      </w:r>
      <w:r w:rsidRPr="00FA6496">
        <w:rPr>
          <w:rFonts w:ascii="Times New Roman" w:hAnsi="Times New Roman" w:cs="Times New Roman"/>
          <w:bCs/>
          <w:sz w:val="24"/>
          <w:szCs w:val="24"/>
        </w:rPr>
        <w:t>теории и истории физической культуры и спорта</w:t>
      </w:r>
      <w:r w:rsidRPr="00FA6496">
        <w:rPr>
          <w:rFonts w:ascii="Times New Roman" w:hAnsi="Times New Roman" w:cs="Times New Roman"/>
          <w:sz w:val="24"/>
          <w:szCs w:val="24"/>
        </w:rPr>
        <w:t xml:space="preserve">; </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t>- теории и методики организации физкультурно-спортивной работы;</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sz w:val="24"/>
          <w:szCs w:val="24"/>
        </w:rPr>
        <w:lastRenderedPageBreak/>
        <w:t xml:space="preserve">- методического обеспечения физкультурной и спортивной деятельности; </w:t>
      </w:r>
    </w:p>
    <w:p w:rsidR="00C36DCA" w:rsidRPr="00FA6496" w:rsidRDefault="00C36DCA" w:rsidP="00C36DCA">
      <w:pPr>
        <w:suppressAutoHyphens/>
        <w:spacing w:after="0"/>
        <w:ind w:firstLine="709"/>
        <w:jc w:val="both"/>
        <w:rPr>
          <w:rFonts w:ascii="Times New Roman" w:hAnsi="Times New Roman" w:cs="Times New Roman"/>
          <w:bCs/>
          <w:iCs/>
          <w:sz w:val="24"/>
          <w:szCs w:val="24"/>
        </w:rPr>
      </w:pPr>
      <w:r w:rsidRPr="00FA6496">
        <w:rPr>
          <w:rFonts w:ascii="Times New Roman" w:hAnsi="Times New Roman" w:cs="Times New Roman"/>
          <w:sz w:val="24"/>
          <w:szCs w:val="24"/>
        </w:rPr>
        <w:t>-</w:t>
      </w:r>
      <w:r w:rsidRPr="00FA6496">
        <w:rPr>
          <w:rFonts w:ascii="Times New Roman" w:hAnsi="Times New Roman" w:cs="Times New Roman"/>
          <w:bCs/>
          <w:iCs/>
          <w:sz w:val="24"/>
          <w:szCs w:val="24"/>
        </w:rPr>
        <w:t xml:space="preserve"> с учетом направленности образовательной программы</w:t>
      </w:r>
      <w:r w:rsidRPr="00FA6496">
        <w:rPr>
          <w:rFonts w:ascii="Times New Roman" w:hAnsi="Times New Roman" w:cs="Times New Roman"/>
          <w:bCs/>
          <w:sz w:val="24"/>
          <w:szCs w:val="24"/>
        </w:rPr>
        <w:t>:</w:t>
      </w:r>
    </w:p>
    <w:p w:rsidR="00C36DCA" w:rsidRPr="00FA6496" w:rsidRDefault="00C36DCA" w:rsidP="00C36DCA">
      <w:pPr>
        <w:suppressAutoHyphens/>
        <w:spacing w:after="0"/>
        <w:ind w:firstLine="709"/>
        <w:jc w:val="both"/>
        <w:rPr>
          <w:rFonts w:ascii="Times New Roman" w:hAnsi="Times New Roman" w:cs="Times New Roman"/>
          <w:sz w:val="24"/>
          <w:szCs w:val="24"/>
        </w:rPr>
      </w:pPr>
      <w:r w:rsidRPr="00FA6496">
        <w:rPr>
          <w:rFonts w:ascii="Times New Roman" w:hAnsi="Times New Roman" w:cs="Times New Roman"/>
          <w:bCs/>
          <w:sz w:val="24"/>
          <w:szCs w:val="24"/>
        </w:rPr>
        <w:t xml:space="preserve">кабинет «Методики преподавания физической культуры по основным общеобразовательным программам», </w:t>
      </w:r>
    </w:p>
    <w:p w:rsidR="00C36DCA" w:rsidRPr="00FA6496" w:rsidRDefault="00C36DCA" w:rsidP="00C36DCA">
      <w:pPr>
        <w:suppressAutoHyphens/>
        <w:spacing w:after="0" w:line="240" w:lineRule="auto"/>
        <w:ind w:firstLine="709"/>
        <w:rPr>
          <w:rFonts w:ascii="Times New Roman" w:hAnsi="Times New Roman" w:cs="Times New Roman"/>
          <w:sz w:val="24"/>
          <w:szCs w:val="24"/>
        </w:rPr>
      </w:pPr>
      <w:r w:rsidRPr="00FA6496">
        <w:rPr>
          <w:rFonts w:ascii="Times New Roman" w:hAnsi="Times New Roman" w:cs="Times New Roman"/>
          <w:b/>
          <w:sz w:val="24"/>
          <w:szCs w:val="24"/>
        </w:rPr>
        <w:t>Лаборатории:</w:t>
      </w:r>
    </w:p>
    <w:p w:rsidR="00C36DCA" w:rsidRPr="00FA6496" w:rsidRDefault="00C36DCA" w:rsidP="00C36DCA">
      <w:pPr>
        <w:suppressAutoHyphens/>
        <w:spacing w:after="0" w:line="240" w:lineRule="auto"/>
        <w:ind w:firstLine="709"/>
        <w:rPr>
          <w:rFonts w:ascii="Times New Roman" w:hAnsi="Times New Roman" w:cs="Times New Roman"/>
          <w:sz w:val="24"/>
          <w:szCs w:val="24"/>
        </w:rPr>
      </w:pPr>
      <w:r w:rsidRPr="00FA6496">
        <w:rPr>
          <w:rFonts w:ascii="Times New Roman" w:hAnsi="Times New Roman" w:cs="Times New Roman"/>
          <w:sz w:val="24"/>
          <w:szCs w:val="24"/>
        </w:rPr>
        <w:t>- физической и функциональной диагностики.</w:t>
      </w:r>
    </w:p>
    <w:p w:rsidR="00C36DCA" w:rsidRPr="00FA6496" w:rsidRDefault="00C36DCA" w:rsidP="00C36DCA">
      <w:pPr>
        <w:suppressAutoHyphens/>
        <w:spacing w:after="0" w:line="240" w:lineRule="auto"/>
        <w:ind w:firstLine="709"/>
        <w:rPr>
          <w:rFonts w:ascii="Times New Roman" w:hAnsi="Times New Roman" w:cs="Times New Roman"/>
          <w:i/>
          <w:sz w:val="24"/>
          <w:szCs w:val="24"/>
        </w:rPr>
      </w:pPr>
    </w:p>
    <w:p w:rsidR="00C36DCA" w:rsidRPr="00FA6496" w:rsidRDefault="00C36DCA" w:rsidP="00C36DCA">
      <w:pPr>
        <w:suppressAutoHyphens/>
        <w:spacing w:after="0" w:line="240" w:lineRule="auto"/>
        <w:ind w:firstLine="709"/>
        <w:rPr>
          <w:rFonts w:ascii="Times New Roman" w:hAnsi="Times New Roman" w:cs="Times New Roman"/>
          <w:b/>
          <w:sz w:val="24"/>
          <w:szCs w:val="24"/>
        </w:rPr>
      </w:pPr>
      <w:r w:rsidRPr="00FA6496">
        <w:rPr>
          <w:rFonts w:ascii="Times New Roman" w:hAnsi="Times New Roman" w:cs="Times New Roman"/>
          <w:b/>
          <w:sz w:val="24"/>
          <w:szCs w:val="24"/>
        </w:rPr>
        <w:t>Спортивный комплекс</w:t>
      </w:r>
    </w:p>
    <w:p w:rsidR="00C36DCA" w:rsidRPr="00FA6496" w:rsidRDefault="00C36DCA" w:rsidP="00C36DCA">
      <w:pPr>
        <w:suppressAutoHyphens/>
        <w:spacing w:after="0" w:line="240" w:lineRule="auto"/>
        <w:ind w:firstLine="709"/>
        <w:jc w:val="both"/>
        <w:rPr>
          <w:rFonts w:ascii="Times New Roman" w:hAnsi="Times New Roman" w:cs="Times New Roman"/>
          <w:sz w:val="24"/>
          <w:szCs w:val="24"/>
        </w:rPr>
      </w:pPr>
      <w:r w:rsidRPr="00FA6496">
        <w:rPr>
          <w:rFonts w:ascii="Times New Roman" w:hAnsi="Times New Roman" w:cs="Times New Roman"/>
          <w:sz w:val="24"/>
          <w:szCs w:val="24"/>
        </w:rPr>
        <w:t xml:space="preserve">(универсальный) спортивный зал, </w:t>
      </w:r>
      <w:bookmarkStart w:id="33" w:name="_Hlk126659861"/>
      <w:r w:rsidRPr="00FA6496">
        <w:rPr>
          <w:rFonts w:ascii="Times New Roman" w:hAnsi="Times New Roman" w:cs="Times New Roman"/>
          <w:sz w:val="24"/>
          <w:szCs w:val="24"/>
        </w:rPr>
        <w:t>оснащенный спортивным инвентарём и оборудованием, обеспечивающим достижение результатов освоения образовательной программы;</w:t>
      </w:r>
    </w:p>
    <w:bookmarkEnd w:id="33"/>
    <w:p w:rsidR="00C36DCA" w:rsidRPr="00FA6496" w:rsidRDefault="00C36DCA" w:rsidP="00C36DCA">
      <w:pPr>
        <w:suppressAutoHyphens/>
        <w:spacing w:after="0" w:line="240" w:lineRule="auto"/>
        <w:ind w:firstLine="709"/>
        <w:jc w:val="both"/>
        <w:rPr>
          <w:rFonts w:ascii="Times New Roman" w:hAnsi="Times New Roman" w:cs="Times New Roman"/>
          <w:sz w:val="24"/>
          <w:szCs w:val="24"/>
        </w:rPr>
      </w:pPr>
      <w:r w:rsidRPr="00FA6496">
        <w:rPr>
          <w:rFonts w:ascii="Times New Roman" w:hAnsi="Times New Roman" w:cs="Times New Roman"/>
          <w:sz w:val="24"/>
          <w:szCs w:val="24"/>
        </w:rPr>
        <w:t>оборудованные открытые спортивные площадки, обеспечивающие достижение результатов освоения образовательной программы;</w:t>
      </w:r>
    </w:p>
    <w:p w:rsidR="00C36DCA" w:rsidRPr="00FA6496" w:rsidRDefault="00C36DCA" w:rsidP="00C36DCA">
      <w:pPr>
        <w:suppressAutoHyphens/>
        <w:spacing w:after="0" w:line="240" w:lineRule="auto"/>
        <w:ind w:firstLine="709"/>
        <w:jc w:val="both"/>
        <w:rPr>
          <w:rFonts w:ascii="Times New Roman" w:hAnsi="Times New Roman" w:cs="Times New Roman"/>
          <w:bCs/>
          <w:sz w:val="24"/>
          <w:szCs w:val="24"/>
        </w:rPr>
      </w:pPr>
      <w:r w:rsidRPr="00FA6496">
        <w:rPr>
          <w:rFonts w:ascii="Times New Roman" w:hAnsi="Times New Roman" w:cs="Times New Roman"/>
          <w:bCs/>
          <w:sz w:val="24"/>
          <w:szCs w:val="24"/>
        </w:rPr>
        <w:t>плавательный бассейн,</w:t>
      </w:r>
      <w:r w:rsidRPr="00FA6496">
        <w:rPr>
          <w:rFonts w:ascii="Times New Roman" w:hAnsi="Times New Roman" w:cs="Times New Roman"/>
          <w:sz w:val="24"/>
          <w:szCs w:val="24"/>
        </w:rPr>
        <w:t xml:space="preserve"> </w:t>
      </w:r>
      <w:r w:rsidRPr="00FA6496">
        <w:rPr>
          <w:rFonts w:ascii="Times New Roman" w:hAnsi="Times New Roman" w:cs="Times New Roman"/>
          <w:bCs/>
          <w:sz w:val="24"/>
          <w:szCs w:val="24"/>
        </w:rPr>
        <w:t>оснащенный спортивным инвентарём и оборудованием, обеспечивающим достижение результатов освоения образовательной программы;</w:t>
      </w:r>
    </w:p>
    <w:p w:rsidR="00C36DCA" w:rsidRPr="00FA6496" w:rsidRDefault="00C36DCA" w:rsidP="00C36DCA">
      <w:pPr>
        <w:suppressAutoHyphens/>
        <w:spacing w:after="0" w:line="240" w:lineRule="auto"/>
        <w:ind w:firstLine="709"/>
        <w:rPr>
          <w:rFonts w:ascii="Times New Roman" w:hAnsi="Times New Roman" w:cs="Times New Roman"/>
          <w:b/>
          <w:sz w:val="24"/>
          <w:szCs w:val="24"/>
        </w:rPr>
      </w:pPr>
    </w:p>
    <w:p w:rsidR="00C36DCA" w:rsidRPr="00FA6496" w:rsidRDefault="00C36DCA" w:rsidP="00C36DCA">
      <w:pPr>
        <w:suppressAutoHyphens/>
        <w:spacing w:after="0" w:line="240" w:lineRule="auto"/>
        <w:ind w:firstLine="709"/>
        <w:rPr>
          <w:rFonts w:ascii="Times New Roman" w:hAnsi="Times New Roman" w:cs="Times New Roman"/>
          <w:b/>
          <w:sz w:val="24"/>
          <w:szCs w:val="24"/>
        </w:rPr>
      </w:pPr>
      <w:r w:rsidRPr="00FA6496">
        <w:rPr>
          <w:rFonts w:ascii="Times New Roman" w:hAnsi="Times New Roman" w:cs="Times New Roman"/>
          <w:b/>
          <w:sz w:val="24"/>
          <w:szCs w:val="24"/>
        </w:rPr>
        <w:t>Залы:</w:t>
      </w:r>
    </w:p>
    <w:p w:rsidR="00C36DCA" w:rsidRPr="00FA6496" w:rsidRDefault="00C36DCA" w:rsidP="00C36DCA">
      <w:pPr>
        <w:suppressAutoHyphens/>
        <w:spacing w:after="0" w:line="240" w:lineRule="auto"/>
        <w:ind w:firstLine="709"/>
        <w:jc w:val="both"/>
        <w:rPr>
          <w:rFonts w:ascii="Times New Roman" w:hAnsi="Times New Roman" w:cs="Times New Roman"/>
          <w:sz w:val="24"/>
          <w:szCs w:val="24"/>
        </w:rPr>
      </w:pPr>
      <w:r w:rsidRPr="00FA6496">
        <w:rPr>
          <w:rFonts w:ascii="Times New Roman" w:hAnsi="Times New Roman" w:cs="Times New Roman"/>
          <w:sz w:val="24"/>
          <w:szCs w:val="24"/>
        </w:rPr>
        <w:t>– библиотека, читальный зал с выходом в интернет;</w:t>
      </w:r>
    </w:p>
    <w:p w:rsidR="00C36DCA" w:rsidRPr="00FA6496" w:rsidRDefault="00C36DCA" w:rsidP="00C36DCA">
      <w:pPr>
        <w:suppressAutoHyphens/>
        <w:spacing w:after="0" w:line="240" w:lineRule="auto"/>
        <w:ind w:firstLine="709"/>
        <w:jc w:val="both"/>
        <w:rPr>
          <w:rFonts w:ascii="Times New Roman" w:hAnsi="Times New Roman" w:cs="Times New Roman"/>
          <w:sz w:val="24"/>
          <w:szCs w:val="24"/>
        </w:rPr>
      </w:pPr>
      <w:r w:rsidRPr="00FA6496">
        <w:rPr>
          <w:rFonts w:ascii="Times New Roman" w:hAnsi="Times New Roman" w:cs="Times New Roman"/>
          <w:sz w:val="24"/>
          <w:szCs w:val="24"/>
        </w:rPr>
        <w:t>– актовый зал.</w:t>
      </w:r>
    </w:p>
    <w:p w:rsidR="00C36DCA" w:rsidRPr="00FA6496" w:rsidRDefault="00C36DCA" w:rsidP="00C36DCA">
      <w:pPr>
        <w:rPr>
          <w:rFonts w:ascii="Times New Roman" w:hAnsi="Times New Roman" w:cs="Times New Roman"/>
        </w:rPr>
      </w:pPr>
    </w:p>
    <w:p w:rsidR="00C36DCA" w:rsidRPr="00FA6496" w:rsidRDefault="00C36DCA" w:rsidP="00B9572F">
      <w:pPr>
        <w:ind w:firstLine="567"/>
        <w:jc w:val="both"/>
        <w:rPr>
          <w:rFonts w:ascii="Times New Roman" w:hAnsi="Times New Roman" w:cs="Times New Roman"/>
        </w:rPr>
      </w:pPr>
      <w:r w:rsidRPr="00FA6496">
        <w:rPr>
          <w:rFonts w:ascii="Times New Roman" w:hAnsi="Times New Roman" w:cs="Times New Roman"/>
        </w:rPr>
        <w:t>6.1.2. Материально-техническое оснащение кабинетов, лабораторий, мастерских и баз практики по специальности 4</w:t>
      </w:r>
      <w:r w:rsidR="00B9572F">
        <w:rPr>
          <w:rFonts w:ascii="Times New Roman" w:hAnsi="Times New Roman" w:cs="Times New Roman"/>
        </w:rPr>
        <w:t>9.02.01</w:t>
      </w:r>
      <w:r w:rsidRPr="00FA6496">
        <w:rPr>
          <w:rFonts w:ascii="Times New Roman" w:hAnsi="Times New Roman" w:cs="Times New Roman"/>
        </w:rPr>
        <w:t xml:space="preserve"> </w:t>
      </w:r>
      <w:r w:rsidR="00B9572F">
        <w:rPr>
          <w:rFonts w:ascii="Times New Roman" w:hAnsi="Times New Roman" w:cs="Times New Roman"/>
        </w:rPr>
        <w:t>Физическая культура</w:t>
      </w:r>
      <w:r w:rsidRPr="00FA6496">
        <w:rPr>
          <w:rFonts w:ascii="Times New Roman" w:hAnsi="Times New Roman" w:cs="Times New Roman"/>
        </w:rPr>
        <w:t xml:space="preserve">. </w:t>
      </w:r>
    </w:p>
    <w:p w:rsidR="00C36DCA" w:rsidRPr="00FA6496" w:rsidRDefault="00C36DCA" w:rsidP="00381184">
      <w:pPr>
        <w:ind w:firstLine="567"/>
        <w:jc w:val="both"/>
        <w:rPr>
          <w:rFonts w:ascii="Times New Roman" w:hAnsi="Times New Roman" w:cs="Times New Roman"/>
        </w:rPr>
      </w:pPr>
      <w:proofErr w:type="gramStart"/>
      <w:r w:rsidRPr="00FA6496">
        <w:rPr>
          <w:rFonts w:ascii="Times New Roman" w:hAnsi="Times New Roman" w:cs="Times New Roman"/>
        </w:rPr>
        <w:t>Образовательная организация, реализующая программу специальности</w:t>
      </w:r>
      <w:r w:rsidR="00B9572F">
        <w:rPr>
          <w:rFonts w:ascii="Times New Roman" w:hAnsi="Times New Roman" w:cs="Times New Roman"/>
        </w:rPr>
        <w:t xml:space="preserve"> </w:t>
      </w:r>
      <w:r w:rsidR="00B9572F" w:rsidRPr="00FA6496">
        <w:rPr>
          <w:rFonts w:ascii="Times New Roman" w:hAnsi="Times New Roman" w:cs="Times New Roman"/>
        </w:rPr>
        <w:t>4</w:t>
      </w:r>
      <w:r w:rsidR="00B9572F">
        <w:rPr>
          <w:rFonts w:ascii="Times New Roman" w:hAnsi="Times New Roman" w:cs="Times New Roman"/>
        </w:rPr>
        <w:t>9.02.01</w:t>
      </w:r>
      <w:r w:rsidR="00B9572F" w:rsidRPr="00FA6496">
        <w:rPr>
          <w:rFonts w:ascii="Times New Roman" w:hAnsi="Times New Roman" w:cs="Times New Roman"/>
        </w:rPr>
        <w:t xml:space="preserve"> </w:t>
      </w:r>
      <w:r w:rsidR="00B9572F">
        <w:rPr>
          <w:rFonts w:ascii="Times New Roman" w:hAnsi="Times New Roman" w:cs="Times New Roman"/>
        </w:rPr>
        <w:t>Физическая культура</w:t>
      </w:r>
      <w:r w:rsidRPr="00FA6496">
        <w:rPr>
          <w:rFonts w:ascii="Times New Roman" w:hAnsi="Times New Roman" w:cs="Times New Roman"/>
        </w:rPr>
        <w:t>,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roofErr w:type="gramEnd"/>
      <w:r w:rsidRPr="00FA6496">
        <w:rPr>
          <w:rFonts w:ascii="Times New Roman" w:hAnsi="Times New Roman" w:cs="Times New Roman"/>
        </w:rPr>
        <w:t xml:space="preserve"> Минимально необходимый для реализации ООП перечень материально-технического обеспечения включает в себя: </w:t>
      </w:r>
    </w:p>
    <w:p w:rsidR="00C36DCA" w:rsidRPr="00FA6496" w:rsidRDefault="00C36DCA" w:rsidP="00C36DCA">
      <w:pPr>
        <w:rPr>
          <w:rFonts w:ascii="Times New Roman" w:hAnsi="Times New Roman" w:cs="Times New Roman"/>
        </w:rPr>
      </w:pPr>
      <w:r w:rsidRPr="00FA6496">
        <w:rPr>
          <w:rFonts w:ascii="Times New Roman" w:hAnsi="Times New Roman" w:cs="Times New Roman"/>
        </w:rPr>
        <w:t>6.1.2.1. Оснащение кабинетов</w:t>
      </w: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«Социально-гуманитарных дисциплин»</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C36DCA" w:rsidRPr="00FA6496" w:rsidTr="00C36DCA">
        <w:tc>
          <w:tcPr>
            <w:tcW w:w="273"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Столы ученические – 14 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Стулья – 25 шт.</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письменный (2 ящика) – 1</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 1</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Ноутбук, проектор</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Ноутбук hp, выход в интернет</w:t>
            </w:r>
          </w:p>
          <w:p w:rsidR="00C36DCA" w:rsidRPr="00FA6496" w:rsidRDefault="00C36DCA" w:rsidP="00C36DCA">
            <w:pPr>
              <w:rPr>
                <w:rFonts w:ascii="Times New Roman" w:hAnsi="Times New Roman" w:cs="Times New Roman"/>
              </w:rPr>
            </w:pPr>
            <w:r w:rsidRPr="00FA6496">
              <w:rPr>
                <w:rFonts w:ascii="Times New Roman" w:hAnsi="Times New Roman" w:cs="Times New Roman"/>
              </w:rPr>
              <w:t>Доступ к электронным изданиям</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История: календарно-тематические планы, курс лекций, фонд оценочных средств, методические рекомендации к выполнению самостоятельной работы</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1. Артемов, В. В. История (для всех специальностей СПО) : учебник для студентов учреждений сред</w:t>
            </w:r>
            <w:proofErr w:type="gramStart"/>
            <w:r w:rsidRPr="00FA6496">
              <w:rPr>
                <w:rFonts w:ascii="Times New Roman" w:hAnsi="Times New Roman" w:cs="Times New Roman"/>
              </w:rPr>
              <w:t>.</w:t>
            </w:r>
            <w:proofErr w:type="gramEnd"/>
            <w:r w:rsidRPr="00FA6496">
              <w:rPr>
                <w:rFonts w:ascii="Times New Roman" w:hAnsi="Times New Roman" w:cs="Times New Roman"/>
              </w:rPr>
              <w:t xml:space="preserve"> </w:t>
            </w:r>
            <w:proofErr w:type="gramStart"/>
            <w:r w:rsidRPr="00FA6496">
              <w:rPr>
                <w:rFonts w:ascii="Times New Roman" w:hAnsi="Times New Roman" w:cs="Times New Roman"/>
              </w:rPr>
              <w:t>п</w:t>
            </w:r>
            <w:proofErr w:type="gramEnd"/>
            <w:r w:rsidRPr="00FA6496">
              <w:rPr>
                <w:rFonts w:ascii="Times New Roman" w:hAnsi="Times New Roman" w:cs="Times New Roman"/>
              </w:rPr>
              <w:t>роф. образования / В.В. Артемов, Ю.Н. Лубченков. – 10-е изд., стер. – Москва</w:t>
            </w:r>
            <w:proofErr w:type="gramStart"/>
            <w:r w:rsidRPr="00FA6496">
              <w:rPr>
                <w:rFonts w:ascii="Times New Roman" w:hAnsi="Times New Roman" w:cs="Times New Roman"/>
              </w:rPr>
              <w:t xml:space="preserve"> :</w:t>
            </w:r>
            <w:proofErr w:type="gramEnd"/>
            <w:r w:rsidRPr="00FA6496">
              <w:rPr>
                <w:rFonts w:ascii="Times New Roman" w:hAnsi="Times New Roman" w:cs="Times New Roman"/>
              </w:rPr>
              <w:t xml:space="preserve"> Академия, 2022. – 256 </w:t>
            </w:r>
            <w:proofErr w:type="gramStart"/>
            <w:r w:rsidRPr="00FA6496">
              <w:rPr>
                <w:rFonts w:ascii="Times New Roman" w:hAnsi="Times New Roman" w:cs="Times New Roman"/>
              </w:rPr>
              <w:t>с</w:t>
            </w:r>
            <w:proofErr w:type="gramEnd"/>
            <w:r w:rsidRPr="00FA6496">
              <w:rPr>
                <w:rFonts w:ascii="Times New Roman" w:hAnsi="Times New Roman" w:cs="Times New Roman"/>
              </w:rPr>
              <w:t>.</w:t>
            </w:r>
          </w:p>
          <w:p w:rsidR="00C36DCA" w:rsidRPr="00FA6496" w:rsidRDefault="00C36DCA" w:rsidP="00C36DCA">
            <w:pPr>
              <w:rPr>
                <w:rFonts w:ascii="Times New Roman" w:hAnsi="Times New Roman" w:cs="Times New Roman"/>
              </w:rPr>
            </w:pPr>
            <w:r w:rsidRPr="00FA6496">
              <w:rPr>
                <w:rFonts w:ascii="Times New Roman" w:hAnsi="Times New Roman" w:cs="Times New Roman"/>
              </w:rPr>
              <w:t>2. Зуев, М. Н. История России ХХ – начала ХХI века</w:t>
            </w:r>
            <w:proofErr w:type="gramStart"/>
            <w:r w:rsidRPr="00FA6496">
              <w:rPr>
                <w:rFonts w:ascii="Times New Roman" w:hAnsi="Times New Roman" w:cs="Times New Roman"/>
              </w:rPr>
              <w:t> :</w:t>
            </w:r>
            <w:proofErr w:type="gramEnd"/>
            <w:r w:rsidRPr="00FA6496">
              <w:rPr>
                <w:rFonts w:ascii="Times New Roman" w:hAnsi="Times New Roman" w:cs="Times New Roman"/>
              </w:rPr>
              <w:t xml:space="preserve"> учебник и практикум для среднего профессионального образования / М. Н. Зуев, С. Я. Лавренов. — Москва</w:t>
            </w:r>
            <w:proofErr w:type="gramStart"/>
            <w:r w:rsidRPr="00FA6496">
              <w:rPr>
                <w:rFonts w:ascii="Times New Roman" w:hAnsi="Times New Roman" w:cs="Times New Roman"/>
              </w:rPr>
              <w:t> :</w:t>
            </w:r>
            <w:proofErr w:type="gramEnd"/>
            <w:r w:rsidRPr="00FA6496">
              <w:rPr>
                <w:rFonts w:ascii="Times New Roman" w:hAnsi="Times New Roman" w:cs="Times New Roman"/>
              </w:rPr>
              <w:t xml:space="preserve"> Издательство Юрайт, 2022. — 299 </w:t>
            </w:r>
            <w:proofErr w:type="gramStart"/>
            <w:r w:rsidRPr="00FA6496">
              <w:rPr>
                <w:rFonts w:ascii="Times New Roman" w:hAnsi="Times New Roman" w:cs="Times New Roman"/>
              </w:rPr>
              <w:t>с</w:t>
            </w:r>
            <w:proofErr w:type="gramEnd"/>
            <w:r w:rsidRPr="00FA6496">
              <w:rPr>
                <w:rFonts w:ascii="Times New Roman" w:hAnsi="Times New Roman" w:cs="Times New Roman"/>
              </w:rPr>
              <w:t>.</w:t>
            </w:r>
          </w:p>
          <w:p w:rsidR="00C36DCA" w:rsidRPr="00FA6496" w:rsidRDefault="00C36DCA" w:rsidP="00C36DCA">
            <w:pPr>
              <w:rPr>
                <w:rFonts w:ascii="Times New Roman" w:hAnsi="Times New Roman" w:cs="Times New Roman"/>
              </w:rPr>
            </w:pPr>
            <w:r w:rsidRPr="00FA6496">
              <w:rPr>
                <w:rFonts w:ascii="Times New Roman" w:hAnsi="Times New Roman" w:cs="Times New Roman"/>
              </w:rPr>
              <w:t>3. История России XX – начала XXI века</w:t>
            </w:r>
            <w:proofErr w:type="gramStart"/>
            <w:r w:rsidRPr="00FA6496">
              <w:rPr>
                <w:rFonts w:ascii="Times New Roman" w:hAnsi="Times New Roman" w:cs="Times New Roman"/>
              </w:rPr>
              <w:t> :</w:t>
            </w:r>
            <w:proofErr w:type="gramEnd"/>
            <w:r w:rsidRPr="00FA6496">
              <w:rPr>
                <w:rFonts w:ascii="Times New Roman" w:hAnsi="Times New Roman" w:cs="Times New Roman"/>
              </w:rPr>
              <w:t xml:space="preserve">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w:t>
            </w:r>
            <w:proofErr w:type="gramStart"/>
            <w:r w:rsidRPr="00FA6496">
              <w:rPr>
                <w:rFonts w:ascii="Times New Roman" w:hAnsi="Times New Roman" w:cs="Times New Roman"/>
              </w:rPr>
              <w:t>с</w:t>
            </w:r>
            <w:proofErr w:type="gramEnd"/>
            <w:r w:rsidRPr="00FA6496">
              <w:rPr>
                <w:rFonts w:ascii="Times New Roman" w:hAnsi="Times New Roman" w:cs="Times New Roman"/>
              </w:rPr>
              <w:t>.</w:t>
            </w:r>
          </w:p>
          <w:p w:rsidR="00C36DCA" w:rsidRPr="00FA6496" w:rsidRDefault="00C36DCA" w:rsidP="00C36DCA">
            <w:pPr>
              <w:rPr>
                <w:rFonts w:ascii="Times New Roman" w:hAnsi="Times New Roman" w:cs="Times New Roman"/>
              </w:rPr>
            </w:pPr>
            <w:r w:rsidRPr="00FA6496">
              <w:rPr>
                <w:rFonts w:ascii="Times New Roman" w:hAnsi="Times New Roman" w:cs="Times New Roman"/>
              </w:rPr>
              <w:t>4. История России с древнейших времен до наших дней : учебное пособие / А. Х. Даудов, А. Ю. Дворниченко, Ю. В. Кривошеев [и др.] ; под</w:t>
            </w:r>
            <w:proofErr w:type="gramStart"/>
            <w:r w:rsidRPr="00FA6496">
              <w:rPr>
                <w:rFonts w:ascii="Times New Roman" w:hAnsi="Times New Roman" w:cs="Times New Roman"/>
              </w:rPr>
              <w:t>.</w:t>
            </w:r>
            <w:proofErr w:type="gramEnd"/>
            <w:r w:rsidRPr="00FA6496">
              <w:rPr>
                <w:rFonts w:ascii="Times New Roman" w:hAnsi="Times New Roman" w:cs="Times New Roman"/>
              </w:rPr>
              <w:t xml:space="preserve"> </w:t>
            </w:r>
            <w:proofErr w:type="gramStart"/>
            <w:r w:rsidRPr="00FA6496">
              <w:rPr>
                <w:rFonts w:ascii="Times New Roman" w:hAnsi="Times New Roman" w:cs="Times New Roman"/>
              </w:rPr>
              <w:t>р</w:t>
            </w:r>
            <w:proofErr w:type="gramEnd"/>
            <w:r w:rsidRPr="00FA6496">
              <w:rPr>
                <w:rFonts w:ascii="Times New Roman" w:hAnsi="Times New Roman" w:cs="Times New Roman"/>
              </w:rPr>
              <w:t>ед. А. Х. Даудов. - СПб</w:t>
            </w:r>
            <w:proofErr w:type="gramStart"/>
            <w:r w:rsidRPr="00FA6496">
              <w:rPr>
                <w:rFonts w:ascii="Times New Roman" w:hAnsi="Times New Roman" w:cs="Times New Roman"/>
              </w:rPr>
              <w:t xml:space="preserve"> :</w:t>
            </w:r>
            <w:proofErr w:type="gramEnd"/>
            <w:r w:rsidRPr="00FA6496">
              <w:rPr>
                <w:rFonts w:ascii="Times New Roman" w:hAnsi="Times New Roman" w:cs="Times New Roman"/>
              </w:rPr>
              <w:t xml:space="preserve"> Изд-во </w:t>
            </w:r>
            <w:r w:rsidRPr="00FA6496">
              <w:rPr>
                <w:rFonts w:ascii="Times New Roman" w:hAnsi="Times New Roman" w:cs="Times New Roman"/>
              </w:rPr>
              <w:lastRenderedPageBreak/>
              <w:t xml:space="preserve">С.-Петерб. ун-та, 2019. - 368 </w:t>
            </w:r>
            <w:proofErr w:type="gramStart"/>
            <w:r w:rsidRPr="00FA6496">
              <w:rPr>
                <w:rFonts w:ascii="Times New Roman" w:hAnsi="Times New Roman" w:cs="Times New Roman"/>
              </w:rPr>
              <w:t>с</w:t>
            </w:r>
            <w:proofErr w:type="gramEnd"/>
            <w:r w:rsidRPr="00FA6496">
              <w:rPr>
                <w:rFonts w:ascii="Times New Roman" w:hAnsi="Times New Roman" w:cs="Times New Roman"/>
              </w:rPr>
              <w:t>.</w:t>
            </w:r>
          </w:p>
          <w:p w:rsidR="00C36DCA" w:rsidRPr="00FA6496" w:rsidRDefault="00C36DCA" w:rsidP="00C36DCA">
            <w:pPr>
              <w:rPr>
                <w:rFonts w:ascii="Times New Roman" w:hAnsi="Times New Roman" w:cs="Times New Roman"/>
              </w:rPr>
            </w:pPr>
            <w:r w:rsidRPr="00FA6496">
              <w:rPr>
                <w:rFonts w:ascii="Times New Roman" w:hAnsi="Times New Roman" w:cs="Times New Roman"/>
              </w:rPr>
              <w:t>5. Артемов, В.В. История Отечества: С древнейших времен до наших дней: учебник для студентов учреждений сред</w:t>
            </w:r>
            <w:proofErr w:type="gramStart"/>
            <w:r w:rsidRPr="00FA6496">
              <w:rPr>
                <w:rFonts w:ascii="Times New Roman" w:hAnsi="Times New Roman" w:cs="Times New Roman"/>
              </w:rPr>
              <w:t>.</w:t>
            </w:r>
            <w:proofErr w:type="gramEnd"/>
            <w:r w:rsidRPr="00FA6496">
              <w:rPr>
                <w:rFonts w:ascii="Times New Roman" w:hAnsi="Times New Roman" w:cs="Times New Roman"/>
              </w:rPr>
              <w:t xml:space="preserve"> </w:t>
            </w:r>
            <w:proofErr w:type="gramStart"/>
            <w:r w:rsidRPr="00FA6496">
              <w:rPr>
                <w:rFonts w:ascii="Times New Roman" w:hAnsi="Times New Roman" w:cs="Times New Roman"/>
              </w:rPr>
              <w:t>п</w:t>
            </w:r>
            <w:proofErr w:type="gramEnd"/>
            <w:r w:rsidRPr="00FA6496">
              <w:rPr>
                <w:rFonts w:ascii="Times New Roman" w:hAnsi="Times New Roman" w:cs="Times New Roman"/>
              </w:rPr>
              <w:t xml:space="preserve">роф. образования / В.В. Артемов, Ю.Н. Лубченков. – 24-е изд. испр. – М.: Издательский центр «Академия», 2022. – 384 </w:t>
            </w:r>
            <w:proofErr w:type="gramStart"/>
            <w:r w:rsidRPr="00FA6496">
              <w:rPr>
                <w:rFonts w:ascii="Times New Roman" w:hAnsi="Times New Roman" w:cs="Times New Roman"/>
              </w:rPr>
              <w:t>с</w:t>
            </w:r>
            <w:proofErr w:type="gramEnd"/>
            <w:r w:rsidRPr="00FA6496">
              <w:rPr>
                <w:rFonts w:ascii="Times New Roman" w:hAnsi="Times New Roman" w:cs="Times New Roman"/>
              </w:rPr>
              <w:t>.</w:t>
            </w:r>
          </w:p>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презентации, обучающие фильмы</w:t>
            </w:r>
          </w:p>
        </w:tc>
      </w:tr>
    </w:tbl>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«Педагогики и психологии»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C36DCA" w:rsidRPr="00FA6496" w:rsidTr="00C36DCA">
        <w:tc>
          <w:tcPr>
            <w:tcW w:w="273"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ученический - 15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Стул ученический - 30  </w:t>
            </w:r>
            <w:proofErr w:type="gramStart"/>
            <w:r w:rsidRPr="00FA6496">
              <w:rPr>
                <w:rFonts w:ascii="Times New Roman" w:hAnsi="Times New Roman" w:cs="Times New Roman"/>
              </w:rPr>
              <w:t>шт</w:t>
            </w:r>
            <w:proofErr w:type="gramEnd"/>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преподавателя компьютерный–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преподавателя –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Стулья – 2 </w:t>
            </w:r>
            <w:proofErr w:type="gramStart"/>
            <w:r w:rsidRPr="00FA6496">
              <w:rPr>
                <w:rFonts w:ascii="Times New Roman" w:hAnsi="Times New Roman" w:cs="Times New Roman"/>
              </w:rPr>
              <w:t>шт</w:t>
            </w:r>
            <w:proofErr w:type="gramEnd"/>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Предметы мебели</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Шкаф узкий –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Шкаф двустворчатый –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Доска –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Кафедра – 1 </w:t>
            </w:r>
            <w:proofErr w:type="gramStart"/>
            <w:r w:rsidRPr="00FA6496">
              <w:rPr>
                <w:rFonts w:ascii="Times New Roman" w:hAnsi="Times New Roman" w:cs="Times New Roman"/>
              </w:rPr>
              <w:t>шт</w:t>
            </w:r>
            <w:proofErr w:type="gramEnd"/>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Мультимедийная установка</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Windows 7, Ms Office 2007</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Компьютер с выходом в локальную и глобальную сеть Интернет – 1 </w:t>
            </w:r>
            <w:proofErr w:type="gramStart"/>
            <w:r w:rsidRPr="00FA6496">
              <w:rPr>
                <w:rFonts w:ascii="Times New Roman" w:hAnsi="Times New Roman" w:cs="Times New Roman"/>
              </w:rPr>
              <w:t>шт</w:t>
            </w:r>
            <w:proofErr w:type="gramEnd"/>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УМК по дисциплине Педагогика </w:t>
            </w:r>
          </w:p>
          <w:p w:rsidR="00C36DCA" w:rsidRPr="00FA6496" w:rsidRDefault="00C36DCA" w:rsidP="00C36DCA">
            <w:pPr>
              <w:rPr>
                <w:rFonts w:ascii="Times New Roman" w:hAnsi="Times New Roman" w:cs="Times New Roman"/>
              </w:rPr>
            </w:pPr>
            <w:r w:rsidRPr="00FA6496">
              <w:rPr>
                <w:rFonts w:ascii="Times New Roman" w:hAnsi="Times New Roman" w:cs="Times New Roman"/>
              </w:rPr>
              <w:t>УМК по МДК 03.01 Теоретические и методические основы деятельности классного руководителя</w:t>
            </w:r>
          </w:p>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Презентации по разделам  дисциплины Психология.</w:t>
            </w:r>
          </w:p>
          <w:p w:rsidR="00C36DCA" w:rsidRPr="00FA6496" w:rsidRDefault="00C36DCA" w:rsidP="00C36DCA">
            <w:pPr>
              <w:rPr>
                <w:rFonts w:ascii="Times New Roman" w:hAnsi="Times New Roman" w:cs="Times New Roman"/>
              </w:rPr>
            </w:pPr>
            <w:r w:rsidRPr="00FA6496">
              <w:rPr>
                <w:rFonts w:ascii="Times New Roman" w:hAnsi="Times New Roman" w:cs="Times New Roman"/>
              </w:rPr>
              <w:t>Презентации по темам календарно – тематического плана дисциплины Психология общения.</w:t>
            </w:r>
          </w:p>
          <w:p w:rsidR="00C36DCA" w:rsidRPr="00FA6496" w:rsidRDefault="00C36DCA" w:rsidP="00C36DCA">
            <w:pPr>
              <w:rPr>
                <w:rFonts w:ascii="Times New Roman" w:hAnsi="Times New Roman" w:cs="Times New Roman"/>
              </w:rPr>
            </w:pPr>
            <w:r w:rsidRPr="00FA6496">
              <w:rPr>
                <w:rFonts w:ascii="Times New Roman" w:hAnsi="Times New Roman" w:cs="Times New Roman"/>
              </w:rPr>
              <w:t>Презентации по основным разделам дисциплины Педагогика.</w:t>
            </w:r>
          </w:p>
          <w:p w:rsidR="00C36DCA" w:rsidRPr="00FA6496" w:rsidRDefault="00C36DCA" w:rsidP="00C36DCA">
            <w:pPr>
              <w:rPr>
                <w:rFonts w:ascii="Times New Roman" w:hAnsi="Times New Roman" w:cs="Times New Roman"/>
              </w:rPr>
            </w:pPr>
            <w:r w:rsidRPr="00FA6496">
              <w:rPr>
                <w:rFonts w:ascii="Times New Roman" w:hAnsi="Times New Roman" w:cs="Times New Roman"/>
              </w:rPr>
              <w:t>Презентации по основным темам МДК 03.01 Теоретические и методические основы деятельности классного руководителя.</w:t>
            </w:r>
          </w:p>
          <w:p w:rsidR="00C36DCA" w:rsidRPr="00FA6496" w:rsidRDefault="00C36DCA" w:rsidP="00C36DCA">
            <w:pPr>
              <w:rPr>
                <w:rFonts w:ascii="Times New Roman" w:hAnsi="Times New Roman" w:cs="Times New Roman"/>
              </w:rPr>
            </w:pPr>
            <w:r w:rsidRPr="00FA6496">
              <w:rPr>
                <w:rFonts w:ascii="Times New Roman" w:hAnsi="Times New Roman" w:cs="Times New Roman"/>
              </w:rPr>
              <w:t>Раздаточный методический материал по основным разделам педагогики.</w:t>
            </w:r>
          </w:p>
          <w:p w:rsidR="00C36DCA" w:rsidRPr="00FA6496" w:rsidRDefault="00C36DCA" w:rsidP="00C36DCA">
            <w:pPr>
              <w:rPr>
                <w:rFonts w:ascii="Times New Roman" w:hAnsi="Times New Roman" w:cs="Times New Roman"/>
              </w:rPr>
            </w:pPr>
            <w:r w:rsidRPr="00FA6496">
              <w:rPr>
                <w:rFonts w:ascii="Times New Roman" w:hAnsi="Times New Roman" w:cs="Times New Roman"/>
              </w:rPr>
              <w:t>Раздаточный методический материал по основным разделам психологии.</w:t>
            </w: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«Анатомии, физиологии и гигиены»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C36DCA" w:rsidRPr="00FA6496" w:rsidTr="00C36DCA">
        <w:tc>
          <w:tcPr>
            <w:tcW w:w="273"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ученический - 15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Стул ученический - 30  </w:t>
            </w:r>
            <w:proofErr w:type="gramStart"/>
            <w:r w:rsidRPr="00FA6496">
              <w:rPr>
                <w:rFonts w:ascii="Times New Roman" w:hAnsi="Times New Roman" w:cs="Times New Roman"/>
              </w:rPr>
              <w:t>шт</w:t>
            </w:r>
            <w:proofErr w:type="gramEnd"/>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преподавателя компьютерный–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преподавателя – 1 </w:t>
            </w:r>
            <w:proofErr w:type="gramStart"/>
            <w:r w:rsidRPr="00FA6496">
              <w:rPr>
                <w:rFonts w:ascii="Times New Roman" w:hAnsi="Times New Roman" w:cs="Times New Roman"/>
              </w:rPr>
              <w:t>шт</w:t>
            </w:r>
            <w:proofErr w:type="gramEnd"/>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Мультимедийная установка</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Компьютер с выходом в локальную и глобальную сеть Интернет – 1 </w:t>
            </w:r>
            <w:proofErr w:type="gramStart"/>
            <w:r w:rsidRPr="00FA6496">
              <w:rPr>
                <w:rFonts w:ascii="Times New Roman" w:hAnsi="Times New Roman" w:cs="Times New Roman"/>
              </w:rPr>
              <w:t>шт</w:t>
            </w:r>
            <w:proofErr w:type="gramEnd"/>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Дополнительное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приборы, посуда, принадлежности для проведения демонстраций и лабораторных работ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микроскопы, микропрепараты, ручная лупа, предметные стёклышки</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контрольно-измерительные материалы: тестовые задания, задачи</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плакаты,</w:t>
            </w: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«Иностранного языка»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797"/>
        <w:gridCol w:w="3434"/>
      </w:tblGrid>
      <w:tr w:rsidR="00C36DCA" w:rsidRPr="00FA6496" w:rsidTr="00C36DCA">
        <w:tc>
          <w:tcPr>
            <w:tcW w:w="273"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Столы ученические – 14 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Стулья – 25 шт.</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преподавателя компьютерный– 1 </w:t>
            </w:r>
            <w:proofErr w:type="gramStart"/>
            <w:r w:rsidRPr="00FA6496">
              <w:rPr>
                <w:rFonts w:ascii="Times New Roman" w:hAnsi="Times New Roman" w:cs="Times New Roman"/>
              </w:rPr>
              <w:t>шт</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преподавателя – 1 </w:t>
            </w:r>
            <w:proofErr w:type="gramStart"/>
            <w:r w:rsidRPr="00FA6496">
              <w:rPr>
                <w:rFonts w:ascii="Times New Roman" w:hAnsi="Times New Roman" w:cs="Times New Roman"/>
              </w:rPr>
              <w:t>шт</w:t>
            </w:r>
            <w:proofErr w:type="gramEnd"/>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Мультимедийная установка</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Microsoft Word, Microsoft Office</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Компьютер с выходом в локальную и глобальную сеть </w:t>
            </w:r>
            <w:r w:rsidRPr="00FA6496">
              <w:rPr>
                <w:rFonts w:ascii="Times New Roman" w:hAnsi="Times New Roman" w:cs="Times New Roman"/>
              </w:rPr>
              <w:lastRenderedPageBreak/>
              <w:t xml:space="preserve">Интернет – 1 </w:t>
            </w:r>
            <w:proofErr w:type="gramStart"/>
            <w:r w:rsidRPr="00FA6496">
              <w:rPr>
                <w:rFonts w:ascii="Times New Roman" w:hAnsi="Times New Roman" w:cs="Times New Roman"/>
              </w:rPr>
              <w:t>шт</w:t>
            </w:r>
            <w:proofErr w:type="gramEnd"/>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Афанасьева, О.В. Английский в фокусе. 11 класс. Учебник. ФГОС ФП / О.В.Афанасьева, Д.Дули, И.В. Михеева. – Москва: Просвещение, 2018. – 240 с. – ISBN: 978-5-09-019656-7. -Текст: непосредственный. </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Биболетова М.З. Английский с удовольствием. 10 класс. Учебник. ФГОС ФП / М.З. Биболетова, Е.Е. Бабушис, Н.Д. Снежко. – Москва: Просвещение, 2020. – 216 с. – ISBN: 978-5-358-20853-7. – Текст: непосредственный. </w:t>
            </w:r>
          </w:p>
          <w:p w:rsidR="00C36DCA" w:rsidRPr="00FA6496" w:rsidRDefault="00C36DCA" w:rsidP="00C36DCA">
            <w:pPr>
              <w:rPr>
                <w:rFonts w:ascii="Times New Roman" w:hAnsi="Times New Roman" w:cs="Times New Roman"/>
              </w:rPr>
            </w:pPr>
            <w:r w:rsidRPr="00FA6496">
              <w:rPr>
                <w:rFonts w:ascii="Times New Roman" w:hAnsi="Times New Roman" w:cs="Times New Roman"/>
              </w:rPr>
              <w:t>Биболетова М.З. Английский с удовольствием. 11 класс. Учебник. ФГОС ФП / М.З. Биболетова, Е.Е. Бабушис, Н.Д. Снежко. – Москва: Просвещение, 2019. – 216 с. – ISBN: 978-5-358-17772-7. – Текст: непосредственный.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ВосковскаяА.С.Английскийязык</w:t>
            </w:r>
            <w:proofErr w:type="gramStart"/>
            <w:r w:rsidRPr="00FA6496">
              <w:rPr>
                <w:rFonts w:ascii="Times New Roman" w:hAnsi="Times New Roman" w:cs="Times New Roman"/>
              </w:rPr>
              <w:t>.-</w:t>
            </w:r>
            <w:proofErr w:type="gramEnd"/>
            <w:r w:rsidRPr="00FA6496">
              <w:rPr>
                <w:rFonts w:ascii="Times New Roman" w:hAnsi="Times New Roman" w:cs="Times New Roman"/>
              </w:rPr>
              <w:t xml:space="preserve">Ростов н/Д: Феникс, 2012.-376 с.-(Среднее профессиональное образование). </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Радченко О.А. Немецкий язык. 10 класс: учебник для общеобразовательных организаций. </w:t>
            </w:r>
            <w:proofErr w:type="gramStart"/>
            <w:r w:rsidRPr="00FA6496">
              <w:rPr>
                <w:rFonts w:ascii="Times New Roman" w:hAnsi="Times New Roman" w:cs="Times New Roman"/>
              </w:rPr>
              <w:t>–М</w:t>
            </w:r>
            <w:proofErr w:type="gramEnd"/>
            <w:r w:rsidRPr="00FA6496">
              <w:rPr>
                <w:rFonts w:ascii="Times New Roman" w:hAnsi="Times New Roman" w:cs="Times New Roman"/>
              </w:rPr>
              <w:t>. Просвещение, 2021.-255 с.- ISBN: 978-5-09-074621-2.</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Радченко О.А. Немецкий язык. 11 класс: учебник для общеобразовательных организаций. </w:t>
            </w:r>
            <w:proofErr w:type="gramStart"/>
            <w:r w:rsidRPr="00FA6496">
              <w:rPr>
                <w:rFonts w:ascii="Times New Roman" w:hAnsi="Times New Roman" w:cs="Times New Roman"/>
              </w:rPr>
              <w:t>–М</w:t>
            </w:r>
            <w:proofErr w:type="gramEnd"/>
            <w:r w:rsidRPr="00FA6496">
              <w:rPr>
                <w:rFonts w:ascii="Times New Roman" w:hAnsi="Times New Roman" w:cs="Times New Roman"/>
              </w:rPr>
              <w:t xml:space="preserve">. Просвещение, </w:t>
            </w:r>
            <w:r w:rsidRPr="00FA6496">
              <w:rPr>
                <w:rFonts w:ascii="Times New Roman" w:hAnsi="Times New Roman" w:cs="Times New Roman"/>
              </w:rPr>
              <w:lastRenderedPageBreak/>
              <w:t>2021.-256 с.- ISBN: 978-5-09-080076-2.</w:t>
            </w:r>
          </w:p>
          <w:p w:rsidR="00C36DCA" w:rsidRPr="00FA6496" w:rsidRDefault="00C36DCA" w:rsidP="00C36DCA">
            <w:pPr>
              <w:rPr>
                <w:rFonts w:ascii="Times New Roman" w:hAnsi="Times New Roman" w:cs="Times New Roman"/>
              </w:rPr>
            </w:pPr>
            <w:r w:rsidRPr="00FA6496">
              <w:rPr>
                <w:rFonts w:ascii="Times New Roman" w:hAnsi="Times New Roman" w:cs="Times New Roman"/>
              </w:rPr>
              <w:t>Голицынский Ю.Б. Грамматика: сборник упражнений.-7-е изд</w:t>
            </w:r>
            <w:proofErr w:type="gramStart"/>
            <w:r w:rsidRPr="00FA6496">
              <w:rPr>
                <w:rFonts w:ascii="Times New Roman" w:hAnsi="Times New Roman" w:cs="Times New Roman"/>
              </w:rPr>
              <w:t>.-</w:t>
            </w:r>
            <w:proofErr w:type="gramEnd"/>
            <w:r w:rsidRPr="00FA6496">
              <w:rPr>
                <w:rFonts w:ascii="Times New Roman" w:hAnsi="Times New Roman" w:cs="Times New Roman"/>
              </w:rPr>
              <w:t>СПб.: Kapo, 2011.  - ISBN: 978-5-9925-0545-0.</w:t>
            </w:r>
          </w:p>
          <w:p w:rsidR="00C36DCA" w:rsidRPr="00C36DCA" w:rsidRDefault="00C36DCA" w:rsidP="00C36DCA">
            <w:pPr>
              <w:rPr>
                <w:rFonts w:ascii="Times New Roman" w:hAnsi="Times New Roman" w:cs="Times New Roman"/>
              </w:rPr>
            </w:pPr>
            <w:r w:rsidRPr="00FA6496">
              <w:rPr>
                <w:rFonts w:ascii="Times New Roman" w:hAnsi="Times New Roman" w:cs="Times New Roman"/>
                <w:lang w:val="en-US"/>
              </w:rPr>
              <w:t>Evans</w:t>
            </w:r>
            <w:r w:rsidRPr="00C36DCA">
              <w:rPr>
                <w:rFonts w:ascii="Times New Roman" w:hAnsi="Times New Roman" w:cs="Times New Roman"/>
              </w:rPr>
              <w:t xml:space="preserve">, </w:t>
            </w:r>
            <w:r w:rsidRPr="00FA6496">
              <w:rPr>
                <w:rFonts w:ascii="Times New Roman" w:hAnsi="Times New Roman" w:cs="Times New Roman"/>
                <w:lang w:val="en-US"/>
              </w:rPr>
              <w:t>Dooley</w:t>
            </w:r>
            <w:r w:rsidRPr="00C36DCA">
              <w:rPr>
                <w:rFonts w:ascii="Times New Roman" w:hAnsi="Times New Roman" w:cs="Times New Roman"/>
              </w:rPr>
              <w:t xml:space="preserve">: </w:t>
            </w:r>
            <w:r w:rsidRPr="00FA6496">
              <w:rPr>
                <w:rFonts w:ascii="Times New Roman" w:hAnsi="Times New Roman" w:cs="Times New Roman"/>
                <w:lang w:val="en-US"/>
              </w:rPr>
              <w:t>New</w:t>
            </w:r>
            <w:r w:rsidRPr="00C36DCA">
              <w:rPr>
                <w:rFonts w:ascii="Times New Roman" w:hAnsi="Times New Roman" w:cs="Times New Roman"/>
              </w:rPr>
              <w:t xml:space="preserve"> </w:t>
            </w:r>
            <w:r w:rsidRPr="00FA6496">
              <w:rPr>
                <w:rFonts w:ascii="Times New Roman" w:hAnsi="Times New Roman" w:cs="Times New Roman"/>
                <w:lang w:val="en-US"/>
              </w:rPr>
              <w:t>Round</w:t>
            </w:r>
            <w:r w:rsidRPr="00C36DCA">
              <w:rPr>
                <w:rFonts w:ascii="Times New Roman" w:hAnsi="Times New Roman" w:cs="Times New Roman"/>
              </w:rPr>
              <w:t>-</w:t>
            </w:r>
            <w:r w:rsidRPr="00FA6496">
              <w:rPr>
                <w:rFonts w:ascii="Times New Roman" w:hAnsi="Times New Roman" w:cs="Times New Roman"/>
                <w:lang w:val="en-US"/>
              </w:rPr>
              <w:t>Up</w:t>
            </w:r>
            <w:r w:rsidRPr="00C36DCA">
              <w:rPr>
                <w:rFonts w:ascii="Times New Roman" w:hAnsi="Times New Roman" w:cs="Times New Roman"/>
              </w:rPr>
              <w:t xml:space="preserve"> 1-5. </w:t>
            </w:r>
            <w:r w:rsidRPr="00FA6496">
              <w:rPr>
                <w:rFonts w:ascii="Times New Roman" w:hAnsi="Times New Roman" w:cs="Times New Roman"/>
                <w:lang w:val="en-US"/>
              </w:rPr>
              <w:t>Student</w:t>
            </w:r>
            <w:r w:rsidRPr="00C36DCA">
              <w:rPr>
                <w:rFonts w:ascii="Times New Roman" w:hAnsi="Times New Roman" w:cs="Times New Roman"/>
              </w:rPr>
              <w:t>’</w:t>
            </w:r>
            <w:r w:rsidRPr="00FA6496">
              <w:rPr>
                <w:rFonts w:ascii="Times New Roman" w:hAnsi="Times New Roman" w:cs="Times New Roman"/>
                <w:lang w:val="en-US"/>
              </w:rPr>
              <w:t>sBook</w:t>
            </w:r>
            <w:r w:rsidRPr="00C36DCA">
              <w:rPr>
                <w:rFonts w:ascii="Times New Roman" w:hAnsi="Times New Roman" w:cs="Times New Roman"/>
              </w:rPr>
              <w:t>. -</w:t>
            </w:r>
            <w:hyperlink r:id="rId13" w:history="1">
              <w:r w:rsidRPr="00FA6496">
                <w:rPr>
                  <w:rFonts w:ascii="Times New Roman" w:hAnsi="Times New Roman" w:cs="Times New Roman"/>
                  <w:lang w:val="en-US"/>
                </w:rPr>
                <w:t>Pearson</w:t>
              </w:r>
            </w:hyperlink>
            <w:r w:rsidRPr="00C36DCA">
              <w:rPr>
                <w:rFonts w:ascii="Times New Roman" w:hAnsi="Times New Roman" w:cs="Times New Roman"/>
              </w:rPr>
              <w:t xml:space="preserve">, 2021. - </w:t>
            </w:r>
            <w:r w:rsidRPr="00FA6496">
              <w:rPr>
                <w:rFonts w:ascii="Times New Roman" w:hAnsi="Times New Roman" w:cs="Times New Roman"/>
                <w:lang w:val="en-US"/>
              </w:rPr>
              <w:t>ISBN</w:t>
            </w:r>
            <w:r w:rsidRPr="00C36DCA">
              <w:rPr>
                <w:rFonts w:ascii="Times New Roman" w:hAnsi="Times New Roman" w:cs="Times New Roman"/>
              </w:rPr>
              <w:t xml:space="preserve">: 9781408234907. </w:t>
            </w:r>
          </w:p>
          <w:p w:rsidR="00C36DCA" w:rsidRPr="00FA6496" w:rsidRDefault="00C36DCA" w:rsidP="00C36DCA">
            <w:pPr>
              <w:rPr>
                <w:rFonts w:ascii="Times New Roman" w:hAnsi="Times New Roman" w:cs="Times New Roman"/>
              </w:rPr>
            </w:pPr>
            <w:r w:rsidRPr="00FA6496">
              <w:rPr>
                <w:rFonts w:ascii="Times New Roman" w:hAnsi="Times New Roman" w:cs="Times New Roman"/>
              </w:rPr>
              <w:t>Басова</w:t>
            </w:r>
            <w:r w:rsidRPr="00C36DCA">
              <w:rPr>
                <w:rFonts w:ascii="Times New Roman" w:hAnsi="Times New Roman" w:cs="Times New Roman"/>
              </w:rPr>
              <w:t xml:space="preserve"> </w:t>
            </w:r>
            <w:r w:rsidRPr="00FA6496">
              <w:rPr>
                <w:rFonts w:ascii="Times New Roman" w:hAnsi="Times New Roman" w:cs="Times New Roman"/>
              </w:rPr>
              <w:t>Н</w:t>
            </w:r>
            <w:r w:rsidRPr="00C36DCA">
              <w:rPr>
                <w:rFonts w:ascii="Times New Roman" w:hAnsi="Times New Roman" w:cs="Times New Roman"/>
              </w:rPr>
              <w:t>.</w:t>
            </w:r>
            <w:r w:rsidRPr="00FA6496">
              <w:rPr>
                <w:rFonts w:ascii="Times New Roman" w:hAnsi="Times New Roman" w:cs="Times New Roman"/>
              </w:rPr>
              <w:t>В</w:t>
            </w:r>
            <w:r w:rsidRPr="00C36DCA">
              <w:rPr>
                <w:rFonts w:ascii="Times New Roman" w:hAnsi="Times New Roman" w:cs="Times New Roman"/>
              </w:rPr>
              <w:t xml:space="preserve">., </w:t>
            </w:r>
            <w:r w:rsidRPr="00FA6496">
              <w:rPr>
                <w:rFonts w:ascii="Times New Roman" w:hAnsi="Times New Roman" w:cs="Times New Roman"/>
              </w:rPr>
              <w:t>Коноплева</w:t>
            </w:r>
            <w:r w:rsidRPr="00C36DCA">
              <w:rPr>
                <w:rFonts w:ascii="Times New Roman" w:hAnsi="Times New Roman" w:cs="Times New Roman"/>
              </w:rPr>
              <w:t xml:space="preserve"> </w:t>
            </w:r>
            <w:r w:rsidRPr="00FA6496">
              <w:rPr>
                <w:rFonts w:ascii="Times New Roman" w:hAnsi="Times New Roman" w:cs="Times New Roman"/>
              </w:rPr>
              <w:t>Т</w:t>
            </w:r>
            <w:r w:rsidRPr="00C36DCA">
              <w:rPr>
                <w:rFonts w:ascii="Times New Roman" w:hAnsi="Times New Roman" w:cs="Times New Roman"/>
              </w:rPr>
              <w:t>.</w:t>
            </w:r>
            <w:r w:rsidRPr="00FA6496">
              <w:rPr>
                <w:rFonts w:ascii="Times New Roman" w:hAnsi="Times New Roman" w:cs="Times New Roman"/>
              </w:rPr>
              <w:t>Г</w:t>
            </w:r>
            <w:r w:rsidRPr="00C36DCA">
              <w:rPr>
                <w:rFonts w:ascii="Times New Roman" w:hAnsi="Times New Roman" w:cs="Times New Roman"/>
              </w:rPr>
              <w:t xml:space="preserve">. </w:t>
            </w:r>
            <w:r w:rsidRPr="00FA6496">
              <w:rPr>
                <w:rFonts w:ascii="Times New Roman" w:hAnsi="Times New Roman" w:cs="Times New Roman"/>
              </w:rPr>
              <w:t>Немецкий</w:t>
            </w:r>
            <w:r w:rsidRPr="00C36DCA">
              <w:rPr>
                <w:rFonts w:ascii="Times New Roman" w:hAnsi="Times New Roman" w:cs="Times New Roman"/>
              </w:rPr>
              <w:t xml:space="preserve"> </w:t>
            </w:r>
            <w:r w:rsidRPr="00FA6496">
              <w:rPr>
                <w:rFonts w:ascii="Times New Roman" w:hAnsi="Times New Roman" w:cs="Times New Roman"/>
              </w:rPr>
              <w:t>язык</w:t>
            </w:r>
            <w:r w:rsidRPr="00C36DCA">
              <w:rPr>
                <w:rFonts w:ascii="Times New Roman" w:hAnsi="Times New Roman" w:cs="Times New Roman"/>
              </w:rPr>
              <w:t xml:space="preserve"> </w:t>
            </w:r>
            <w:r w:rsidRPr="00FA6496">
              <w:rPr>
                <w:rFonts w:ascii="Times New Roman" w:hAnsi="Times New Roman" w:cs="Times New Roman"/>
              </w:rPr>
              <w:t>для</w:t>
            </w:r>
            <w:r w:rsidRPr="00C36DCA">
              <w:rPr>
                <w:rFonts w:ascii="Times New Roman" w:hAnsi="Times New Roman" w:cs="Times New Roman"/>
              </w:rPr>
              <w:t xml:space="preserve"> </w:t>
            </w:r>
            <w:r w:rsidRPr="00FA6496">
              <w:rPr>
                <w:rFonts w:ascii="Times New Roman" w:hAnsi="Times New Roman" w:cs="Times New Roman"/>
              </w:rPr>
              <w:t>колледжей</w:t>
            </w:r>
            <w:r w:rsidRPr="00C36DCA">
              <w:rPr>
                <w:rFonts w:ascii="Times New Roman" w:hAnsi="Times New Roman" w:cs="Times New Roman"/>
              </w:rPr>
              <w:t xml:space="preserve">. </w:t>
            </w:r>
            <w:r w:rsidRPr="00FA6496">
              <w:rPr>
                <w:rFonts w:ascii="Times New Roman" w:hAnsi="Times New Roman" w:cs="Times New Roman"/>
              </w:rPr>
              <w:t>Ростов н</w:t>
            </w:r>
            <w:proofErr w:type="gramStart"/>
            <w:r w:rsidRPr="00FA6496">
              <w:rPr>
                <w:rFonts w:ascii="Times New Roman" w:hAnsi="Times New Roman" w:cs="Times New Roman"/>
              </w:rPr>
              <w:t>/Д</w:t>
            </w:r>
            <w:proofErr w:type="gramEnd"/>
            <w:r w:rsidRPr="00FA6496">
              <w:rPr>
                <w:rFonts w:ascii="Times New Roman" w:hAnsi="Times New Roman" w:cs="Times New Roman"/>
              </w:rPr>
              <w:t>: Феникс, 2008, Гриф МО РФ.</w:t>
            </w:r>
          </w:p>
          <w:p w:rsidR="00C36DCA" w:rsidRPr="00FA6496" w:rsidRDefault="00C36DCA" w:rsidP="00C36DCA">
            <w:pPr>
              <w:rPr>
                <w:rFonts w:ascii="Times New Roman" w:hAnsi="Times New Roman" w:cs="Times New Roman"/>
              </w:rPr>
            </w:pPr>
            <w:r w:rsidRPr="00FA6496">
              <w:rPr>
                <w:rFonts w:ascii="Times New Roman" w:hAnsi="Times New Roman" w:cs="Times New Roman"/>
              </w:rPr>
              <w:t>Аракин В.Д. Практический курс английского языка Москва «Владос», 2009, Гриф МО РФ.</w:t>
            </w:r>
          </w:p>
          <w:p w:rsidR="00C36DCA" w:rsidRPr="00FA6496" w:rsidRDefault="00C36DCA" w:rsidP="00C36DCA">
            <w:pPr>
              <w:rPr>
                <w:rFonts w:ascii="Times New Roman" w:hAnsi="Times New Roman" w:cs="Times New Roman"/>
              </w:rPr>
            </w:pPr>
            <w:r w:rsidRPr="00FA6496">
              <w:rPr>
                <w:rFonts w:ascii="Times New Roman" w:hAnsi="Times New Roman" w:cs="Times New Roman"/>
              </w:rPr>
              <w:t>Китайгородская Г.А Французский язык (интенсивный курс) Москва</w:t>
            </w:r>
            <w:proofErr w:type="gramStart"/>
            <w:r w:rsidRPr="00FA6496">
              <w:rPr>
                <w:rFonts w:ascii="Times New Roman" w:hAnsi="Times New Roman" w:cs="Times New Roman"/>
              </w:rPr>
              <w:t>"В</w:t>
            </w:r>
            <w:proofErr w:type="gramEnd"/>
            <w:r w:rsidRPr="00FA6496">
              <w:rPr>
                <w:rFonts w:ascii="Times New Roman" w:hAnsi="Times New Roman" w:cs="Times New Roman"/>
              </w:rPr>
              <w:t>ысшая школа" 2008, Гриф МО РФ.</w:t>
            </w:r>
          </w:p>
          <w:p w:rsidR="00C36DCA" w:rsidRPr="00FA6496" w:rsidRDefault="00C36DCA" w:rsidP="00C36DCA">
            <w:pPr>
              <w:rPr>
                <w:rFonts w:ascii="Times New Roman" w:hAnsi="Times New Roman" w:cs="Times New Roman"/>
              </w:rPr>
            </w:pPr>
          </w:p>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Попов А.А. Практический курс немецкого языка. М.: Айрис Пресс, 2006</w:t>
            </w:r>
          </w:p>
          <w:p w:rsidR="00C36DCA" w:rsidRPr="00FA6496" w:rsidRDefault="00C36DCA" w:rsidP="00C36DCA">
            <w:pPr>
              <w:rPr>
                <w:rFonts w:ascii="Times New Roman" w:hAnsi="Times New Roman" w:cs="Times New Roman"/>
              </w:rPr>
            </w:pPr>
            <w:r w:rsidRPr="00FA6496">
              <w:rPr>
                <w:rFonts w:ascii="Times New Roman" w:hAnsi="Times New Roman" w:cs="Times New Roman"/>
              </w:rPr>
              <w:t>Цветкова И.В., Клепальченко И.А. Английский язык для школьников и поступающих в ВУЗы, М.: Глосса-пресс,  2009</w:t>
            </w:r>
          </w:p>
          <w:p w:rsidR="00C36DCA" w:rsidRPr="00FA6496" w:rsidRDefault="00C36DCA" w:rsidP="00C36DCA">
            <w:pPr>
              <w:rPr>
                <w:rFonts w:ascii="Times New Roman" w:hAnsi="Times New Roman" w:cs="Times New Roman"/>
              </w:rPr>
            </w:pPr>
            <w:r w:rsidRPr="00FA6496">
              <w:rPr>
                <w:rFonts w:ascii="Times New Roman" w:hAnsi="Times New Roman" w:cs="Times New Roman"/>
              </w:rPr>
              <w:t>Голицынский Ю.Б., Грамматика. Сборник упражнений, Санкт-Петербург: Каро, 2007</w:t>
            </w:r>
          </w:p>
          <w:p w:rsidR="00C36DCA" w:rsidRPr="00FA6496" w:rsidRDefault="00C36DCA" w:rsidP="00C36DCA">
            <w:pPr>
              <w:rPr>
                <w:rFonts w:ascii="Times New Roman" w:hAnsi="Times New Roman" w:cs="Times New Roman"/>
              </w:rPr>
            </w:pPr>
            <w:r w:rsidRPr="00FA6496">
              <w:rPr>
                <w:rFonts w:ascii="Times New Roman" w:hAnsi="Times New Roman" w:cs="Times New Roman"/>
              </w:rPr>
              <w:t>Хорень Р.В. Английский язык: лексико-грамматические тесты Минск, Высшая школа, 2006</w:t>
            </w:r>
          </w:p>
          <w:p w:rsidR="00C36DCA" w:rsidRPr="00FA6496" w:rsidRDefault="00C36DCA" w:rsidP="00C36DCA">
            <w:pPr>
              <w:rPr>
                <w:rFonts w:ascii="Times New Roman" w:hAnsi="Times New Roman" w:cs="Times New Roman"/>
              </w:rPr>
            </w:pPr>
            <w:r w:rsidRPr="00FA6496">
              <w:rPr>
                <w:rFonts w:ascii="Times New Roman" w:hAnsi="Times New Roman" w:cs="Times New Roman"/>
              </w:rPr>
              <w:t>Романова Л.И. Практическая грамматика английского языка, М.: Рольф, 2008</w:t>
            </w:r>
          </w:p>
          <w:p w:rsidR="00C36DCA" w:rsidRPr="00FA6496" w:rsidRDefault="00C36DCA" w:rsidP="00C36DCA">
            <w:pPr>
              <w:rPr>
                <w:rFonts w:ascii="Times New Roman" w:hAnsi="Times New Roman" w:cs="Times New Roman"/>
              </w:rPr>
            </w:pPr>
            <w:r w:rsidRPr="00FA6496">
              <w:rPr>
                <w:rFonts w:ascii="Times New Roman" w:hAnsi="Times New Roman" w:cs="Times New Roman"/>
              </w:rPr>
              <w:t>Салькова В.Е «Краткая немецкая грамматика», учебное пособие для школьников и абитуриентов, М.: Экзамен, 2006</w:t>
            </w:r>
          </w:p>
          <w:p w:rsidR="00C36DCA" w:rsidRPr="00FA6496" w:rsidRDefault="00C36DCA" w:rsidP="00C36DCA">
            <w:pPr>
              <w:rPr>
                <w:rFonts w:ascii="Times New Roman" w:hAnsi="Times New Roman" w:cs="Times New Roman"/>
              </w:rPr>
            </w:pPr>
            <w:r w:rsidRPr="00FA6496">
              <w:rPr>
                <w:rFonts w:ascii="Times New Roman" w:hAnsi="Times New Roman" w:cs="Times New Roman"/>
              </w:rPr>
              <w:t>Елухина Н.В. Французский язык, М: Просвещение, 2005</w:t>
            </w:r>
          </w:p>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Владимирова В.Г. 68 устных тем по французскому языку,  М: Дрофа, 2007</w:t>
            </w:r>
          </w:p>
          <w:p w:rsidR="00C36DCA" w:rsidRPr="00FA6496" w:rsidRDefault="00C36DCA" w:rsidP="00C36DCA">
            <w:pPr>
              <w:rPr>
                <w:rFonts w:ascii="Times New Roman" w:hAnsi="Times New Roman" w:cs="Times New Roman"/>
              </w:rPr>
            </w:pPr>
            <w:r w:rsidRPr="00FA6496">
              <w:rPr>
                <w:rFonts w:ascii="Times New Roman" w:hAnsi="Times New Roman" w:cs="Times New Roman"/>
              </w:rPr>
              <w:t>Мурадова Л.А. Грамматика французского языка, М.: Айрис-Пресс</w:t>
            </w:r>
          </w:p>
          <w:p w:rsidR="00C36DCA" w:rsidRPr="00FA6496" w:rsidRDefault="00C36DCA" w:rsidP="00C36DCA">
            <w:pPr>
              <w:rPr>
                <w:rFonts w:ascii="Times New Roman" w:hAnsi="Times New Roman" w:cs="Times New Roman"/>
              </w:rPr>
            </w:pPr>
          </w:p>
        </w:tc>
      </w:tr>
      <w:tr w:rsidR="00C36DCA" w:rsidRPr="007C04E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Безкоровайная Г.Т., Койранская Е.А., Соколова Н.И., Лаврик Г.В. PlanetofEnglish:</w:t>
            </w:r>
          </w:p>
          <w:p w:rsidR="00C36DCA" w:rsidRPr="00FA6496" w:rsidRDefault="00C36DCA" w:rsidP="00C36DCA">
            <w:pPr>
              <w:rPr>
                <w:rFonts w:ascii="Times New Roman" w:hAnsi="Times New Roman" w:cs="Times New Roman"/>
              </w:rPr>
            </w:pPr>
            <w:r w:rsidRPr="00FA6496">
              <w:rPr>
                <w:rFonts w:ascii="Times New Roman" w:hAnsi="Times New Roman" w:cs="Times New Roman"/>
              </w:rPr>
              <w:t>электронный учебно-методический комплекс английского языка для учреждений СПО. – М., 2021. – 256с. – ISBN: 978-5-4468-9407-9. - Текст: непосредственный.</w:t>
            </w:r>
          </w:p>
          <w:p w:rsidR="00C36DCA" w:rsidRPr="00FA6496" w:rsidRDefault="00E03F41" w:rsidP="00C36DCA">
            <w:pPr>
              <w:rPr>
                <w:rFonts w:ascii="Times New Roman" w:hAnsi="Times New Roman" w:cs="Times New Roman"/>
              </w:rPr>
            </w:pPr>
            <w:hyperlink r:id="rId14" w:history="1">
              <w:r w:rsidR="00C36DCA" w:rsidRPr="00FA6496">
                <w:rPr>
                  <w:rFonts w:ascii="Times New Roman" w:hAnsi="Times New Roman" w:cs="Times New Roman"/>
                </w:rPr>
                <w:t>http://www.drb.ru</w:t>
              </w:r>
            </w:hyperlink>
          </w:p>
          <w:p w:rsidR="00C36DCA" w:rsidRPr="00FA6496" w:rsidRDefault="00E03F41" w:rsidP="00C36DCA">
            <w:pPr>
              <w:rPr>
                <w:rFonts w:ascii="Times New Roman" w:hAnsi="Times New Roman" w:cs="Times New Roman"/>
              </w:rPr>
            </w:pPr>
            <w:hyperlink r:id="rId15">
              <w:r w:rsidR="00C36DCA" w:rsidRPr="00FA6496">
                <w:rPr>
                  <w:rFonts w:ascii="Times New Roman" w:hAnsi="Times New Roman" w:cs="Times New Roman"/>
                </w:rPr>
                <w:t>http://www.rusdeutsch.ru</w:t>
              </w:r>
            </w:hyperlink>
          </w:p>
          <w:p w:rsidR="00C36DCA" w:rsidRPr="00FA6496" w:rsidRDefault="00E03F41" w:rsidP="00C36DCA">
            <w:pPr>
              <w:rPr>
                <w:rFonts w:ascii="Times New Roman" w:hAnsi="Times New Roman" w:cs="Times New Roman"/>
              </w:rPr>
            </w:pPr>
            <w:hyperlink r:id="rId16">
              <w:r w:rsidR="00C36DCA" w:rsidRPr="00FA6496">
                <w:rPr>
                  <w:rFonts w:ascii="Times New Roman" w:hAnsi="Times New Roman" w:cs="Times New Roman"/>
                </w:rPr>
                <w:t>http://www.slowgerman.com</w:t>
              </w:r>
            </w:hyperlink>
          </w:p>
          <w:p w:rsidR="00C36DCA" w:rsidRPr="00FA6496" w:rsidRDefault="00E03F41" w:rsidP="00C36DCA">
            <w:pPr>
              <w:rPr>
                <w:rFonts w:ascii="Times New Roman" w:hAnsi="Times New Roman" w:cs="Times New Roman"/>
              </w:rPr>
            </w:pPr>
            <w:hyperlink r:id="rId17">
              <w:r w:rsidR="00C36DCA" w:rsidRPr="00FA6496">
                <w:rPr>
                  <w:rFonts w:ascii="Times New Roman" w:hAnsi="Times New Roman" w:cs="Times New Roman"/>
                </w:rPr>
                <w:t>http://www.dw-world.de</w:t>
              </w:r>
            </w:hyperlink>
          </w:p>
          <w:p w:rsidR="00C36DCA" w:rsidRPr="00FA6496" w:rsidRDefault="00E03F41" w:rsidP="00C36DCA">
            <w:pPr>
              <w:rPr>
                <w:rFonts w:ascii="Times New Roman" w:hAnsi="Times New Roman" w:cs="Times New Roman"/>
              </w:rPr>
            </w:pPr>
            <w:hyperlink r:id="rId18">
              <w:r w:rsidR="00C36DCA" w:rsidRPr="00FA6496">
                <w:rPr>
                  <w:rFonts w:ascii="Times New Roman" w:hAnsi="Times New Roman" w:cs="Times New Roman"/>
                </w:rPr>
                <w:t>http://pages.infinit.net/jaser2/</w:t>
              </w:r>
            </w:hyperlink>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http://www.vorota.de/Deutsch.asp. </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http://www.deutschland.de </w:t>
            </w:r>
          </w:p>
          <w:p w:rsidR="00C36DCA" w:rsidRPr="00FA6496" w:rsidRDefault="00E03F41" w:rsidP="00C36DCA">
            <w:pPr>
              <w:rPr>
                <w:rFonts w:ascii="Times New Roman" w:hAnsi="Times New Roman" w:cs="Times New Roman"/>
              </w:rPr>
            </w:pPr>
            <w:hyperlink r:id="rId19" w:history="1">
              <w:proofErr w:type="gramStart"/>
              <w:r w:rsidR="00C36DCA" w:rsidRPr="00FA6496">
                <w:rPr>
                  <w:rFonts w:ascii="Times New Roman" w:hAnsi="Times New Roman" w:cs="Times New Roman"/>
                </w:rPr>
                <w:t>http://www.efymagonline.com/</w:t>
              </w:r>
            </w:hyperlink>
            <w:r w:rsidR="00C36DCA" w:rsidRPr="00FA6496">
              <w:rPr>
                <w:rFonts w:ascii="Times New Roman" w:hAnsi="Times New Roman" w:cs="Times New Roman"/>
              </w:rPr>
              <w:t>)</w:t>
            </w:r>
            <w:proofErr w:type="gramEnd"/>
          </w:p>
          <w:p w:rsidR="00C36DCA" w:rsidRPr="00FA6496" w:rsidRDefault="00C36DCA" w:rsidP="00C36DCA">
            <w:pPr>
              <w:rPr>
                <w:rFonts w:ascii="Times New Roman" w:hAnsi="Times New Roman" w:cs="Times New Roman"/>
              </w:rPr>
            </w:pPr>
            <w:r w:rsidRPr="00FA6496">
              <w:rPr>
                <w:rFonts w:ascii="Times New Roman" w:hAnsi="Times New Roman" w:cs="Times New Roman"/>
              </w:rPr>
              <w:t>Видеоуроки в интернет: [сайт]. – ООО «Мультиурок», 2020 – URL: http://videouroki.net (дата обращения: 06.02.2022)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Единая коллекция цифровых образовательных ресурсов. - URL: http://school-collection.edu.ru/ (дата обращения: 08.02.2022).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Информационная система «Единое окно доступа к образовательным ресурсам». - URL: http://window.edu.ru/ (дата обращения: 02.02.2022).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Федеральный центр информационно-образовательных </w:t>
            </w:r>
            <w:r w:rsidRPr="00FA6496">
              <w:rPr>
                <w:rFonts w:ascii="Times New Roman" w:hAnsi="Times New Roman" w:cs="Times New Roman"/>
              </w:rPr>
              <w:lastRenderedPageBreak/>
              <w:t>ресурсов. - URL: http://fcior.edu.ru/ (дата обращения: 01.07.2021). - Режим доступа: свободный. – Текст: электронный.</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News in Levels. World news for students of English: [</w:t>
            </w:r>
            <w:r w:rsidRPr="00FA6496">
              <w:rPr>
                <w:rFonts w:ascii="Times New Roman" w:hAnsi="Times New Roman" w:cs="Times New Roman"/>
              </w:rPr>
              <w:t>сайт</w:t>
            </w:r>
            <w:r w:rsidRPr="00FA6496">
              <w:rPr>
                <w:rFonts w:ascii="Times New Roman" w:hAnsi="Times New Roman" w:cs="Times New Roman"/>
                <w:lang w:val="en-US"/>
              </w:rPr>
              <w:t>]. – URL: https://www.newsinlevels.com (</w:t>
            </w:r>
            <w:r w:rsidRPr="00FA6496">
              <w:rPr>
                <w:rFonts w:ascii="Times New Roman" w:hAnsi="Times New Roman" w:cs="Times New Roman"/>
              </w:rPr>
              <w:t>датаобращения</w:t>
            </w:r>
            <w:r w:rsidRPr="00FA6496">
              <w:rPr>
                <w:rFonts w:ascii="Times New Roman" w:hAnsi="Times New Roman" w:cs="Times New Roman"/>
                <w:lang w:val="en-US"/>
              </w:rPr>
              <w:t xml:space="preserve">: 06.02.2022) – </w:t>
            </w:r>
            <w:r w:rsidRPr="00FA6496">
              <w:rPr>
                <w:rFonts w:ascii="Times New Roman" w:hAnsi="Times New Roman" w:cs="Times New Roman"/>
              </w:rPr>
              <w:t>Текст</w:t>
            </w:r>
            <w:r w:rsidRPr="00FA6496">
              <w:rPr>
                <w:rFonts w:ascii="Times New Roman" w:hAnsi="Times New Roman" w:cs="Times New Roman"/>
                <w:lang w:val="en-US"/>
              </w:rPr>
              <w:t xml:space="preserve">: </w:t>
            </w:r>
            <w:r w:rsidRPr="00FA6496">
              <w:rPr>
                <w:rFonts w:ascii="Times New Roman" w:hAnsi="Times New Roman" w:cs="Times New Roman"/>
              </w:rPr>
              <w:t>электронный</w:t>
            </w:r>
            <w:r w:rsidRPr="00FA6496">
              <w:rPr>
                <w:rFonts w:ascii="Times New Roman" w:hAnsi="Times New Roman" w:cs="Times New Roman"/>
                <w:lang w:val="en-US"/>
              </w:rPr>
              <w:t>.</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словари, журналы на иностранных языках</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Онлайн-словари ABBYY Lingvo. - URL:http://www.abbyyonline.ru (дата обращения: 11.02.2022).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Онлайн-словари Мультитран». - URL:http://www.multitran.ru (дата обращения: 11.02.2022).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Энциклопедия «Британника»: [сайт]. – EncyclopædiaBritannica, Inc., 2020 – URL: www.britannica.com (дата обращения: 26.04.2020)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8. CambridgeDictionariesOnline. - URL:http://dictionary.cambridge.or (дата обращения: 11.02.2022).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MacmillanDictionary с возможностью прослушать произношение слов: [сайт]. – MacmillanEducationLimited, 2009-2020 – URL: </w:t>
            </w:r>
            <w:hyperlink r:id="rId20">
              <w:r w:rsidRPr="00FA6496">
                <w:rPr>
                  <w:rFonts w:ascii="Times New Roman" w:hAnsi="Times New Roman" w:cs="Times New Roman"/>
                </w:rPr>
                <w:t>www.macmillandictionary.com</w:t>
              </w:r>
            </w:hyperlink>
            <w:r w:rsidRPr="00FA6496">
              <w:rPr>
                <w:rFonts w:ascii="Times New Roman" w:hAnsi="Times New Roman" w:cs="Times New Roman"/>
              </w:rPr>
              <w:t xml:space="preserve"> (дата обращения: 08.02.2022) – Текст: электронный.</w:t>
            </w:r>
          </w:p>
          <w:p w:rsidR="00C36DCA" w:rsidRPr="00FA6496" w:rsidRDefault="00C36DCA" w:rsidP="00C36DCA">
            <w:pPr>
              <w:rPr>
                <w:rFonts w:ascii="Times New Roman" w:hAnsi="Times New Roman" w:cs="Times New Roman"/>
              </w:rPr>
            </w:pPr>
            <w:r w:rsidRPr="00FA6496">
              <w:rPr>
                <w:rFonts w:ascii="Times New Roman" w:hAnsi="Times New Roman" w:cs="Times New Roman"/>
              </w:rPr>
              <w:t>Шапиро В. Англо-русский словарь, М.: Юнвес, 2005</w:t>
            </w:r>
          </w:p>
          <w:p w:rsidR="00C36DCA" w:rsidRPr="00FA6496" w:rsidRDefault="00C36DCA" w:rsidP="00C36DCA">
            <w:pPr>
              <w:rPr>
                <w:rFonts w:ascii="Times New Roman" w:hAnsi="Times New Roman" w:cs="Times New Roman"/>
              </w:rPr>
            </w:pPr>
            <w:r w:rsidRPr="00FA6496">
              <w:rPr>
                <w:rFonts w:ascii="Times New Roman" w:hAnsi="Times New Roman" w:cs="Times New Roman"/>
              </w:rPr>
              <w:t>Буковская М.В. Словарь употребительных английских пословиц  М: Русский язык, 2008</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Рымашевская Э.Л. Немецко-русский словарь, Русско-немецкий словарь.  </w:t>
            </w: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«Иностранные языки в школе», издательство Просвещение, </w:t>
            </w:r>
          </w:p>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«Английский язык в школе», издательство Титул</w:t>
            </w:r>
          </w:p>
          <w:p w:rsidR="00C36DCA" w:rsidRPr="00FA6496" w:rsidRDefault="00C36DCA" w:rsidP="00C36DCA">
            <w:pPr>
              <w:rPr>
                <w:rFonts w:ascii="Times New Roman" w:hAnsi="Times New Roman" w:cs="Times New Roman"/>
              </w:rPr>
            </w:pPr>
            <w:r w:rsidRPr="00FA6496">
              <w:rPr>
                <w:rFonts w:ascii="Times New Roman" w:hAnsi="Times New Roman" w:cs="Times New Roman"/>
              </w:rPr>
              <w:t>«Speakout», издательство Глосса-Пресс</w:t>
            </w:r>
          </w:p>
          <w:p w:rsidR="00C36DCA" w:rsidRPr="00FA6496" w:rsidRDefault="00C36DCA" w:rsidP="00C36DCA">
            <w:pPr>
              <w:rPr>
                <w:rFonts w:ascii="Times New Roman" w:hAnsi="Times New Roman" w:cs="Times New Roman"/>
              </w:rPr>
            </w:pPr>
            <w:r w:rsidRPr="00FA6496">
              <w:rPr>
                <w:rFonts w:ascii="Times New Roman" w:hAnsi="Times New Roman" w:cs="Times New Roman"/>
              </w:rPr>
              <w:t>«Vitamin de», издательство (Goethe-Institut-Moskau)</w:t>
            </w: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«Математики»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6229"/>
        <w:gridCol w:w="2969"/>
      </w:tblGrid>
      <w:tr w:rsidR="00C36DCA" w:rsidRPr="00FA6496" w:rsidTr="00C36DCA">
        <w:tc>
          <w:tcPr>
            <w:tcW w:w="238"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225"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3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ученический-16 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ученический- 30 шт.</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учительский- 1 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учительский - 2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Интерактивная доска SmartBordSBM 685 - 1 шт.</w:t>
            </w:r>
          </w:p>
          <w:p w:rsidR="00C36DCA" w:rsidRPr="00FA6496" w:rsidRDefault="00C36DCA" w:rsidP="00C36DCA">
            <w:pPr>
              <w:rPr>
                <w:rFonts w:ascii="Times New Roman" w:hAnsi="Times New Roman" w:cs="Times New Roman"/>
              </w:rPr>
            </w:pPr>
            <w:r w:rsidRPr="00FA6496">
              <w:rPr>
                <w:rFonts w:ascii="Times New Roman" w:hAnsi="Times New Roman" w:cs="Times New Roman"/>
              </w:rPr>
              <w:t>Интерактивный комплекс 75W21K-U- 1 шт.</w:t>
            </w:r>
          </w:p>
          <w:p w:rsidR="00C36DCA" w:rsidRPr="00FA6496" w:rsidRDefault="00C36DCA" w:rsidP="00C36DCA">
            <w:pPr>
              <w:rPr>
                <w:rFonts w:ascii="Times New Roman" w:hAnsi="Times New Roman" w:cs="Times New Roman"/>
              </w:rPr>
            </w:pPr>
            <w:r w:rsidRPr="00FA6496">
              <w:rPr>
                <w:rFonts w:ascii="Times New Roman" w:hAnsi="Times New Roman" w:cs="Times New Roman"/>
              </w:rPr>
              <w:t>Документ - камера AverVisionU70 - 1 шт.</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lang w:val="en-US"/>
              </w:rPr>
              <w:t>Windows 8.1, MsOffice 2007, SmartNotebook 19</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на базе процессора AMD А4-4000 APU 4,00 ГБ-  1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1. Аленков Ю.А.</w:t>
            </w:r>
            <w:r w:rsidRPr="00FA6496">
              <w:rPr>
                <w:rFonts w:ascii="Times New Roman" w:hAnsi="Times New Roman" w:cs="Times New Roman"/>
              </w:rPr>
              <w:tab/>
              <w:t>650 головоломок и задач на сообразительность</w:t>
            </w:r>
            <w:r w:rsidRPr="00FA6496">
              <w:rPr>
                <w:rFonts w:ascii="Times New Roman" w:hAnsi="Times New Roman" w:cs="Times New Roman"/>
              </w:rPr>
              <w:tab/>
              <w:t xml:space="preserve"> М., 2005.</w:t>
            </w:r>
          </w:p>
          <w:p w:rsidR="00C36DCA" w:rsidRPr="00FA6496" w:rsidRDefault="00C36DCA" w:rsidP="00C36DCA">
            <w:pPr>
              <w:rPr>
                <w:rFonts w:ascii="Times New Roman" w:hAnsi="Times New Roman" w:cs="Times New Roman"/>
              </w:rPr>
            </w:pPr>
            <w:r w:rsidRPr="00FA6496">
              <w:rPr>
                <w:rFonts w:ascii="Times New Roman" w:hAnsi="Times New Roman" w:cs="Times New Roman"/>
              </w:rPr>
              <w:t>2. Алиева С. К. Математика и грамматика русского языка</w:t>
            </w:r>
            <w:r w:rsidRPr="00FA6496">
              <w:rPr>
                <w:rFonts w:ascii="Times New Roman" w:hAnsi="Times New Roman" w:cs="Times New Roman"/>
              </w:rPr>
              <w:tab/>
              <w:t xml:space="preserve"> М., 2007</w:t>
            </w:r>
          </w:p>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3. Беденко М.В. Сборник текстовых задач по математике,</w:t>
            </w:r>
            <w:r w:rsidRPr="00FA6496">
              <w:rPr>
                <w:rFonts w:ascii="Times New Roman" w:hAnsi="Times New Roman" w:cs="Times New Roman"/>
              </w:rPr>
              <w:tab/>
              <w:t xml:space="preserve"> М., 2004</w:t>
            </w:r>
          </w:p>
          <w:p w:rsidR="00C36DCA" w:rsidRPr="00FA6496" w:rsidRDefault="00C36DCA" w:rsidP="00C36DCA">
            <w:pPr>
              <w:rPr>
                <w:rFonts w:ascii="Times New Roman" w:hAnsi="Times New Roman" w:cs="Times New Roman"/>
              </w:rPr>
            </w:pPr>
            <w:r w:rsidRPr="00FA6496">
              <w:rPr>
                <w:rFonts w:ascii="Times New Roman" w:hAnsi="Times New Roman" w:cs="Times New Roman"/>
              </w:rPr>
              <w:t>4.</w:t>
            </w:r>
            <w:r w:rsidRPr="00FA6496">
              <w:rPr>
                <w:rFonts w:ascii="Times New Roman" w:hAnsi="Times New Roman" w:cs="Times New Roman"/>
              </w:rPr>
              <w:tab/>
              <w:t>Селевко Г.К. Современные образовательные технологии</w:t>
            </w:r>
            <w:r w:rsidRPr="00FA6496">
              <w:rPr>
                <w:rFonts w:ascii="Times New Roman" w:hAnsi="Times New Roman" w:cs="Times New Roman"/>
              </w:rPr>
              <w:tab/>
              <w:t>М., 2005.</w:t>
            </w:r>
          </w:p>
          <w:p w:rsidR="00C36DCA" w:rsidRPr="00FA6496" w:rsidRDefault="00C36DCA" w:rsidP="00C36DCA">
            <w:pPr>
              <w:rPr>
                <w:rFonts w:ascii="Times New Roman" w:hAnsi="Times New Roman" w:cs="Times New Roman"/>
              </w:rPr>
            </w:pPr>
            <w:r w:rsidRPr="00FA6496">
              <w:rPr>
                <w:rFonts w:ascii="Times New Roman" w:hAnsi="Times New Roman" w:cs="Times New Roman"/>
              </w:rPr>
              <w:t>5.</w:t>
            </w:r>
            <w:r w:rsidRPr="00FA6496">
              <w:rPr>
                <w:rFonts w:ascii="Times New Roman" w:hAnsi="Times New Roman" w:cs="Times New Roman"/>
              </w:rPr>
              <w:tab/>
              <w:t>Сухин И.Г.</w:t>
            </w:r>
            <w:r w:rsidRPr="00FA6496">
              <w:rPr>
                <w:rFonts w:ascii="Times New Roman" w:hAnsi="Times New Roman" w:cs="Times New Roman"/>
              </w:rPr>
              <w:tab/>
              <w:t>800 новых математических головоломок, Санкт – Петербург, 2018.</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17. Математика. Самостоятельные и контрольные работы. Учебное пособие. Петерсон Л.Г., Барзунова Э.Р., Невретдинова.А.А. 2022.</w:t>
            </w:r>
          </w:p>
        </w:tc>
      </w:tr>
      <w:tr w:rsidR="00C36DCA" w:rsidRPr="00FA6496" w:rsidTr="00C36DCA">
        <w:tc>
          <w:tcPr>
            <w:tcW w:w="238"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25"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3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«Теории и методики организации физкультурно-спортивной работы»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C36DCA" w:rsidRPr="00FA6496" w:rsidTr="00C36DCA">
        <w:tc>
          <w:tcPr>
            <w:tcW w:w="349"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ученический - 12 </w:t>
            </w:r>
            <w:proofErr w:type="gramStart"/>
            <w:r w:rsidRPr="00FA6496">
              <w:rPr>
                <w:rFonts w:ascii="Times New Roman" w:hAnsi="Times New Roman" w:cs="Times New Roman"/>
              </w:rPr>
              <w:t>шт</w:t>
            </w:r>
            <w:proofErr w:type="gramEnd"/>
            <w:r w:rsidRPr="00FA6496">
              <w:rPr>
                <w:rFonts w:ascii="Times New Roman" w:hAnsi="Times New Roman" w:cs="Times New Roman"/>
              </w:rPr>
              <w:t xml:space="preserve">, </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Стулья ученические -24шт</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(1шт)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 1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Принтер-ксерокс (EPSON)</w:t>
            </w:r>
          </w:p>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мультимедийный проектор</w:t>
            </w:r>
          </w:p>
          <w:p w:rsidR="00C36DCA" w:rsidRPr="00FA6496" w:rsidRDefault="00C36DCA" w:rsidP="00C36DCA">
            <w:pPr>
              <w:rPr>
                <w:rFonts w:ascii="Times New Roman" w:hAnsi="Times New Roman" w:cs="Times New Roman"/>
              </w:rPr>
            </w:pPr>
            <w:r w:rsidRPr="00FA6496">
              <w:rPr>
                <w:rFonts w:ascii="Times New Roman" w:hAnsi="Times New Roman" w:cs="Times New Roman"/>
              </w:rPr>
              <w:t>(EPSON)</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Starch.htm</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Windows 10</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Kaspersky Free.lnk</w:t>
            </w:r>
          </w:p>
          <w:p w:rsidR="00C36DCA" w:rsidRPr="00FA6496" w:rsidRDefault="00C36DCA" w:rsidP="00C36DCA">
            <w:pPr>
              <w:rPr>
                <w:rFonts w:ascii="Times New Roman" w:hAnsi="Times New Roman" w:cs="Times New Roman"/>
              </w:rPr>
            </w:pPr>
            <w:r w:rsidRPr="00FA6496">
              <w:rPr>
                <w:rFonts w:ascii="Times New Roman" w:hAnsi="Times New Roman" w:cs="Times New Roman"/>
              </w:rPr>
              <w:t>MikrosoftEdge.lnk</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компьютер с выходом в локальную и глобальную сеть </w:t>
            </w:r>
            <w:r w:rsidRPr="00FA6496">
              <w:rPr>
                <w:rFonts w:ascii="Times New Roman" w:hAnsi="Times New Roman" w:cs="Times New Roman"/>
              </w:rPr>
              <w:lastRenderedPageBreak/>
              <w:t>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Partner</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Рабочие программы, ФОСы, КТП, инструктажи по технике безопасности</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Учебники, книги, плакаты, таблицы</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«Теории и истории физической культуры и спорта»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C36DCA" w:rsidRPr="00FA6496" w:rsidTr="00C36DCA">
        <w:tc>
          <w:tcPr>
            <w:tcW w:w="349"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ученический - 12 </w:t>
            </w:r>
            <w:proofErr w:type="gramStart"/>
            <w:r w:rsidRPr="00FA6496">
              <w:rPr>
                <w:rFonts w:ascii="Times New Roman" w:hAnsi="Times New Roman" w:cs="Times New Roman"/>
              </w:rPr>
              <w:t>шт</w:t>
            </w:r>
            <w:proofErr w:type="gramEnd"/>
            <w:r w:rsidRPr="00FA6496">
              <w:rPr>
                <w:rFonts w:ascii="Times New Roman" w:hAnsi="Times New Roman" w:cs="Times New Roman"/>
              </w:rPr>
              <w:t xml:space="preserve">, </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Стулья ученические -24шт</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(1шт)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 1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Принтер-ксерокс (EPSON)</w:t>
            </w:r>
          </w:p>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мультимедийный проектор</w:t>
            </w:r>
          </w:p>
          <w:p w:rsidR="00C36DCA" w:rsidRPr="00FA6496" w:rsidRDefault="00C36DCA" w:rsidP="00C36DCA">
            <w:pPr>
              <w:rPr>
                <w:rFonts w:ascii="Times New Roman" w:hAnsi="Times New Roman" w:cs="Times New Roman"/>
              </w:rPr>
            </w:pPr>
            <w:r w:rsidRPr="00FA6496">
              <w:rPr>
                <w:rFonts w:ascii="Times New Roman" w:hAnsi="Times New Roman" w:cs="Times New Roman"/>
              </w:rPr>
              <w:t>(EPSON)</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Starch.htm</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Windows 10</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Kaspersky Free.lnk</w:t>
            </w:r>
          </w:p>
          <w:p w:rsidR="00C36DCA" w:rsidRPr="00FA6496" w:rsidRDefault="00C36DCA" w:rsidP="00C36DCA">
            <w:pPr>
              <w:rPr>
                <w:rFonts w:ascii="Times New Roman" w:hAnsi="Times New Roman" w:cs="Times New Roman"/>
              </w:rPr>
            </w:pPr>
            <w:r w:rsidRPr="00FA6496">
              <w:rPr>
                <w:rFonts w:ascii="Times New Roman" w:hAnsi="Times New Roman" w:cs="Times New Roman"/>
              </w:rPr>
              <w:t>MikrosoftEdge.lnk</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Partner</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Рабочие программы, ФОСы, КТП, инструктажи по технике безопасности</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Учебники, книги, плакаты, таблицы</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«Методического обеспечения физкультурной и спортивной 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C36DCA" w:rsidRPr="00FA6496" w:rsidTr="00C36DCA">
        <w:tc>
          <w:tcPr>
            <w:tcW w:w="349"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ученический - 12 </w:t>
            </w:r>
            <w:proofErr w:type="gramStart"/>
            <w:r w:rsidRPr="00FA6496">
              <w:rPr>
                <w:rFonts w:ascii="Times New Roman" w:hAnsi="Times New Roman" w:cs="Times New Roman"/>
              </w:rPr>
              <w:t>шт</w:t>
            </w:r>
            <w:proofErr w:type="gramEnd"/>
            <w:r w:rsidRPr="00FA6496">
              <w:rPr>
                <w:rFonts w:ascii="Times New Roman" w:hAnsi="Times New Roman" w:cs="Times New Roman"/>
              </w:rPr>
              <w:t xml:space="preserve">, </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Стулья ученические -24шт</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(1шт)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 1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Принтер-ксерокс (EPSON)</w:t>
            </w:r>
          </w:p>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мультимедийный проектор</w:t>
            </w:r>
          </w:p>
          <w:p w:rsidR="00C36DCA" w:rsidRPr="00FA6496" w:rsidRDefault="00C36DCA" w:rsidP="00C36DCA">
            <w:pPr>
              <w:rPr>
                <w:rFonts w:ascii="Times New Roman" w:hAnsi="Times New Roman" w:cs="Times New Roman"/>
              </w:rPr>
            </w:pPr>
            <w:r w:rsidRPr="00FA6496">
              <w:rPr>
                <w:rFonts w:ascii="Times New Roman" w:hAnsi="Times New Roman" w:cs="Times New Roman"/>
              </w:rPr>
              <w:t>(EPSON)</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Starch.htm</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Windows 10</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Kaspersky Free.lnk</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MikrosoftEdge.lnk</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Partner</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Рабочие программы, ФОСы, КТП, инструктажи по технике безопасности</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Учебники, книги, плакаты, таблицы</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bl>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«Методики преподавания физической культуры по основным общеобразовательным программам»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C36DCA" w:rsidRPr="00FA6496" w:rsidTr="00C36DCA">
        <w:tc>
          <w:tcPr>
            <w:tcW w:w="349"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lastRenderedPageBreak/>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Стол ученический - 12 </w:t>
            </w:r>
            <w:proofErr w:type="gramStart"/>
            <w:r w:rsidRPr="00FA6496">
              <w:rPr>
                <w:rFonts w:ascii="Times New Roman" w:hAnsi="Times New Roman" w:cs="Times New Roman"/>
              </w:rPr>
              <w:t>шт</w:t>
            </w:r>
            <w:proofErr w:type="gramEnd"/>
            <w:r w:rsidRPr="00FA6496">
              <w:rPr>
                <w:rFonts w:ascii="Times New Roman" w:hAnsi="Times New Roman" w:cs="Times New Roman"/>
              </w:rPr>
              <w:t xml:space="preserve">, </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Стулья ученические -24шт</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(1шт)</w:t>
            </w:r>
          </w:p>
          <w:p w:rsidR="00C36DCA" w:rsidRPr="00FA6496" w:rsidRDefault="00C36DCA" w:rsidP="00C36DCA">
            <w:pPr>
              <w:rPr>
                <w:rFonts w:ascii="Times New Roman" w:hAnsi="Times New Roman" w:cs="Times New Roman"/>
              </w:rPr>
            </w:pPr>
            <w:r w:rsidRPr="00FA6496">
              <w:rPr>
                <w:rFonts w:ascii="Times New Roman" w:hAnsi="Times New Roman" w:cs="Times New Roman"/>
              </w:rPr>
              <w:t>Стул – 1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Принтер-ксерокс (EPSON)</w:t>
            </w:r>
          </w:p>
          <w:p w:rsidR="00C36DCA" w:rsidRPr="00FA6496" w:rsidRDefault="00C36DCA" w:rsidP="00C36DCA">
            <w:pPr>
              <w:rPr>
                <w:rFonts w:ascii="Times New Roman" w:hAnsi="Times New Roman" w:cs="Times New Roman"/>
              </w:rPr>
            </w:pPr>
            <w:r w:rsidRPr="00FA6496">
              <w:rPr>
                <w:rFonts w:ascii="Times New Roman" w:hAnsi="Times New Roman" w:cs="Times New Roman"/>
              </w:rPr>
              <w:t>мультимедийный проектор</w:t>
            </w:r>
          </w:p>
          <w:p w:rsidR="00C36DCA" w:rsidRPr="00FA6496" w:rsidRDefault="00C36DCA" w:rsidP="00C36DCA">
            <w:pPr>
              <w:rPr>
                <w:rFonts w:ascii="Times New Roman" w:hAnsi="Times New Roman" w:cs="Times New Roman"/>
              </w:rPr>
            </w:pPr>
            <w:r w:rsidRPr="00FA6496">
              <w:rPr>
                <w:rFonts w:ascii="Times New Roman" w:hAnsi="Times New Roman" w:cs="Times New Roman"/>
              </w:rPr>
              <w:t>(EPSON)</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Starch.htm</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Windows 10</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Kaspersky Free.lnk</w:t>
            </w:r>
          </w:p>
          <w:p w:rsidR="00C36DCA" w:rsidRPr="00FA6496" w:rsidRDefault="00C36DCA" w:rsidP="00C36DCA">
            <w:pPr>
              <w:rPr>
                <w:rFonts w:ascii="Times New Roman" w:hAnsi="Times New Roman" w:cs="Times New Roman"/>
                <w:lang w:val="en-US"/>
              </w:rPr>
            </w:pPr>
            <w:r w:rsidRPr="00FA6496">
              <w:rPr>
                <w:rFonts w:ascii="Times New Roman" w:hAnsi="Times New Roman" w:cs="Times New Roman"/>
                <w:lang w:val="en-US"/>
              </w:rPr>
              <w:t>MikrosoftEdge.lnk</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lang w:val="en-US"/>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Partner</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Рабочие программы, ФОСы, КТП, инструктажи по технике безопасности</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Учебники, книги, плакаты, таблицы</w:t>
            </w:r>
          </w:p>
        </w:tc>
      </w:tr>
      <w:tr w:rsidR="00C36DCA" w:rsidRPr="00FA6496" w:rsidTr="00C36DCA">
        <w:tc>
          <w:tcPr>
            <w:tcW w:w="349"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124"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bl>
    <w:p w:rsidR="00B9572F" w:rsidRDefault="00B9572F" w:rsidP="00C36DCA">
      <w:pPr>
        <w:rPr>
          <w:rFonts w:ascii="Times New Roman" w:hAnsi="Times New Roman" w:cs="Times New Roman"/>
          <w:color w:val="00B050"/>
        </w:rPr>
      </w:pPr>
    </w:p>
    <w:p w:rsidR="00C36DCA" w:rsidRPr="00FA6496" w:rsidRDefault="00C36DCA" w:rsidP="00C36DCA">
      <w:pPr>
        <w:rPr>
          <w:rFonts w:ascii="Times New Roman" w:hAnsi="Times New Roman" w:cs="Times New Roman"/>
        </w:rPr>
      </w:pPr>
    </w:p>
    <w:p w:rsidR="00C36DCA" w:rsidRPr="00381184" w:rsidRDefault="00C36DCA" w:rsidP="00C36DCA">
      <w:pPr>
        <w:rPr>
          <w:rFonts w:ascii="Times New Roman" w:hAnsi="Times New Roman" w:cs="Times New Roman"/>
        </w:rPr>
      </w:pPr>
      <w:r w:rsidRPr="00381184">
        <w:rPr>
          <w:rFonts w:ascii="Times New Roman" w:hAnsi="Times New Roman" w:cs="Times New Roman"/>
        </w:rPr>
        <w:t>Кабинет «Безопасности жизнедеятельности»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C36DCA" w:rsidRPr="00FA6496" w:rsidTr="00C36DCA">
        <w:tc>
          <w:tcPr>
            <w:tcW w:w="273"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Техническое описание</w:t>
            </w:r>
          </w:p>
        </w:tc>
      </w:tr>
      <w:tr w:rsidR="00C36DCA" w:rsidRPr="00FA6496" w:rsidTr="00C36DCA">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 Специализированная мебель и системы хранения</w:t>
            </w:r>
          </w:p>
        </w:tc>
      </w:tr>
      <w:tr w:rsidR="00C36DCA" w:rsidRPr="00FA6496" w:rsidTr="00C36DCA">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рабочие места </w:t>
            </w:r>
            <w:proofErr w:type="gramStart"/>
            <w:r w:rsidRPr="00FA6496">
              <w:rPr>
                <w:rFonts w:ascii="Times New Roman" w:hAnsi="Times New Roman" w:cs="Times New Roman"/>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ученический 15 шт., стул ученический - 28 шт.</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Стол учительский 1 шт., мягкий стул 1 шт.</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 Технические средства</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Интерактивное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общевойсковой защитный комплект (ОЗК)</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общевойсковой противогаз или противогаз ГП-7</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гопкалитовый патрон ДП-5В</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изолирующий противогаз в комплекте с регенеративным патроном</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респиратор Р-2</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индивидуальный противохимический пакет (ИПП-8, 9, 10, 11)</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ватно-марлевая повязка</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противопыльная тканевая маска</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медицинская сумка в комплекте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носилки санитарные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Аптечка индивидуальная (АИ-2)</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бинты марлевые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бинты эластичные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жгуты кровоостанавливающие резиновые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индивидуальные перевязочные пакеты</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косынки перевязочные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ножницы для перевязочного материала прямые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roofErr w:type="gramStart"/>
            <w:r w:rsidRPr="00FA6496">
              <w:rPr>
                <w:rFonts w:ascii="Times New Roman" w:hAnsi="Times New Roman" w:cs="Times New Roman"/>
              </w:rPr>
              <w:t>шприц-тюбики</w:t>
            </w:r>
            <w:proofErr w:type="gramEnd"/>
            <w:r w:rsidRPr="00FA6496">
              <w:rPr>
                <w:rFonts w:ascii="Times New Roman" w:hAnsi="Times New Roman" w:cs="Times New Roman"/>
              </w:rPr>
              <w:t xml:space="preserve"> одноразового пользования (без наполнителя)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шинный материал (</w:t>
            </w:r>
            <w:proofErr w:type="gramStart"/>
            <w:r w:rsidRPr="00FA6496">
              <w:rPr>
                <w:rFonts w:ascii="Times New Roman" w:hAnsi="Times New Roman" w:cs="Times New Roman"/>
              </w:rPr>
              <w:t>металлические</w:t>
            </w:r>
            <w:proofErr w:type="gramEnd"/>
            <w:r w:rsidRPr="00FA6496">
              <w:rPr>
                <w:rFonts w:ascii="Times New Roman" w:hAnsi="Times New Roman" w:cs="Times New Roman"/>
              </w:rPr>
              <w:t>, дитерихса)</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огнетушители порошковые (учебные)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огнетушители пенные (учебные)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огнетушители углекислотные (учебные)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устройство отработки прицеливания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автоматы АК-74</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винтовки пневматические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робот-тренажер</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III Демонстрационные учебно-наглядные пособия</w:t>
            </w:r>
          </w:p>
        </w:tc>
      </w:tr>
      <w:tr w:rsidR="00C36DCA" w:rsidRPr="00FA6496" w:rsidTr="00C36DCA">
        <w:tc>
          <w:tcPr>
            <w:tcW w:w="5000" w:type="pct"/>
            <w:gridSpan w:val="3"/>
            <w:tcBorders>
              <w:top w:val="single" w:sz="4" w:space="0" w:color="auto"/>
              <w:left w:val="single" w:sz="4" w:space="0" w:color="auto"/>
              <w:bottom w:val="single" w:sz="4" w:space="0" w:color="auto"/>
              <w:right w:val="single" w:sz="4" w:space="0" w:color="auto"/>
            </w:tcBorders>
            <w:hideMark/>
          </w:tcPr>
          <w:p w:rsidR="00C36DCA" w:rsidRPr="00FA6496" w:rsidRDefault="00C36DCA" w:rsidP="00C36DCA">
            <w:pPr>
              <w:rPr>
                <w:rFonts w:ascii="Times New Roman" w:hAnsi="Times New Roman" w:cs="Times New Roman"/>
              </w:rPr>
            </w:pPr>
            <w:r w:rsidRPr="00FA6496">
              <w:rPr>
                <w:rFonts w:ascii="Times New Roman" w:hAnsi="Times New Roman" w:cs="Times New Roman"/>
              </w:rPr>
              <w:t>Основное оборудование</w:t>
            </w: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комплект плакатов по Гражданской обороне</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комплект плакатов по Основам военной службы</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r w:rsidR="00C36DCA" w:rsidRPr="00FA6496" w:rsidTr="00C36DCA">
        <w:tc>
          <w:tcPr>
            <w:tcW w:w="273"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c>
          <w:tcPr>
            <w:tcW w:w="3200"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r w:rsidRPr="00FA6496">
              <w:rPr>
                <w:rFonts w:ascii="Times New Roman" w:hAnsi="Times New Roman" w:cs="Times New Roman"/>
              </w:rPr>
              <w:t>комплекты раздаточных материалов и оборудования к разделам (тесты, схемы, памятки)</w:t>
            </w:r>
          </w:p>
        </w:tc>
        <w:tc>
          <w:tcPr>
            <w:tcW w:w="1527" w:type="pct"/>
            <w:tcBorders>
              <w:top w:val="single" w:sz="4" w:space="0" w:color="auto"/>
              <w:left w:val="single" w:sz="4" w:space="0" w:color="auto"/>
              <w:bottom w:val="single" w:sz="4" w:space="0" w:color="auto"/>
              <w:right w:val="single" w:sz="4" w:space="0" w:color="auto"/>
            </w:tcBorders>
          </w:tcPr>
          <w:p w:rsidR="00C36DCA" w:rsidRPr="00FA6496" w:rsidRDefault="00C36DCA" w:rsidP="00C36DCA">
            <w:pPr>
              <w:rPr>
                <w:rFonts w:ascii="Times New Roman" w:hAnsi="Times New Roman" w:cs="Times New Roman"/>
              </w:rPr>
            </w:pPr>
          </w:p>
        </w:tc>
      </w:tr>
    </w:tbl>
    <w:p w:rsidR="00C36DCA" w:rsidRPr="00FA6496" w:rsidRDefault="00C36DCA" w:rsidP="00C36DCA">
      <w:pPr>
        <w:rPr>
          <w:rFonts w:ascii="Times New Roman" w:hAnsi="Times New Roman" w:cs="Times New Roman"/>
        </w:rPr>
      </w:pPr>
    </w:p>
    <w:p w:rsidR="00C36DCA" w:rsidRPr="00FA6496" w:rsidRDefault="00C36DCA" w:rsidP="00C36DCA">
      <w:pPr>
        <w:rPr>
          <w:rFonts w:ascii="Times New Roman" w:hAnsi="Times New Roman" w:cs="Times New Roman"/>
        </w:rPr>
      </w:pPr>
      <w:r w:rsidRPr="00FA6496">
        <w:rPr>
          <w:rFonts w:ascii="Times New Roman" w:hAnsi="Times New Roman" w:cs="Times New Roman"/>
        </w:rPr>
        <w:t xml:space="preserve">6.1.2.3. Оснащение лабораторий </w:t>
      </w:r>
    </w:p>
    <w:p w:rsidR="00381184" w:rsidRPr="00381184" w:rsidRDefault="00C36DCA" w:rsidP="00C36DCA">
      <w:pPr>
        <w:rPr>
          <w:rFonts w:ascii="Times New Roman" w:hAnsi="Times New Roman" w:cs="Times New Roman"/>
        </w:rPr>
      </w:pPr>
      <w:r w:rsidRPr="00381184">
        <w:rPr>
          <w:rFonts w:ascii="Times New Roman" w:hAnsi="Times New Roman" w:cs="Times New Roman"/>
        </w:rPr>
        <w:t>«Лаборатория физической и функциональной диагностики»</w:t>
      </w:r>
    </w:p>
    <w:tbl>
      <w:tblPr>
        <w:tblStyle w:val="a7"/>
        <w:tblW w:w="0" w:type="auto"/>
        <w:tblLook w:val="04A0"/>
      </w:tblPr>
      <w:tblGrid>
        <w:gridCol w:w="524"/>
        <w:gridCol w:w="3936"/>
        <w:gridCol w:w="2254"/>
        <w:gridCol w:w="1618"/>
        <w:gridCol w:w="1522"/>
      </w:tblGrid>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w:t>
            </w:r>
          </w:p>
        </w:tc>
        <w:tc>
          <w:tcPr>
            <w:tcW w:w="6521"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Наименование</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Вид</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Количество</w:t>
            </w:r>
          </w:p>
        </w:tc>
        <w:tc>
          <w:tcPr>
            <w:tcW w:w="206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Единица</w:t>
            </w:r>
          </w:p>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измерения</w:t>
            </w:r>
          </w:p>
        </w:tc>
      </w:tr>
      <w:tr w:rsidR="00381184" w:rsidRPr="00381184" w:rsidTr="00381184">
        <w:trPr>
          <w:trHeight w:val="325"/>
        </w:trPr>
        <w:tc>
          <w:tcPr>
            <w:tcW w:w="14786" w:type="dxa"/>
            <w:gridSpan w:val="5"/>
          </w:tcPr>
          <w:p w:rsidR="00381184" w:rsidRPr="00381184" w:rsidRDefault="00381184" w:rsidP="00381184">
            <w:pPr>
              <w:jc w:val="center"/>
              <w:rPr>
                <w:rFonts w:ascii="Times New Roman" w:hAnsi="Times New Roman" w:cs="Times New Roman"/>
                <w:b/>
              </w:rPr>
            </w:pPr>
            <w:r w:rsidRPr="00381184">
              <w:rPr>
                <w:rFonts w:ascii="Times New Roman" w:hAnsi="Times New Roman" w:cs="Times New Roman"/>
                <w:b/>
              </w:rPr>
              <w:t>Общая зона</w:t>
            </w:r>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w:t>
            </w:r>
          </w:p>
        </w:tc>
        <w:tc>
          <w:tcPr>
            <w:tcW w:w="6521" w:type="dxa"/>
          </w:tcPr>
          <w:p w:rsidR="00381184" w:rsidRPr="00381184" w:rsidRDefault="00381184" w:rsidP="00381184">
            <w:pPr>
              <w:rPr>
                <w:rFonts w:ascii="Times New Roman" w:hAnsi="Times New Roman" w:cs="Times New Roman"/>
                <w:color w:val="000000"/>
              </w:rPr>
            </w:pPr>
            <w:r w:rsidRPr="00381184">
              <w:rPr>
                <w:rFonts w:ascii="Times New Roman" w:hAnsi="Times New Roman" w:cs="Times New Roman"/>
                <w:color w:val="000000"/>
              </w:rPr>
              <w:t>Стеллаж</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Метла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Совок</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rPr>
          <w:trHeight w:val="555"/>
        </w:trPr>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Ноутбук</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Компьютерная мышь</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Гимнастическая палка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Скакалка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Гантели </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Гантели </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10</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Гимнастический коврик</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Теннисные мячи</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Зеркальный фотоаппарат</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Микрофон петличный для фотоаппарата / смартфона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Штатив</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Умные браслеты</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Смартфон</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14786" w:type="dxa"/>
            <w:gridSpan w:val="5"/>
          </w:tcPr>
          <w:p w:rsidR="00381184" w:rsidRPr="00381184" w:rsidRDefault="00381184" w:rsidP="00381184">
            <w:pPr>
              <w:jc w:val="center"/>
              <w:rPr>
                <w:rFonts w:ascii="Times New Roman" w:hAnsi="Times New Roman" w:cs="Times New Roman"/>
                <w:b/>
              </w:rPr>
            </w:pPr>
            <w:r w:rsidRPr="00381184">
              <w:rPr>
                <w:rFonts w:ascii="Times New Roman" w:hAnsi="Times New Roman" w:cs="Times New Roman"/>
                <w:b/>
              </w:rPr>
              <w:t>Рабочее место учащегося</w:t>
            </w:r>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Ноутбук</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Компьютерная мышь</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Стол</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Стул</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rPr>
                <w:lang w:val="en-US"/>
              </w:rPr>
            </w:pPr>
            <w:r w:rsidRPr="00381184">
              <w:rPr>
                <w:rFonts w:ascii="Times New Roman" w:hAnsi="Times New Roman" w:cs="Times New Roman"/>
              </w:rPr>
              <w:t>1</w:t>
            </w:r>
            <w:r w:rsidRPr="00381184">
              <w:rPr>
                <w:rFonts w:ascii="Times New Roman" w:hAnsi="Times New Roman" w:cs="Times New Roman"/>
                <w:lang w:val="en-US"/>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rPr>
          <w:trHeight w:val="414"/>
        </w:trPr>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Корзина для бумаги</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Наушники с микрофоном</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USB-флешка</w:t>
            </w:r>
          </w:p>
        </w:tc>
        <w:tc>
          <w:tcPr>
            <w:tcW w:w="3402" w:type="dxa"/>
          </w:tcPr>
          <w:p w:rsidR="00381184" w:rsidRPr="00381184" w:rsidRDefault="00381184" w:rsidP="00381184">
            <w:pPr>
              <w:jc w:val="cente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Карта памяти</w:t>
            </w:r>
          </w:p>
        </w:tc>
        <w:tc>
          <w:tcPr>
            <w:tcW w:w="3402" w:type="dxa"/>
          </w:tcPr>
          <w:p w:rsidR="00381184" w:rsidRPr="00381184" w:rsidRDefault="00381184" w:rsidP="00381184">
            <w:pPr>
              <w:jc w:val="cente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lastRenderedPageBreak/>
              <w:t>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Калькулятор</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10</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Кард-ридер для флешек</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SMART Notebook или аналог</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Программа записи экрана </w:t>
            </w:r>
            <w:r w:rsidRPr="00381184">
              <w:rPr>
                <w:rFonts w:ascii="Times New Roman" w:hAnsi="Times New Roman" w:cs="Times New Roman"/>
                <w:lang w:val="en-US"/>
              </w:rPr>
              <w:t>OBS</w:t>
            </w:r>
            <w:r w:rsidRPr="00381184">
              <w:rPr>
                <w:rFonts w:ascii="Times New Roman" w:hAnsi="Times New Roman" w:cs="Times New Roman"/>
              </w:rPr>
              <w:t xml:space="preserve"> </w:t>
            </w:r>
            <w:r w:rsidRPr="00381184">
              <w:rPr>
                <w:rFonts w:ascii="Times New Roman" w:hAnsi="Times New Roman" w:cs="Times New Roman"/>
                <w:lang w:val="en-US"/>
              </w:rPr>
              <w:t>Studio</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MS Office 2007</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7-zip или аналог</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для обработки и монтажа видео (</w:t>
            </w:r>
            <w:proofErr w:type="gramStart"/>
            <w:r w:rsidRPr="00381184">
              <w:rPr>
                <w:rFonts w:ascii="Times New Roman" w:hAnsi="Times New Roman" w:cs="Times New Roman"/>
              </w:rPr>
              <w:t>простейшая</w:t>
            </w:r>
            <w:proofErr w:type="gramEnd"/>
            <w:r w:rsidRPr="00381184">
              <w:rPr>
                <w:rFonts w:ascii="Times New Roman" w:hAnsi="Times New Roman" w:cs="Times New Roman"/>
              </w:rPr>
              <w:t xml:space="preserve">) </w:t>
            </w:r>
            <w:r w:rsidRPr="00381184">
              <w:rPr>
                <w:rFonts w:ascii="Times New Roman" w:hAnsi="Times New Roman" w:cs="Times New Roman"/>
                <w:lang w:val="en-US"/>
              </w:rPr>
              <w:t>Windows</w:t>
            </w:r>
            <w:r w:rsidRPr="00381184">
              <w:rPr>
                <w:rFonts w:ascii="Times New Roman" w:hAnsi="Times New Roman" w:cs="Times New Roman"/>
              </w:rPr>
              <w:t xml:space="preserve"> </w:t>
            </w:r>
            <w:r w:rsidRPr="00381184">
              <w:rPr>
                <w:rFonts w:ascii="Times New Roman" w:hAnsi="Times New Roman" w:cs="Times New Roman"/>
                <w:lang w:val="en-US"/>
              </w:rPr>
              <w:t>Movie</w:t>
            </w:r>
            <w:r w:rsidRPr="00381184">
              <w:rPr>
                <w:rFonts w:ascii="Times New Roman" w:hAnsi="Times New Roman" w:cs="Times New Roman"/>
              </w:rPr>
              <w:t xml:space="preserve"> </w:t>
            </w:r>
            <w:r w:rsidRPr="00381184">
              <w:rPr>
                <w:rFonts w:ascii="Times New Roman" w:hAnsi="Times New Roman" w:cs="Times New Roman"/>
                <w:lang w:val="en-US"/>
              </w:rPr>
              <w:t>Maker</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для обработки и монтажа видео (</w:t>
            </w:r>
            <w:proofErr w:type="gramStart"/>
            <w:r w:rsidRPr="00381184">
              <w:rPr>
                <w:rFonts w:ascii="Times New Roman" w:hAnsi="Times New Roman" w:cs="Times New Roman"/>
              </w:rPr>
              <w:t>продвинутая</w:t>
            </w:r>
            <w:proofErr w:type="gramEnd"/>
            <w:r w:rsidRPr="00381184">
              <w:rPr>
                <w:rFonts w:ascii="Times New Roman" w:hAnsi="Times New Roman" w:cs="Times New Roman"/>
              </w:rPr>
              <w:t>) Movavi  или аналог</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Audacity или аналог</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Программное обеспечение VLC Player или аналог</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Программное обеспечение </w:t>
            </w:r>
            <w:r w:rsidRPr="00381184">
              <w:rPr>
                <w:rFonts w:ascii="Times New Roman" w:hAnsi="Times New Roman" w:cs="Times New Roman"/>
                <w:lang w:val="en-US"/>
              </w:rPr>
              <w:t>Vocalremover</w:t>
            </w:r>
            <w:r w:rsidRPr="00381184">
              <w:rPr>
                <w:rFonts w:ascii="Times New Roman" w:hAnsi="Times New Roman" w:cs="Times New Roman"/>
              </w:rPr>
              <w:t xml:space="preserve"> или аналог</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20</w:t>
            </w:r>
          </w:p>
        </w:tc>
        <w:tc>
          <w:tcPr>
            <w:tcW w:w="6521" w:type="dxa"/>
          </w:tcPr>
          <w:p w:rsidR="00381184" w:rsidRPr="00381184" w:rsidRDefault="00381184" w:rsidP="00381184">
            <w:pPr>
              <w:rPr>
                <w:rFonts w:ascii="Times New Roman" w:hAnsi="Times New Roman" w:cs="Times New Roman"/>
                <w:lang w:val="en-US"/>
              </w:rPr>
            </w:pPr>
            <w:r w:rsidRPr="00381184">
              <w:rPr>
                <w:rFonts w:ascii="Times New Roman" w:hAnsi="Times New Roman" w:cs="Times New Roman"/>
              </w:rPr>
              <w:t xml:space="preserve">Программное обеспечение </w:t>
            </w:r>
            <w:r w:rsidRPr="00381184">
              <w:rPr>
                <w:rFonts w:ascii="Times New Roman" w:hAnsi="Times New Roman" w:cs="Times New Roman"/>
                <w:lang w:val="en-US"/>
              </w:rPr>
              <w:t>MS Paint</w:t>
            </w:r>
          </w:p>
        </w:tc>
        <w:tc>
          <w:tcPr>
            <w:tcW w:w="3402" w:type="dxa"/>
          </w:tcPr>
          <w:p w:rsidR="00381184" w:rsidRPr="00381184" w:rsidRDefault="00381184" w:rsidP="00381184">
            <w:pPr>
              <w:jc w:val="center"/>
            </w:pPr>
            <w:r w:rsidRPr="00381184">
              <w:rPr>
                <w:rFonts w:ascii="Times New Roman" w:hAnsi="Times New Roman" w:cs="Times New Roman"/>
              </w:rPr>
              <w:t>ПО</w:t>
            </w:r>
          </w:p>
        </w:tc>
        <w:tc>
          <w:tcPr>
            <w:tcW w:w="2126" w:type="dxa"/>
          </w:tcPr>
          <w:p w:rsidR="00381184" w:rsidRPr="00381184" w:rsidRDefault="00381184" w:rsidP="00381184">
            <w:pPr>
              <w:jc w:val="cente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Спортивный секундомер</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3</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Фишки для футбола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19</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Кегли</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8</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Дартс </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Мяч для метания </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5</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Мат гимнастический</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6</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Мяч баскетбольный</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Мяч волейбольный</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Мяч футзальный</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8</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30</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Обруч</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Гимнастическая палка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Скакалка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Гимнастический коврик</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15</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Гимнастическая скамейка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Гантели (1 кг)</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Гантели (2 кг)</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Степ-платформа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Роллы (цилиндры)</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6</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Мяч для пилатеса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40</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Мяч фитбол</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шт.</w:t>
            </w:r>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Малый мяч</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Теннисный мяч</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Ремень для йоги</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Блок для йоги</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Медицинский мяч (1 кг)</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Медицинский мяч (2 кг)</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Полусфера гимнастическая bosu</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Набор из 3 кольцевых ленточных мини экспандеров разного сопротивления</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Многофункциональная рама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50</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Скамья для пресса навесная</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Брусья навесные</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rPr>
                <w:rFonts w:ascii="Times New Roman" w:hAnsi="Times New Roman" w:cs="Times New Roman"/>
              </w:rPr>
            </w:pPr>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Платформа для зашагивания</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lastRenderedPageBreak/>
              <w:t>53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Ребаундер для мячей</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Наклонная скамья</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Плиометрическая тумба</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Бодибар 4 кг</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57</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Бодибар 6 кг</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7</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58</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Гриф</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59</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Штанга разборная для аэробики в комплекте * 2 х 5 кг диски; </w:t>
            </w:r>
          </w:p>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 * 2 х 2,5 кг диски; * 2 х 1,25 кг, 2 замка; </w:t>
            </w:r>
          </w:p>
          <w:p w:rsidR="00381184" w:rsidRPr="00381184" w:rsidRDefault="00381184" w:rsidP="00381184">
            <w:pPr>
              <w:rPr>
                <w:rFonts w:ascii="Times New Roman" w:hAnsi="Times New Roman" w:cs="Times New Roman"/>
              </w:rPr>
            </w:pPr>
            <w:r w:rsidRPr="00381184">
              <w:rPr>
                <w:rFonts w:ascii="Times New Roman" w:hAnsi="Times New Roman" w:cs="Times New Roman"/>
              </w:rPr>
              <w:t xml:space="preserve"> * 1 стальной гриф</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9</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60</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Комплект для игры в городки</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Бадминтонный набор</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5</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Эспандер лыжника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5</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Зеркальный фотоаппарат</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Микрофон петличный для фотоаппарата / смартфона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Штатив</w:t>
            </w:r>
          </w:p>
        </w:tc>
        <w:tc>
          <w:tcPr>
            <w:tcW w:w="3402" w:type="dxa"/>
          </w:tcPr>
          <w:p w:rsidR="00381184" w:rsidRPr="00381184" w:rsidRDefault="00381184" w:rsidP="00381184">
            <w:pPr>
              <w:jc w:val="cente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Гарнитура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w:t>
            </w:r>
          </w:p>
        </w:tc>
        <w:tc>
          <w:tcPr>
            <w:tcW w:w="2062" w:type="dxa"/>
          </w:tcPr>
          <w:p w:rsidR="00381184" w:rsidRPr="00381184" w:rsidRDefault="00381184" w:rsidP="00381184">
            <w:pPr>
              <w:jc w:val="center"/>
              <w:rPr>
                <w:rFonts w:ascii="Times New Roman" w:hAnsi="Times New Roman" w:cs="Times New Roman"/>
              </w:rPr>
            </w:pPr>
            <w:proofErr w:type="gramStart"/>
            <w:r w:rsidRPr="00381184">
              <w:rPr>
                <w:rFonts w:ascii="Times New Roman" w:hAnsi="Times New Roman" w:cs="Times New Roman"/>
              </w:rPr>
              <w:t>шт</w:t>
            </w:r>
            <w:proofErr w:type="gramEnd"/>
          </w:p>
        </w:tc>
      </w:tr>
      <w:tr w:rsidR="00381184" w:rsidRPr="00381184" w:rsidTr="00381184">
        <w:tc>
          <w:tcPr>
            <w:tcW w:w="14786" w:type="dxa"/>
            <w:gridSpan w:val="5"/>
          </w:tcPr>
          <w:p w:rsidR="00381184" w:rsidRPr="00381184" w:rsidRDefault="00381184" w:rsidP="00381184">
            <w:pPr>
              <w:jc w:val="center"/>
              <w:rPr>
                <w:rFonts w:ascii="Times New Roman" w:hAnsi="Times New Roman" w:cs="Times New Roman"/>
                <w:b/>
              </w:rPr>
            </w:pPr>
            <w:r w:rsidRPr="00381184">
              <w:rPr>
                <w:rFonts w:ascii="Times New Roman" w:hAnsi="Times New Roman" w:cs="Times New Roman"/>
                <w:b/>
              </w:rPr>
              <w:t>Рабочее место преподавателя/мастера производственного обучения</w:t>
            </w:r>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w:t>
            </w:r>
          </w:p>
        </w:tc>
        <w:tc>
          <w:tcPr>
            <w:tcW w:w="6521" w:type="dxa"/>
          </w:tcPr>
          <w:p w:rsidR="00381184" w:rsidRPr="00381184" w:rsidRDefault="00381184" w:rsidP="00381184">
            <w:pPr>
              <w:rPr>
                <w:rFonts w:ascii="Times New Roman" w:hAnsi="Times New Roman" w:cs="Times New Roman"/>
                <w:lang w:val="en-US"/>
              </w:rPr>
            </w:pPr>
            <w:r w:rsidRPr="00381184">
              <w:rPr>
                <w:rFonts w:ascii="Times New Roman" w:hAnsi="Times New Roman" w:cs="Times New Roman"/>
              </w:rPr>
              <w:t>МФУ</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Пилот</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Ноутбук</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Оборудование IT</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Стол</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Стул</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6</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Мусорная корзина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Мебель</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14786" w:type="dxa"/>
            <w:gridSpan w:val="5"/>
          </w:tcPr>
          <w:p w:rsidR="00381184" w:rsidRPr="00381184" w:rsidRDefault="00381184" w:rsidP="00381184">
            <w:pPr>
              <w:jc w:val="center"/>
              <w:rPr>
                <w:rFonts w:ascii="Times New Roman" w:hAnsi="Times New Roman" w:cs="Times New Roman"/>
                <w:b/>
              </w:rPr>
            </w:pPr>
            <w:r w:rsidRPr="00381184">
              <w:rPr>
                <w:rFonts w:ascii="Times New Roman" w:hAnsi="Times New Roman" w:cs="Times New Roman"/>
                <w:b/>
              </w:rPr>
              <w:t>Охрана труда и техника безопасности</w:t>
            </w:r>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1</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Аптечка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Охрана труда</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2</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Огнетушитель</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Охрана труда</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rPr>
          <w:trHeight w:val="392"/>
        </w:trPr>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3</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Кулер 19 л (холодная/горячая вода)</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Охрана труда</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4</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Санитайзер</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Охрана труда</w:t>
            </w:r>
          </w:p>
        </w:tc>
        <w:tc>
          <w:tcPr>
            <w:tcW w:w="2126" w:type="dxa"/>
          </w:tcPr>
          <w:p w:rsidR="00381184" w:rsidRPr="00381184" w:rsidRDefault="00381184" w:rsidP="00381184">
            <w:pPr>
              <w:jc w:val="center"/>
            </w:pPr>
            <w:r w:rsidRPr="00381184">
              <w:rPr>
                <w:rFonts w:ascii="Times New Roman" w:hAnsi="Times New Roman" w:cs="Times New Roman"/>
              </w:rPr>
              <w:t>1</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r w:rsidR="00381184" w:rsidRPr="00381184" w:rsidTr="00381184">
        <w:tc>
          <w:tcPr>
            <w:tcW w:w="675"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5</w:t>
            </w:r>
          </w:p>
        </w:tc>
        <w:tc>
          <w:tcPr>
            <w:tcW w:w="6521" w:type="dxa"/>
          </w:tcPr>
          <w:p w:rsidR="00381184" w:rsidRPr="00381184" w:rsidRDefault="00381184" w:rsidP="00381184">
            <w:pPr>
              <w:rPr>
                <w:rFonts w:ascii="Times New Roman" w:hAnsi="Times New Roman" w:cs="Times New Roman"/>
              </w:rPr>
            </w:pPr>
            <w:r w:rsidRPr="00381184">
              <w:rPr>
                <w:rFonts w:ascii="Times New Roman" w:hAnsi="Times New Roman" w:cs="Times New Roman"/>
              </w:rPr>
              <w:t>Маски медицинские одноразовые</w:t>
            </w:r>
          </w:p>
        </w:tc>
        <w:tc>
          <w:tcPr>
            <w:tcW w:w="3402"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Охрана труда</w:t>
            </w:r>
          </w:p>
        </w:tc>
        <w:tc>
          <w:tcPr>
            <w:tcW w:w="2126" w:type="dxa"/>
          </w:tcPr>
          <w:p w:rsidR="00381184" w:rsidRPr="00381184" w:rsidRDefault="00381184" w:rsidP="00381184">
            <w:pPr>
              <w:jc w:val="center"/>
              <w:rPr>
                <w:rFonts w:ascii="Times New Roman" w:hAnsi="Times New Roman" w:cs="Times New Roman"/>
              </w:rPr>
            </w:pPr>
            <w:r w:rsidRPr="00381184">
              <w:rPr>
                <w:rFonts w:ascii="Times New Roman" w:hAnsi="Times New Roman" w:cs="Times New Roman"/>
              </w:rPr>
              <w:t>20</w:t>
            </w:r>
          </w:p>
        </w:tc>
        <w:tc>
          <w:tcPr>
            <w:tcW w:w="2062" w:type="dxa"/>
          </w:tcPr>
          <w:p w:rsidR="00381184" w:rsidRPr="00381184" w:rsidRDefault="00381184" w:rsidP="00381184">
            <w:pPr>
              <w:jc w:val="center"/>
            </w:pPr>
            <w:proofErr w:type="gramStart"/>
            <w:r w:rsidRPr="00381184">
              <w:rPr>
                <w:rFonts w:ascii="Times New Roman" w:hAnsi="Times New Roman" w:cs="Times New Roman"/>
              </w:rPr>
              <w:t>шт</w:t>
            </w:r>
            <w:proofErr w:type="gramEnd"/>
          </w:p>
        </w:tc>
      </w:tr>
    </w:tbl>
    <w:p w:rsidR="00F92955" w:rsidRPr="00381184" w:rsidRDefault="00381184" w:rsidP="00381184">
      <w:pPr>
        <w:tabs>
          <w:tab w:val="left" w:pos="13125"/>
        </w:tabs>
        <w:rPr>
          <w:rFonts w:ascii="Times New Roman" w:hAnsi="Times New Roman" w:cs="Times New Roman"/>
        </w:rPr>
      </w:pPr>
      <w:r w:rsidRPr="00381184">
        <w:rPr>
          <w:rFonts w:ascii="Times New Roman" w:hAnsi="Times New Roman" w:cs="Times New Roman"/>
        </w:rPr>
        <w:tab/>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Перечень специальных помещений</w:t>
      </w:r>
    </w:p>
    <w:p w:rsidR="00F92955" w:rsidRPr="00EB4048" w:rsidRDefault="00F92955" w:rsidP="00F92955">
      <w:pPr>
        <w:jc w:val="both"/>
        <w:rPr>
          <w:rFonts w:ascii="Times New Roman" w:hAnsi="Times New Roman" w:cs="Times New Roman"/>
          <w:sz w:val="24"/>
          <w:szCs w:val="24"/>
        </w:rPr>
      </w:pP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6.1.2.5. Оснащение баз практик</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Учебная практика реализуется в кабинетах, лабораториях и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компетенции</w:t>
      </w:r>
      <w:r w:rsidR="00381184">
        <w:rPr>
          <w:rFonts w:ascii="Times New Roman" w:hAnsi="Times New Roman" w:cs="Times New Roman"/>
          <w:sz w:val="24"/>
          <w:szCs w:val="24"/>
        </w:rPr>
        <w:t xml:space="preserve"> «Физическая культура, спорт и фитнес</w:t>
      </w:r>
      <w:r w:rsidRPr="00F92955">
        <w:rPr>
          <w:rFonts w:ascii="Times New Roman" w:hAnsi="Times New Roman" w:cs="Times New Roman"/>
          <w:sz w:val="24"/>
          <w:szCs w:val="24"/>
        </w:rPr>
        <w:t xml:space="preserve">» (или их аналогов). </w:t>
      </w:r>
      <w:proofErr w:type="gramEnd"/>
    </w:p>
    <w:p w:rsidR="00381184" w:rsidRPr="006567B4" w:rsidRDefault="00F92955" w:rsidP="00381184">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sz w:val="24"/>
          <w:szCs w:val="24"/>
        </w:rPr>
        <w:t>Производственная практика реализуется в организациях профиля, обеспечивающих деятельност</w:t>
      </w:r>
      <w:r w:rsidR="00381184">
        <w:rPr>
          <w:rFonts w:ascii="Times New Roman" w:hAnsi="Times New Roman" w:cs="Times New Roman"/>
          <w:sz w:val="24"/>
          <w:szCs w:val="24"/>
        </w:rPr>
        <w:t>ь обучающихся в профессиональных областях</w:t>
      </w:r>
      <w:r w:rsidRPr="00F92955">
        <w:rPr>
          <w:rFonts w:ascii="Times New Roman" w:hAnsi="Times New Roman" w:cs="Times New Roman"/>
          <w:sz w:val="24"/>
          <w:szCs w:val="24"/>
        </w:rPr>
        <w:t xml:space="preserve"> 01 Образование и наука.</w:t>
      </w:r>
      <w:r w:rsidR="00381184" w:rsidRPr="00381184">
        <w:rPr>
          <w:rFonts w:ascii="Times New Roman" w:hAnsi="Times New Roman" w:cs="Times New Roman"/>
          <w:bCs/>
          <w:sz w:val="24"/>
          <w:szCs w:val="24"/>
        </w:rPr>
        <w:t xml:space="preserve"> </w:t>
      </w:r>
      <w:r w:rsidR="00381184" w:rsidRPr="006567B4">
        <w:rPr>
          <w:rFonts w:ascii="Times New Roman" w:hAnsi="Times New Roman" w:cs="Times New Roman"/>
          <w:bCs/>
          <w:sz w:val="24"/>
          <w:szCs w:val="24"/>
        </w:rPr>
        <w:t xml:space="preserve">05 Физическая культура и спорт, 03 Социальное обслуживание. </w:t>
      </w:r>
    </w:p>
    <w:p w:rsidR="00F92955" w:rsidRPr="00F92955" w:rsidRDefault="00F92955" w:rsidP="003B0754">
      <w:pPr>
        <w:spacing w:after="0" w:line="240" w:lineRule="auto"/>
        <w:ind w:firstLine="567"/>
        <w:jc w:val="both"/>
        <w:rPr>
          <w:rFonts w:ascii="Times New Roman" w:hAnsi="Times New Roman" w:cs="Times New Roman"/>
          <w:sz w:val="24"/>
          <w:szCs w:val="24"/>
        </w:rPr>
      </w:pP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F92955">
        <w:rPr>
          <w:rFonts w:ascii="Times New Roman" w:hAnsi="Times New Roman" w:cs="Times New Roman"/>
          <w:sz w:val="24"/>
          <w:szCs w:val="24"/>
        </w:rPr>
        <w:lastRenderedPageBreak/>
        <w:t xml:space="preserve">компетенциями по всем видам деятельности, предусмотренными программой, с использованием современных технологий, материалов </w:t>
      </w:r>
      <w:r w:rsidR="001B21FC">
        <w:rPr>
          <w:rFonts w:ascii="Times New Roman" w:hAnsi="Times New Roman" w:cs="Times New Roman"/>
          <w:sz w:val="24"/>
          <w:szCs w:val="24"/>
        </w:rPr>
        <w:t>и оборудования.</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6.1.3.</w:t>
      </w:r>
      <w:r w:rsidRPr="00F92955">
        <w:rPr>
          <w:rFonts w:ascii="Times New Roman" w:hAnsi="Times New Roman" w:cs="Times New Roman"/>
          <w:sz w:val="24"/>
          <w:szCs w:val="24"/>
        </w:rPr>
        <w:tab/>
        <w:t>Допускается замена оборудова</w:t>
      </w:r>
      <w:r w:rsidR="001B21FC">
        <w:rPr>
          <w:rFonts w:ascii="Times New Roman" w:hAnsi="Times New Roman" w:cs="Times New Roman"/>
          <w:sz w:val="24"/>
          <w:szCs w:val="24"/>
        </w:rPr>
        <w:t>ния его виртуальными аналогами</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4" w:name="_Toc118714855"/>
      <w:bookmarkStart w:id="35" w:name="_Toc128264361"/>
      <w:r w:rsidRPr="00F92955">
        <w:rPr>
          <w:rFonts w:ascii="Times New Roman" w:hAnsi="Times New Roman" w:cs="Times New Roman"/>
          <w:sz w:val="24"/>
          <w:szCs w:val="24"/>
        </w:rPr>
        <w:t>6.2. Требования к учебно-методическому обеспечению образовательной программы</w:t>
      </w:r>
      <w:bookmarkEnd w:id="34"/>
      <w:bookmarkEnd w:id="35"/>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F92955">
        <w:rPr>
          <w:rFonts w:ascii="Times New Roman" w:hAnsi="Times New Roman" w:cs="Times New Roman"/>
          <w:sz w:val="24"/>
          <w:szCs w:val="24"/>
        </w:rPr>
        <w:t>указанных</w:t>
      </w:r>
      <w:proofErr w:type="gramEnd"/>
      <w:r w:rsidRPr="00F92955">
        <w:rPr>
          <w:rFonts w:ascii="Times New Roman" w:hAnsi="Times New Roman" w:cs="Times New Roman"/>
          <w:sz w:val="24"/>
          <w:szCs w:val="24"/>
        </w:rPr>
        <w:t xml:space="preserve"> обучающихся.</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1B21FC">
        <w:rPr>
          <w:rFonts w:ascii="Times New Roman" w:hAnsi="Times New Roman" w:cs="Times New Roman"/>
          <w:sz w:val="24"/>
          <w:szCs w:val="24"/>
        </w:rPr>
        <w:t>.</w:t>
      </w:r>
      <w:bookmarkStart w:id="36" w:name="_Toc118714856"/>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7" w:name="_Toc128264362"/>
      <w:r w:rsidRPr="00F92955">
        <w:rPr>
          <w:rFonts w:ascii="Times New Roman" w:hAnsi="Times New Roman" w:cs="Times New Roman"/>
          <w:sz w:val="24"/>
          <w:szCs w:val="24"/>
        </w:rPr>
        <w:t xml:space="preserve">6.3. Требования к практической подготовке </w:t>
      </w:r>
      <w:proofErr w:type="gramStart"/>
      <w:r w:rsidRPr="00F92955">
        <w:rPr>
          <w:rFonts w:ascii="Times New Roman" w:hAnsi="Times New Roman" w:cs="Times New Roman"/>
          <w:sz w:val="24"/>
          <w:szCs w:val="24"/>
        </w:rPr>
        <w:t>обучающихся</w:t>
      </w:r>
      <w:bookmarkEnd w:id="36"/>
      <w:bookmarkEnd w:id="37"/>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6.3.1. </w:t>
      </w:r>
      <w:proofErr w:type="gramStart"/>
      <w:r w:rsidRPr="00F92955">
        <w:rPr>
          <w:rFonts w:ascii="Times New Roman" w:hAnsi="Times New Roman" w:cs="Times New Roman"/>
          <w:sz w:val="24"/>
          <w:szCs w:val="24"/>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r w:rsidRPr="00F92955">
        <w:rPr>
          <w:rFonts w:ascii="Times New Roman" w:hAnsi="Times New Roman" w:cs="Times New Roman"/>
          <w:sz w:val="24"/>
          <w:szCs w:val="24"/>
        </w:rPr>
        <w:t>.</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6.3.3. Образовательная деятельность в форме практической подготовки: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92955">
        <w:rPr>
          <w:rFonts w:ascii="Times New Roman" w:hAnsi="Times New Roman" w:cs="Times New Roman"/>
          <w:sz w:val="24"/>
          <w:szCs w:val="24"/>
        </w:rPr>
        <w:t>к</w:t>
      </w:r>
      <w:proofErr w:type="gramEnd"/>
      <w:r w:rsidRPr="00F92955">
        <w:rPr>
          <w:rFonts w:ascii="Times New Roman" w:hAnsi="Times New Roman" w:cs="Times New Roman"/>
          <w:sz w:val="24"/>
          <w:szCs w:val="24"/>
        </w:rPr>
        <w:t xml:space="preserve"> реальным производственным;</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 xml:space="preserve">6.3.5. </w:t>
      </w:r>
      <w:proofErr w:type="gramStart"/>
      <w:r w:rsidRPr="00F92955">
        <w:rPr>
          <w:rFonts w:ascii="Times New Roman" w:hAnsi="Times New Roman" w:cs="Times New Roman"/>
          <w:sz w:val="24"/>
          <w:szCs w:val="24"/>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w:t>
      </w:r>
      <w:r w:rsidR="001B21FC">
        <w:rPr>
          <w:rFonts w:ascii="Times New Roman" w:hAnsi="Times New Roman" w:cs="Times New Roman"/>
          <w:sz w:val="24"/>
          <w:szCs w:val="24"/>
        </w:rPr>
        <w:t>рме демонстрационного экзамена.</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8" w:name="_Toc118714857"/>
      <w:bookmarkStart w:id="39" w:name="_Toc128264363"/>
      <w:r w:rsidRPr="00F92955">
        <w:rPr>
          <w:rFonts w:ascii="Times New Roman" w:hAnsi="Times New Roman" w:cs="Times New Roman"/>
          <w:sz w:val="24"/>
          <w:szCs w:val="24"/>
        </w:rPr>
        <w:t xml:space="preserve">6.4. Требования к организации воспитания </w:t>
      </w:r>
      <w:proofErr w:type="gramStart"/>
      <w:r w:rsidRPr="00F92955">
        <w:rPr>
          <w:rFonts w:ascii="Times New Roman" w:hAnsi="Times New Roman" w:cs="Times New Roman"/>
          <w:sz w:val="24"/>
          <w:szCs w:val="24"/>
        </w:rPr>
        <w:t>обучающихся</w:t>
      </w:r>
      <w:bookmarkEnd w:id="38"/>
      <w:bookmarkEnd w:id="39"/>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6.4.1. Воспитание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4).</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proofErr w:type="gramStart"/>
      <w:r w:rsidRPr="00F92955">
        <w:rPr>
          <w:rFonts w:ascii="Times New Roman" w:hAnsi="Times New Roman" w:cs="Times New Roman"/>
          <w:sz w:val="24"/>
          <w:szCs w:val="24"/>
        </w:rPr>
        <w:t>примерных</w:t>
      </w:r>
      <w:proofErr w:type="gramEnd"/>
      <w:r w:rsidRPr="00F92955">
        <w:rPr>
          <w:rFonts w:ascii="Times New Roman" w:hAnsi="Times New Roman" w:cs="Times New Roman"/>
          <w:sz w:val="24"/>
          <w:szCs w:val="24"/>
        </w:rPr>
        <w:t xml:space="preserve"> рабочей программы воспитания и календарного плана воспитательной работы.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40" w:name="_Toc118714858"/>
      <w:bookmarkStart w:id="41" w:name="_Toc128264364"/>
      <w:r w:rsidRPr="00F92955">
        <w:rPr>
          <w:rFonts w:ascii="Times New Roman" w:hAnsi="Times New Roman" w:cs="Times New Roman"/>
          <w:sz w:val="24"/>
          <w:szCs w:val="24"/>
        </w:rPr>
        <w:t>6.5. Требования к кадровым условиям реализации образовательной программы</w:t>
      </w:r>
      <w:bookmarkEnd w:id="40"/>
      <w:bookmarkEnd w:id="41"/>
    </w:p>
    <w:p w:rsidR="00F92955" w:rsidRPr="00381184" w:rsidRDefault="00F92955" w:rsidP="00381184">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sz w:val="24"/>
          <w:szCs w:val="24"/>
        </w:rPr>
        <w:t xml:space="preserve">6.5.1. </w:t>
      </w:r>
      <w:proofErr w:type="gramStart"/>
      <w:r w:rsidRPr="00F92955">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w:t>
      </w:r>
      <w:r w:rsidR="00381184">
        <w:rPr>
          <w:rFonts w:ascii="Times New Roman" w:hAnsi="Times New Roman" w:cs="Times New Roman"/>
          <w:sz w:val="24"/>
          <w:szCs w:val="24"/>
        </w:rPr>
        <w:t>ветствует областям</w:t>
      </w:r>
      <w:r w:rsidRPr="00F92955">
        <w:rPr>
          <w:rFonts w:ascii="Times New Roman" w:hAnsi="Times New Roman" w:cs="Times New Roman"/>
          <w:sz w:val="24"/>
          <w:szCs w:val="24"/>
        </w:rPr>
        <w:t xml:space="preserve"> профессиональной деятельности 01 Образование и наука,</w:t>
      </w:r>
      <w:r w:rsidR="00381184" w:rsidRPr="00381184">
        <w:rPr>
          <w:rFonts w:ascii="Times New Roman" w:hAnsi="Times New Roman" w:cs="Times New Roman"/>
          <w:bCs/>
          <w:sz w:val="24"/>
          <w:szCs w:val="24"/>
        </w:rPr>
        <w:t xml:space="preserve"> </w:t>
      </w:r>
      <w:r w:rsidR="00381184" w:rsidRPr="006567B4">
        <w:rPr>
          <w:rFonts w:ascii="Times New Roman" w:hAnsi="Times New Roman" w:cs="Times New Roman"/>
          <w:bCs/>
          <w:sz w:val="24"/>
          <w:szCs w:val="24"/>
        </w:rPr>
        <w:t>05 Физическая культура и спо</w:t>
      </w:r>
      <w:r w:rsidR="00381184">
        <w:rPr>
          <w:rFonts w:ascii="Times New Roman" w:hAnsi="Times New Roman" w:cs="Times New Roman"/>
          <w:bCs/>
          <w:sz w:val="24"/>
          <w:szCs w:val="24"/>
        </w:rPr>
        <w:t>рт, 03 Социальное обслуживание</w:t>
      </w:r>
      <w:r w:rsidRPr="00F92955">
        <w:rPr>
          <w:rFonts w:ascii="Times New Roman" w:hAnsi="Times New Roman" w:cs="Times New Roman"/>
          <w:sz w:val="24"/>
          <w:szCs w:val="24"/>
        </w:rPr>
        <w:t xml:space="preserve"> и имеющими стаж работы в данной профессиональной области не менее трех лет</w:t>
      </w:r>
      <w:proofErr w:type="gramEnd"/>
      <w:r w:rsidRPr="00F92955">
        <w:rPr>
          <w:rFonts w:ascii="Times New Roman" w:hAnsi="Times New Roman" w:cs="Times New Roman"/>
          <w:sz w:val="24"/>
          <w:szCs w:val="24"/>
        </w:rPr>
        <w:t>.</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F92955">
        <w:rPr>
          <w:rFonts w:ascii="Times New Roman" w:hAnsi="Times New Roman" w:cs="Times New Roman"/>
          <w:sz w:val="24"/>
          <w:szCs w:val="24"/>
        </w:rPr>
        <w:br/>
        <w:t>и (или) профессиональных стандартах (при наличии).</w:t>
      </w:r>
    </w:p>
    <w:p w:rsidR="00F92955" w:rsidRPr="00C647BF" w:rsidRDefault="00F92955" w:rsidP="00C647BF">
      <w:pPr>
        <w:suppressAutoHyphens/>
        <w:spacing w:after="0"/>
        <w:ind w:firstLine="709"/>
        <w:jc w:val="both"/>
        <w:rPr>
          <w:rFonts w:ascii="Times New Roman" w:hAnsi="Times New Roman" w:cs="Times New Roman"/>
          <w:bCs/>
          <w:sz w:val="24"/>
          <w:szCs w:val="24"/>
        </w:rPr>
      </w:pPr>
      <w:proofErr w:type="gramStart"/>
      <w:r w:rsidRPr="00F92955">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w:t>
      </w:r>
      <w:r w:rsidR="00381184">
        <w:rPr>
          <w:rFonts w:ascii="Times New Roman" w:hAnsi="Times New Roman" w:cs="Times New Roman"/>
          <w:sz w:val="24"/>
          <w:szCs w:val="24"/>
        </w:rPr>
        <w:t>ти которых соответствует областям</w:t>
      </w:r>
      <w:r w:rsidRPr="00F92955">
        <w:rPr>
          <w:rFonts w:ascii="Times New Roman" w:hAnsi="Times New Roman" w:cs="Times New Roman"/>
          <w:sz w:val="24"/>
          <w:szCs w:val="24"/>
        </w:rPr>
        <w:t xml:space="preserve"> профессиональной деятельности 01 Образование и наука,</w:t>
      </w:r>
      <w:r w:rsidR="00381184" w:rsidRPr="00381184">
        <w:rPr>
          <w:rFonts w:ascii="Times New Roman" w:hAnsi="Times New Roman" w:cs="Times New Roman"/>
          <w:bCs/>
          <w:sz w:val="24"/>
          <w:szCs w:val="24"/>
        </w:rPr>
        <w:t xml:space="preserve"> </w:t>
      </w:r>
      <w:r w:rsidR="00381184" w:rsidRPr="006567B4">
        <w:rPr>
          <w:rFonts w:ascii="Times New Roman" w:hAnsi="Times New Roman" w:cs="Times New Roman"/>
          <w:bCs/>
          <w:sz w:val="24"/>
          <w:szCs w:val="24"/>
        </w:rPr>
        <w:t>05 Физическая культура и спо</w:t>
      </w:r>
      <w:r w:rsidR="00C647BF">
        <w:rPr>
          <w:rFonts w:ascii="Times New Roman" w:hAnsi="Times New Roman" w:cs="Times New Roman"/>
          <w:bCs/>
          <w:sz w:val="24"/>
          <w:szCs w:val="24"/>
        </w:rPr>
        <w:t xml:space="preserve">рт, 03 Социальное обслуживание </w:t>
      </w:r>
      <w:r w:rsidRPr="00F92955">
        <w:rPr>
          <w:rFonts w:ascii="Times New Roman" w:hAnsi="Times New Roman" w:cs="Times New Roman"/>
          <w:sz w:val="24"/>
          <w:szCs w:val="24"/>
        </w:rPr>
        <w:t xml:space="preserve"> не реже одного раза в три года с учетом расширения спектра профессиональных компетенций.</w:t>
      </w:r>
      <w:proofErr w:type="gramEnd"/>
    </w:p>
    <w:p w:rsidR="00F92955" w:rsidRPr="00C647BF" w:rsidRDefault="00F92955" w:rsidP="00C647BF">
      <w:pPr>
        <w:suppressAutoHyphens/>
        <w:spacing w:after="0"/>
        <w:ind w:firstLine="709"/>
        <w:jc w:val="both"/>
        <w:rPr>
          <w:rFonts w:ascii="Times New Roman" w:hAnsi="Times New Roman" w:cs="Times New Roman"/>
          <w:bCs/>
          <w:sz w:val="24"/>
          <w:szCs w:val="24"/>
        </w:rPr>
      </w:pPr>
      <w:proofErr w:type="gramStart"/>
      <w:r w:rsidRPr="00F92955">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w:t>
      </w:r>
      <w:r w:rsidR="00C647BF">
        <w:rPr>
          <w:rFonts w:ascii="Times New Roman" w:hAnsi="Times New Roman" w:cs="Times New Roman"/>
          <w:sz w:val="24"/>
          <w:szCs w:val="24"/>
        </w:rPr>
        <w:t>ти которых соответствует областям</w:t>
      </w:r>
      <w:r w:rsidRPr="00F92955">
        <w:rPr>
          <w:rFonts w:ascii="Times New Roman" w:hAnsi="Times New Roman" w:cs="Times New Roman"/>
          <w:sz w:val="24"/>
          <w:szCs w:val="24"/>
        </w:rPr>
        <w:t xml:space="preserve"> профессиональной деятельности 01 Образование и наука, </w:t>
      </w:r>
      <w:r w:rsidR="00C647BF" w:rsidRPr="006567B4">
        <w:rPr>
          <w:rFonts w:ascii="Times New Roman" w:hAnsi="Times New Roman" w:cs="Times New Roman"/>
          <w:bCs/>
          <w:sz w:val="24"/>
          <w:szCs w:val="24"/>
        </w:rPr>
        <w:t>05 Физическая культура и спо</w:t>
      </w:r>
      <w:r w:rsidR="00C647BF">
        <w:rPr>
          <w:rFonts w:ascii="Times New Roman" w:hAnsi="Times New Roman" w:cs="Times New Roman"/>
          <w:bCs/>
          <w:sz w:val="24"/>
          <w:szCs w:val="24"/>
        </w:rPr>
        <w:t xml:space="preserve">рт, 03 Социальное обслуживание </w:t>
      </w:r>
      <w:r w:rsidRPr="00F92955">
        <w:rPr>
          <w:rFonts w:ascii="Times New Roman" w:hAnsi="Times New Roman" w:cs="Times New Roman"/>
          <w:sz w:val="24"/>
          <w:szCs w:val="24"/>
        </w:rPr>
        <w:t>в общем числе педагогических работников, реализующих программы профессиональных модулей образовательной программы, дол</w:t>
      </w:r>
      <w:r w:rsidR="001B21FC">
        <w:rPr>
          <w:rFonts w:ascii="Times New Roman" w:hAnsi="Times New Roman" w:cs="Times New Roman"/>
          <w:sz w:val="24"/>
          <w:szCs w:val="24"/>
        </w:rPr>
        <w:t>жна быть не менее 25 процентов.</w:t>
      </w:r>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42" w:name="_Toc118714859"/>
      <w:bookmarkStart w:id="43" w:name="_Toc128264365"/>
      <w:r w:rsidRPr="00F92955">
        <w:rPr>
          <w:rFonts w:ascii="Times New Roman" w:hAnsi="Times New Roman" w:cs="Times New Roman"/>
          <w:sz w:val="24"/>
          <w:szCs w:val="24"/>
        </w:rPr>
        <w:t>6.6. Требования к финансовым условиям реализации образовательной программы</w:t>
      </w:r>
      <w:bookmarkEnd w:id="42"/>
      <w:bookmarkEnd w:id="43"/>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F92955">
        <w:rPr>
          <w:rFonts w:ascii="Times New Roman" w:hAnsi="Times New Roman" w:cs="Times New Roman"/>
          <w:sz w:val="24"/>
          <w:szCs w:val="24"/>
        </w:rPr>
        <w:br/>
      </w:r>
      <w:r w:rsidRPr="00F92955">
        <w:rPr>
          <w:rFonts w:ascii="Times New Roman" w:hAnsi="Times New Roman" w:cs="Times New Roman"/>
          <w:sz w:val="24"/>
          <w:szCs w:val="24"/>
        </w:rPr>
        <w:lastRenderedPageBreak/>
        <w:t xml:space="preserve">и величина составляющих базовых нормативов затрат по государственным услугам </w:t>
      </w:r>
      <w:r w:rsidRPr="00F92955">
        <w:rPr>
          <w:rFonts w:ascii="Times New Roman" w:hAnsi="Times New Roman" w:cs="Times New Roman"/>
          <w:sz w:val="24"/>
          <w:szCs w:val="24"/>
        </w:rPr>
        <w:br/>
        <w:t>по стоимостным группам профессий и специальностей, отраслевые корректирующие коэффициенты и</w:t>
      </w:r>
      <w:proofErr w:type="gramEnd"/>
      <w:r w:rsidRPr="00F92955">
        <w:rPr>
          <w:rFonts w:ascii="Times New Roman" w:hAnsi="Times New Roman" w:cs="Times New Roman"/>
          <w:sz w:val="24"/>
          <w:szCs w:val="24"/>
        </w:rPr>
        <w:t xml:space="preserve"> порядок их применения, утверждаемые Минпросвещения России ежегодно.</w:t>
      </w:r>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F92955">
        <w:rPr>
          <w:rFonts w:ascii="Times New Roman" w:hAnsi="Times New Roman" w:cs="Times New Roman"/>
          <w:sz w:val="24"/>
          <w:szCs w:val="24"/>
        </w:rPr>
        <w:t xml:space="preserve"> Президента Российской Федерации от 7 мая 2012 г. № 597 «О мероприятиях по реализации государственной социальной политики».</w:t>
      </w:r>
    </w:p>
    <w:bookmarkEnd w:id="2"/>
    <w:bookmarkEnd w:id="3"/>
    <w:bookmarkEnd w:id="31"/>
    <w:p w:rsidR="00F92955" w:rsidRDefault="00F92955" w:rsidP="003B0754">
      <w:pPr>
        <w:pStyle w:val="afb"/>
        <w:spacing w:before="0" w:after="0" w:line="240" w:lineRule="auto"/>
        <w:ind w:firstLine="567"/>
        <w:rPr>
          <w:sz w:val="24"/>
          <w:szCs w:val="24"/>
        </w:rPr>
      </w:pPr>
    </w:p>
    <w:p w:rsidR="007C04E6" w:rsidRDefault="007C04E6" w:rsidP="007C04E6">
      <w:pPr>
        <w:pStyle w:val="1"/>
        <w:ind w:firstLine="709"/>
        <w:jc w:val="both"/>
        <w:rPr>
          <w:rFonts w:ascii="Times New Roman" w:hAnsi="Times New Roman"/>
          <w:sz w:val="24"/>
          <w:szCs w:val="24"/>
        </w:rPr>
      </w:pPr>
      <w:bookmarkStart w:id="44" w:name="_Toc132624577"/>
      <w:r>
        <w:rPr>
          <w:rFonts w:ascii="Times New Roman" w:hAnsi="Times New Roman"/>
          <w:sz w:val="24"/>
          <w:szCs w:val="24"/>
        </w:rPr>
        <w:t>Раздел 7. Формирование оценочных материалов для проведения государственной итоговой аттестации</w:t>
      </w:r>
      <w:bookmarkEnd w:id="44"/>
      <w:r>
        <w:rPr>
          <w:rFonts w:ascii="Times New Roman" w:hAnsi="Times New Roman"/>
          <w:sz w:val="24"/>
          <w:szCs w:val="24"/>
        </w:rPr>
        <w:t xml:space="preserve"> </w:t>
      </w:r>
    </w:p>
    <w:p w:rsidR="007C04E6" w:rsidRPr="009E3966" w:rsidRDefault="007C04E6" w:rsidP="007C04E6">
      <w:pPr>
        <w:spacing w:after="0" w:line="240" w:lineRule="auto"/>
        <w:ind w:firstLine="709"/>
        <w:jc w:val="both"/>
        <w:rPr>
          <w:rFonts w:ascii="Times New Roman" w:hAnsi="Times New Roman" w:cs="Times New Roman"/>
          <w:iCs/>
          <w:sz w:val="24"/>
          <w:szCs w:val="24"/>
        </w:rPr>
      </w:pPr>
      <w:r w:rsidRPr="009E3966">
        <w:rPr>
          <w:rFonts w:ascii="Times New Roman" w:hAnsi="Times New Roman" w:cs="Times New Roman"/>
          <w:iCs/>
          <w:sz w:val="24"/>
          <w:szCs w:val="24"/>
        </w:rPr>
        <w:t xml:space="preserve">7.1. Государственная итоговая аттестация (далее – ГИА) является обязательной </w:t>
      </w:r>
      <w:r w:rsidRPr="009E3966">
        <w:rPr>
          <w:rFonts w:ascii="Times New Roman" w:hAnsi="Times New Roman" w:cs="Times New Roman"/>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rsidR="007C04E6" w:rsidRPr="009E3966" w:rsidRDefault="007C04E6" w:rsidP="007C04E6">
      <w:pPr>
        <w:spacing w:after="0" w:line="240" w:lineRule="auto"/>
        <w:ind w:firstLine="709"/>
        <w:jc w:val="both"/>
        <w:rPr>
          <w:rFonts w:ascii="Times New Roman" w:hAnsi="Times New Roman" w:cs="Times New Roman"/>
          <w:iCs/>
          <w:sz w:val="24"/>
          <w:szCs w:val="24"/>
        </w:rPr>
      </w:pPr>
      <w:r w:rsidRPr="009E3966">
        <w:rPr>
          <w:rFonts w:ascii="Times New Roman" w:hAnsi="Times New Roman" w:cs="Times New Roman"/>
          <w:iCs/>
          <w:sz w:val="24"/>
          <w:szCs w:val="24"/>
        </w:rPr>
        <w:t xml:space="preserve">7.2. </w:t>
      </w:r>
      <w:r w:rsidRPr="009E3966">
        <w:rPr>
          <w:rFonts w:ascii="Times New Roman" w:eastAsia="Segoe UI" w:hAnsi="Times New Roman" w:cs="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w:t>
      </w:r>
      <w:r>
        <w:rPr>
          <w:rFonts w:ascii="Times New Roman" w:eastAsia="Segoe UI" w:hAnsi="Times New Roman" w:cs="Times New Roman"/>
          <w:iCs/>
          <w:sz w:val="24"/>
          <w:szCs w:val="24"/>
        </w:rPr>
        <w:t xml:space="preserve"> определены в соответствующем Положении ГАПОУ СО «СОПК»</w:t>
      </w:r>
      <w:r w:rsidRPr="009E3966">
        <w:rPr>
          <w:rFonts w:ascii="Times New Roman" w:eastAsia="Segoe UI" w:hAnsi="Times New Roman" w:cs="Times New Roman"/>
          <w:i/>
          <w:sz w:val="24"/>
          <w:szCs w:val="24"/>
        </w:rPr>
        <w:t>.</w:t>
      </w:r>
    </w:p>
    <w:p w:rsidR="007C04E6" w:rsidRPr="009E3966" w:rsidRDefault="007C04E6" w:rsidP="007C04E6">
      <w:pPr>
        <w:spacing w:after="0" w:line="240" w:lineRule="auto"/>
        <w:ind w:firstLine="709"/>
        <w:jc w:val="both"/>
        <w:rPr>
          <w:rFonts w:ascii="Times New Roman" w:hAnsi="Times New Roman" w:cs="Times New Roman"/>
          <w:iCs/>
          <w:sz w:val="24"/>
          <w:szCs w:val="24"/>
        </w:rPr>
      </w:pPr>
      <w:r w:rsidRPr="009E3966">
        <w:rPr>
          <w:rFonts w:ascii="Times New Roman" w:eastAsia="Segoe UI" w:hAnsi="Times New Roman" w:cs="Times New Roman"/>
          <w:iCs/>
          <w:sz w:val="24"/>
          <w:szCs w:val="24"/>
        </w:rPr>
        <w:t>Государственная итоговая аттестация завершается присвоением квалификации специалиста среднего звена:</w:t>
      </w:r>
      <w:r w:rsidRPr="009E3966">
        <w:rPr>
          <w:rFonts w:ascii="Times New Roman" w:hAnsi="Times New Roman" w:cs="Times New Roman"/>
          <w:iCs/>
          <w:sz w:val="24"/>
          <w:szCs w:val="24"/>
        </w:rPr>
        <w:t xml:space="preserve"> педагог по физической культуре и спорту.</w:t>
      </w:r>
    </w:p>
    <w:p w:rsidR="007C04E6" w:rsidRPr="009E3966" w:rsidRDefault="007C04E6" w:rsidP="007C04E6">
      <w:pPr>
        <w:spacing w:after="0" w:line="240" w:lineRule="auto"/>
        <w:ind w:firstLine="709"/>
        <w:jc w:val="both"/>
        <w:rPr>
          <w:rFonts w:ascii="Times New Roman" w:hAnsi="Times New Roman" w:cs="Times New Roman"/>
          <w:iCs/>
          <w:sz w:val="24"/>
          <w:szCs w:val="24"/>
        </w:rPr>
      </w:pPr>
      <w:r w:rsidRPr="009E3966">
        <w:rPr>
          <w:rFonts w:ascii="Times New Roman" w:hAnsi="Times New Roman" w:cs="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rsidR="007C04E6" w:rsidRPr="009E3966" w:rsidRDefault="007C04E6" w:rsidP="007C04E6">
      <w:pPr>
        <w:spacing w:after="0" w:line="240" w:lineRule="auto"/>
        <w:ind w:firstLine="709"/>
        <w:jc w:val="both"/>
        <w:rPr>
          <w:rFonts w:ascii="Times New Roman" w:hAnsi="Times New Roman" w:cs="Times New Roman"/>
          <w:iCs/>
          <w:sz w:val="24"/>
          <w:szCs w:val="24"/>
        </w:rPr>
      </w:pPr>
      <w:r w:rsidRPr="009E3966">
        <w:rPr>
          <w:rFonts w:ascii="Times New Roman" w:hAnsi="Times New Roman" w:cs="Times New Roman"/>
          <w:iCs/>
          <w:sz w:val="24"/>
          <w:szCs w:val="24"/>
        </w:rPr>
        <w:t xml:space="preserve">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7C04E6" w:rsidRPr="009E3966" w:rsidRDefault="007C04E6" w:rsidP="007C04E6">
      <w:pPr>
        <w:spacing w:after="0" w:line="240" w:lineRule="auto"/>
        <w:ind w:firstLine="709"/>
        <w:jc w:val="both"/>
        <w:rPr>
          <w:rFonts w:ascii="Times New Roman" w:hAnsi="Times New Roman" w:cs="Times New Roman"/>
          <w:iCs/>
          <w:spacing w:val="-4"/>
          <w:sz w:val="24"/>
          <w:szCs w:val="24"/>
        </w:rPr>
      </w:pPr>
      <w:r w:rsidRPr="009E3966">
        <w:rPr>
          <w:rFonts w:ascii="Times New Roman" w:hAnsi="Times New Roman" w:cs="Times New Roman"/>
          <w:iCs/>
          <w:spacing w:val="-4"/>
          <w:sz w:val="24"/>
          <w:szCs w:val="24"/>
        </w:rPr>
        <w:t>Примерные оценочные материалы для проведения ГИА приведены в приложении 4.</w:t>
      </w:r>
    </w:p>
    <w:p w:rsidR="007C04E6" w:rsidRPr="009E3966" w:rsidRDefault="007C04E6" w:rsidP="007C04E6">
      <w:pPr>
        <w:rPr>
          <w:rFonts w:ascii="Times New Roman" w:hAnsi="Times New Roman" w:cs="Times New Roman"/>
          <w:lang w:eastAsia="en-US"/>
        </w:rPr>
      </w:pPr>
    </w:p>
    <w:p w:rsidR="007C04E6" w:rsidRPr="007C04E6" w:rsidRDefault="007C04E6" w:rsidP="007C04E6">
      <w:pPr>
        <w:rPr>
          <w:lang w:eastAsia="en-US"/>
        </w:rPr>
      </w:pPr>
    </w:p>
    <w:sectPr w:rsidR="007C04E6" w:rsidRPr="007C04E6" w:rsidSect="00645FF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9B" w:rsidRDefault="00286E9B" w:rsidP="00DA6359">
      <w:pPr>
        <w:spacing w:after="0" w:line="240" w:lineRule="auto"/>
      </w:pPr>
      <w:r>
        <w:separator/>
      </w:r>
    </w:p>
  </w:endnote>
  <w:endnote w:type="continuationSeparator" w:id="0">
    <w:p w:rsidR="00286E9B" w:rsidRDefault="00286E9B" w:rsidP="00DA6359">
      <w:pPr>
        <w:spacing w:after="0" w:line="240" w:lineRule="auto"/>
      </w:pPr>
      <w:r>
        <w:continuationSeparator/>
      </w:r>
    </w:p>
  </w:endnote>
  <w:endnote w:type="continuationNotice" w:id="1">
    <w:p w:rsidR="00286E9B" w:rsidRDefault="00286E9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4" w:rsidRDefault="0038118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4" w:rsidRDefault="00381184">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4" w:rsidRDefault="0038118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9B" w:rsidRDefault="00286E9B" w:rsidP="00DA6359">
      <w:pPr>
        <w:spacing w:after="0" w:line="240" w:lineRule="auto"/>
      </w:pPr>
      <w:r>
        <w:separator/>
      </w:r>
    </w:p>
  </w:footnote>
  <w:footnote w:type="continuationSeparator" w:id="0">
    <w:p w:rsidR="00286E9B" w:rsidRDefault="00286E9B" w:rsidP="00DA6359">
      <w:pPr>
        <w:spacing w:after="0" w:line="240" w:lineRule="auto"/>
      </w:pPr>
      <w:r>
        <w:continuationSeparator/>
      </w:r>
    </w:p>
  </w:footnote>
  <w:footnote w:type="continuationNotice" w:id="1">
    <w:p w:rsidR="00286E9B" w:rsidRDefault="00286E9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4" w:rsidRDefault="0038118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84" w:rsidRDefault="0038118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6BBA"/>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F20B82"/>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0B0D96"/>
    <w:multiLevelType w:val="hybridMultilevel"/>
    <w:tmpl w:val="C0E45FF8"/>
    <w:lvl w:ilvl="0" w:tplc="9594EEAC">
      <w:start w:val="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E46271"/>
    <w:multiLevelType w:val="hybridMultilevel"/>
    <w:tmpl w:val="84DA4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3D56401D"/>
    <w:multiLevelType w:val="hybridMultilevel"/>
    <w:tmpl w:val="A740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4149E"/>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13FB5"/>
    <w:multiLevelType w:val="hybridMultilevel"/>
    <w:tmpl w:val="57FC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E556AB"/>
    <w:multiLevelType w:val="hybridMultilevel"/>
    <w:tmpl w:val="555077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FE4727B"/>
    <w:multiLevelType w:val="hybridMultilevel"/>
    <w:tmpl w:val="E450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0369"/>
    <w:multiLevelType w:val="multilevel"/>
    <w:tmpl w:val="E340B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904323"/>
    <w:multiLevelType w:val="hybridMultilevel"/>
    <w:tmpl w:val="A376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7612E8"/>
    <w:multiLevelType w:val="multilevel"/>
    <w:tmpl w:val="747612E8"/>
    <w:lvl w:ilvl="0">
      <w:start w:val="1"/>
      <w:numFmt w:val="bullet"/>
      <w:lvlText w:val=""/>
      <w:lvlJc w:val="left"/>
      <w:pPr>
        <w:ind w:left="50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2"/>
  </w:num>
  <w:num w:numId="6">
    <w:abstractNumId w:val="13"/>
  </w:num>
  <w:num w:numId="7">
    <w:abstractNumId w:val="8"/>
  </w:num>
  <w:num w:numId="8">
    <w:abstractNumId w:val="2"/>
  </w:num>
  <w:num w:numId="9">
    <w:abstractNumId w:val="3"/>
  </w:num>
  <w:num w:numId="10">
    <w:abstractNumId w:val="5"/>
  </w:num>
  <w:num w:numId="11">
    <w:abstractNumId w:val="11"/>
  </w:num>
  <w:num w:numId="12">
    <w:abstractNumId w:val="14"/>
  </w:num>
  <w:num w:numId="13">
    <w:abstractNumId w:val="10"/>
  </w:num>
  <w:num w:numId="14">
    <w:abstractNumId w:val="7"/>
  </w:num>
  <w:num w:numId="15">
    <w:abstractNumId w:val="4"/>
  </w:num>
  <w:num w:numId="1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09"/>
  <w:characterSpacingControl w:val="doNotCompress"/>
  <w:hdrShapeDefaults>
    <o:shapedefaults v:ext="edit" spidmax="29698"/>
  </w:hdrShapeDefaults>
  <w:footnotePr>
    <w:footnote w:id="-1"/>
    <w:footnote w:id="0"/>
    <w:footnote w:id="1"/>
  </w:footnotePr>
  <w:endnotePr>
    <w:endnote w:id="-1"/>
    <w:endnote w:id="0"/>
    <w:endnote w:id="1"/>
  </w:endnotePr>
  <w:compat/>
  <w:rsids>
    <w:rsidRoot w:val="0082328D"/>
    <w:rsid w:val="000032E1"/>
    <w:rsid w:val="0000758A"/>
    <w:rsid w:val="00017DF7"/>
    <w:rsid w:val="000206CB"/>
    <w:rsid w:val="0003140C"/>
    <w:rsid w:val="00032521"/>
    <w:rsid w:val="00033766"/>
    <w:rsid w:val="00036FB3"/>
    <w:rsid w:val="00036FD7"/>
    <w:rsid w:val="00045283"/>
    <w:rsid w:val="0005110A"/>
    <w:rsid w:val="000537FA"/>
    <w:rsid w:val="00075D5A"/>
    <w:rsid w:val="00085032"/>
    <w:rsid w:val="000A5878"/>
    <w:rsid w:val="000B7832"/>
    <w:rsid w:val="000C42CF"/>
    <w:rsid w:val="000C4E1D"/>
    <w:rsid w:val="000D317D"/>
    <w:rsid w:val="000E162E"/>
    <w:rsid w:val="000E3E62"/>
    <w:rsid w:val="000F0F9E"/>
    <w:rsid w:val="000F6A0D"/>
    <w:rsid w:val="000F722A"/>
    <w:rsid w:val="00122005"/>
    <w:rsid w:val="001242F4"/>
    <w:rsid w:val="001264E7"/>
    <w:rsid w:val="00142695"/>
    <w:rsid w:val="00150ABA"/>
    <w:rsid w:val="0015270D"/>
    <w:rsid w:val="001545F8"/>
    <w:rsid w:val="001707DF"/>
    <w:rsid w:val="00170857"/>
    <w:rsid w:val="00173F97"/>
    <w:rsid w:val="00183B6F"/>
    <w:rsid w:val="00184C4B"/>
    <w:rsid w:val="00187ACF"/>
    <w:rsid w:val="001A0189"/>
    <w:rsid w:val="001A1702"/>
    <w:rsid w:val="001A309D"/>
    <w:rsid w:val="001A7D74"/>
    <w:rsid w:val="001B21FC"/>
    <w:rsid w:val="001C0B24"/>
    <w:rsid w:val="001C40D6"/>
    <w:rsid w:val="001C4AD5"/>
    <w:rsid w:val="001D18B5"/>
    <w:rsid w:val="001D51BF"/>
    <w:rsid w:val="001F0724"/>
    <w:rsid w:val="001F2392"/>
    <w:rsid w:val="001F3109"/>
    <w:rsid w:val="00200C63"/>
    <w:rsid w:val="002063D7"/>
    <w:rsid w:val="0020681E"/>
    <w:rsid w:val="002071FA"/>
    <w:rsid w:val="002159BD"/>
    <w:rsid w:val="00215C94"/>
    <w:rsid w:val="00221A5D"/>
    <w:rsid w:val="002256E2"/>
    <w:rsid w:val="00225AF8"/>
    <w:rsid w:val="00233A21"/>
    <w:rsid w:val="0024522B"/>
    <w:rsid w:val="00252D81"/>
    <w:rsid w:val="002564F9"/>
    <w:rsid w:val="0026519D"/>
    <w:rsid w:val="00272DB5"/>
    <w:rsid w:val="002757F4"/>
    <w:rsid w:val="00286E9B"/>
    <w:rsid w:val="002A5ED5"/>
    <w:rsid w:val="002B467A"/>
    <w:rsid w:val="002B5CEC"/>
    <w:rsid w:val="002C1B39"/>
    <w:rsid w:val="002C2CB1"/>
    <w:rsid w:val="002D29D7"/>
    <w:rsid w:val="002D4FF2"/>
    <w:rsid w:val="003017F4"/>
    <w:rsid w:val="0030379E"/>
    <w:rsid w:val="00303B7E"/>
    <w:rsid w:val="00316081"/>
    <w:rsid w:val="00325C58"/>
    <w:rsid w:val="00332556"/>
    <w:rsid w:val="00336167"/>
    <w:rsid w:val="00340F08"/>
    <w:rsid w:val="00341ABD"/>
    <w:rsid w:val="003442F6"/>
    <w:rsid w:val="00346AF1"/>
    <w:rsid w:val="00354BE9"/>
    <w:rsid w:val="00373685"/>
    <w:rsid w:val="00381184"/>
    <w:rsid w:val="0039035F"/>
    <w:rsid w:val="00395522"/>
    <w:rsid w:val="003A0EBD"/>
    <w:rsid w:val="003A75F3"/>
    <w:rsid w:val="003A7E6E"/>
    <w:rsid w:val="003B0754"/>
    <w:rsid w:val="003B0D76"/>
    <w:rsid w:val="003B7D04"/>
    <w:rsid w:val="003C13FB"/>
    <w:rsid w:val="003E053E"/>
    <w:rsid w:val="003E682F"/>
    <w:rsid w:val="003F269C"/>
    <w:rsid w:val="00404DC4"/>
    <w:rsid w:val="00405E85"/>
    <w:rsid w:val="00415F50"/>
    <w:rsid w:val="00417E04"/>
    <w:rsid w:val="0044483F"/>
    <w:rsid w:val="00450483"/>
    <w:rsid w:val="00452345"/>
    <w:rsid w:val="00454420"/>
    <w:rsid w:val="00455530"/>
    <w:rsid w:val="004862B2"/>
    <w:rsid w:val="00487F5E"/>
    <w:rsid w:val="0049035B"/>
    <w:rsid w:val="004A13FE"/>
    <w:rsid w:val="004A5F83"/>
    <w:rsid w:val="004B5028"/>
    <w:rsid w:val="004B718E"/>
    <w:rsid w:val="004C2917"/>
    <w:rsid w:val="004D49E4"/>
    <w:rsid w:val="004D560B"/>
    <w:rsid w:val="004E45B8"/>
    <w:rsid w:val="004F0186"/>
    <w:rsid w:val="004F63A1"/>
    <w:rsid w:val="005004D5"/>
    <w:rsid w:val="0052361D"/>
    <w:rsid w:val="00523A8B"/>
    <w:rsid w:val="005258EB"/>
    <w:rsid w:val="00537A6E"/>
    <w:rsid w:val="00543B8D"/>
    <w:rsid w:val="00544CFC"/>
    <w:rsid w:val="00555C19"/>
    <w:rsid w:val="00560FD2"/>
    <w:rsid w:val="005800EF"/>
    <w:rsid w:val="00593CDB"/>
    <w:rsid w:val="005975E9"/>
    <w:rsid w:val="005A48B3"/>
    <w:rsid w:val="005A7011"/>
    <w:rsid w:val="005B5F2B"/>
    <w:rsid w:val="005C1095"/>
    <w:rsid w:val="005C1EF3"/>
    <w:rsid w:val="005D1B21"/>
    <w:rsid w:val="005E33A0"/>
    <w:rsid w:val="005E6BC7"/>
    <w:rsid w:val="006063BE"/>
    <w:rsid w:val="00613960"/>
    <w:rsid w:val="00640469"/>
    <w:rsid w:val="00645FFE"/>
    <w:rsid w:val="00647F52"/>
    <w:rsid w:val="006525B2"/>
    <w:rsid w:val="00655CC9"/>
    <w:rsid w:val="006564D9"/>
    <w:rsid w:val="006567B4"/>
    <w:rsid w:val="006607EA"/>
    <w:rsid w:val="006608EE"/>
    <w:rsid w:val="00667782"/>
    <w:rsid w:val="00686D96"/>
    <w:rsid w:val="006900A5"/>
    <w:rsid w:val="00691836"/>
    <w:rsid w:val="00696DDE"/>
    <w:rsid w:val="006972E8"/>
    <w:rsid w:val="006B05B0"/>
    <w:rsid w:val="006B30B2"/>
    <w:rsid w:val="006B3C3C"/>
    <w:rsid w:val="006B51A0"/>
    <w:rsid w:val="006C1BDE"/>
    <w:rsid w:val="006D071D"/>
    <w:rsid w:val="006D5354"/>
    <w:rsid w:val="006D5E7B"/>
    <w:rsid w:val="006E3001"/>
    <w:rsid w:val="006E6CA7"/>
    <w:rsid w:val="006F033B"/>
    <w:rsid w:val="00700BF2"/>
    <w:rsid w:val="00705168"/>
    <w:rsid w:val="00722AE5"/>
    <w:rsid w:val="00733845"/>
    <w:rsid w:val="00777F9B"/>
    <w:rsid w:val="00781053"/>
    <w:rsid w:val="007812E8"/>
    <w:rsid w:val="0079061E"/>
    <w:rsid w:val="007C04E6"/>
    <w:rsid w:val="007C7F37"/>
    <w:rsid w:val="007E7A5A"/>
    <w:rsid w:val="007F4BD7"/>
    <w:rsid w:val="00806D85"/>
    <w:rsid w:val="00811349"/>
    <w:rsid w:val="0082328D"/>
    <w:rsid w:val="008474DE"/>
    <w:rsid w:val="00850311"/>
    <w:rsid w:val="00851A69"/>
    <w:rsid w:val="00852A78"/>
    <w:rsid w:val="008768C5"/>
    <w:rsid w:val="0089366C"/>
    <w:rsid w:val="008A2FCC"/>
    <w:rsid w:val="008B3B58"/>
    <w:rsid w:val="008C1F91"/>
    <w:rsid w:val="008C6F79"/>
    <w:rsid w:val="008D61A3"/>
    <w:rsid w:val="008E3D94"/>
    <w:rsid w:val="008E477E"/>
    <w:rsid w:val="008F0326"/>
    <w:rsid w:val="008F7D0F"/>
    <w:rsid w:val="00903AD1"/>
    <w:rsid w:val="00907C46"/>
    <w:rsid w:val="00913590"/>
    <w:rsid w:val="009252CF"/>
    <w:rsid w:val="00925BE3"/>
    <w:rsid w:val="00927FD6"/>
    <w:rsid w:val="0093145E"/>
    <w:rsid w:val="00933225"/>
    <w:rsid w:val="00937C79"/>
    <w:rsid w:val="00943A50"/>
    <w:rsid w:val="0095408B"/>
    <w:rsid w:val="00955111"/>
    <w:rsid w:val="0095749B"/>
    <w:rsid w:val="0096219A"/>
    <w:rsid w:val="009743EA"/>
    <w:rsid w:val="00992348"/>
    <w:rsid w:val="00993363"/>
    <w:rsid w:val="00993CA0"/>
    <w:rsid w:val="0099783F"/>
    <w:rsid w:val="009A5D0D"/>
    <w:rsid w:val="009C50F0"/>
    <w:rsid w:val="009D3583"/>
    <w:rsid w:val="009D4A01"/>
    <w:rsid w:val="009D777D"/>
    <w:rsid w:val="009E1E02"/>
    <w:rsid w:val="009F1B16"/>
    <w:rsid w:val="009F3437"/>
    <w:rsid w:val="009F4844"/>
    <w:rsid w:val="00A03D5A"/>
    <w:rsid w:val="00A05060"/>
    <w:rsid w:val="00A134F4"/>
    <w:rsid w:val="00A13B78"/>
    <w:rsid w:val="00A153B0"/>
    <w:rsid w:val="00A215B9"/>
    <w:rsid w:val="00A219D6"/>
    <w:rsid w:val="00A26C14"/>
    <w:rsid w:val="00A33BB3"/>
    <w:rsid w:val="00A62568"/>
    <w:rsid w:val="00A62B51"/>
    <w:rsid w:val="00A6383F"/>
    <w:rsid w:val="00A75E90"/>
    <w:rsid w:val="00A8582C"/>
    <w:rsid w:val="00A86E19"/>
    <w:rsid w:val="00AA1020"/>
    <w:rsid w:val="00AA180F"/>
    <w:rsid w:val="00AD75B3"/>
    <w:rsid w:val="00AE26E3"/>
    <w:rsid w:val="00AE6530"/>
    <w:rsid w:val="00AF745D"/>
    <w:rsid w:val="00B13E55"/>
    <w:rsid w:val="00B161BF"/>
    <w:rsid w:val="00B212C7"/>
    <w:rsid w:val="00B219D4"/>
    <w:rsid w:val="00B309F0"/>
    <w:rsid w:val="00B571E5"/>
    <w:rsid w:val="00B57B66"/>
    <w:rsid w:val="00B650C0"/>
    <w:rsid w:val="00B919AF"/>
    <w:rsid w:val="00B9572F"/>
    <w:rsid w:val="00B97B88"/>
    <w:rsid w:val="00BA0055"/>
    <w:rsid w:val="00BA0223"/>
    <w:rsid w:val="00BA078E"/>
    <w:rsid w:val="00BA6C3F"/>
    <w:rsid w:val="00BB10E4"/>
    <w:rsid w:val="00BB2771"/>
    <w:rsid w:val="00BB34F3"/>
    <w:rsid w:val="00BB7482"/>
    <w:rsid w:val="00BC3CD8"/>
    <w:rsid w:val="00BF716A"/>
    <w:rsid w:val="00BF794F"/>
    <w:rsid w:val="00C162CA"/>
    <w:rsid w:val="00C201B6"/>
    <w:rsid w:val="00C2656B"/>
    <w:rsid w:val="00C34685"/>
    <w:rsid w:val="00C36DCA"/>
    <w:rsid w:val="00C647BF"/>
    <w:rsid w:val="00C70A12"/>
    <w:rsid w:val="00C72C14"/>
    <w:rsid w:val="00C74EF6"/>
    <w:rsid w:val="00C85802"/>
    <w:rsid w:val="00C9210A"/>
    <w:rsid w:val="00CB46B6"/>
    <w:rsid w:val="00CB57E1"/>
    <w:rsid w:val="00CC260A"/>
    <w:rsid w:val="00CC2E35"/>
    <w:rsid w:val="00CC5BAD"/>
    <w:rsid w:val="00CD6756"/>
    <w:rsid w:val="00CE5687"/>
    <w:rsid w:val="00CF43AD"/>
    <w:rsid w:val="00D0402A"/>
    <w:rsid w:val="00D0616D"/>
    <w:rsid w:val="00D10345"/>
    <w:rsid w:val="00D23A96"/>
    <w:rsid w:val="00D252A4"/>
    <w:rsid w:val="00D34C89"/>
    <w:rsid w:val="00D377F2"/>
    <w:rsid w:val="00D5198D"/>
    <w:rsid w:val="00D568BD"/>
    <w:rsid w:val="00D73FEF"/>
    <w:rsid w:val="00D76C32"/>
    <w:rsid w:val="00D8557B"/>
    <w:rsid w:val="00D85CA8"/>
    <w:rsid w:val="00D94AC8"/>
    <w:rsid w:val="00DA12BD"/>
    <w:rsid w:val="00DA1AF7"/>
    <w:rsid w:val="00DA6359"/>
    <w:rsid w:val="00DA7BB4"/>
    <w:rsid w:val="00DD079C"/>
    <w:rsid w:val="00DD1CC4"/>
    <w:rsid w:val="00DD3303"/>
    <w:rsid w:val="00DE0F39"/>
    <w:rsid w:val="00DE5159"/>
    <w:rsid w:val="00E03F41"/>
    <w:rsid w:val="00E07779"/>
    <w:rsid w:val="00E2070F"/>
    <w:rsid w:val="00E25639"/>
    <w:rsid w:val="00E274C4"/>
    <w:rsid w:val="00E30619"/>
    <w:rsid w:val="00E31A83"/>
    <w:rsid w:val="00E35094"/>
    <w:rsid w:val="00E40CD5"/>
    <w:rsid w:val="00E43F37"/>
    <w:rsid w:val="00E44BE9"/>
    <w:rsid w:val="00E47DFE"/>
    <w:rsid w:val="00E52E67"/>
    <w:rsid w:val="00E53320"/>
    <w:rsid w:val="00E60171"/>
    <w:rsid w:val="00E66918"/>
    <w:rsid w:val="00E72022"/>
    <w:rsid w:val="00E8054C"/>
    <w:rsid w:val="00E847FA"/>
    <w:rsid w:val="00E87C2E"/>
    <w:rsid w:val="00E95DD5"/>
    <w:rsid w:val="00EA1A4F"/>
    <w:rsid w:val="00EA42ED"/>
    <w:rsid w:val="00EB4048"/>
    <w:rsid w:val="00EB416C"/>
    <w:rsid w:val="00EC4F31"/>
    <w:rsid w:val="00EF1421"/>
    <w:rsid w:val="00EF1E5F"/>
    <w:rsid w:val="00F01F26"/>
    <w:rsid w:val="00F05869"/>
    <w:rsid w:val="00F12FD8"/>
    <w:rsid w:val="00F30B60"/>
    <w:rsid w:val="00F36C09"/>
    <w:rsid w:val="00F45BA8"/>
    <w:rsid w:val="00F71962"/>
    <w:rsid w:val="00F71F4F"/>
    <w:rsid w:val="00F84C77"/>
    <w:rsid w:val="00F877C3"/>
    <w:rsid w:val="00F90F84"/>
    <w:rsid w:val="00F9283B"/>
    <w:rsid w:val="00F92955"/>
    <w:rsid w:val="00F96186"/>
    <w:rsid w:val="00FA0A8F"/>
    <w:rsid w:val="00FB5407"/>
    <w:rsid w:val="00FE0677"/>
    <w:rsid w:val="00FE52BE"/>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footnote reference" w:qFormat="1"/>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qFormat/>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uiPriority w:val="99"/>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birint.ru/pubhouse/817/" TargetMode="External"/><Relationship Id="rId18" Type="http://schemas.openxmlformats.org/officeDocument/2006/relationships/hyperlink" Target="http://pages.infinit.net/jaser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w-world.de/" TargetMode="External"/><Relationship Id="rId2" Type="http://schemas.openxmlformats.org/officeDocument/2006/relationships/numbering" Target="numbering.xml"/><Relationship Id="rId16" Type="http://schemas.openxmlformats.org/officeDocument/2006/relationships/hyperlink" Target="http://www.slowgerman.com/" TargetMode="External"/><Relationship Id="rId20" Type="http://schemas.openxmlformats.org/officeDocument/2006/relationships/hyperlink" Target="http://www.macmillandiction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usdeutsch.ru/" TargetMode="External"/><Relationship Id="rId10" Type="http://schemas.openxmlformats.org/officeDocument/2006/relationships/footer" Target="footer2.xml"/><Relationship Id="rId19" Type="http://schemas.openxmlformats.org/officeDocument/2006/relationships/hyperlink" Target="http://www.efymag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E786-6752-4071-831A-821F591F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56</Pages>
  <Words>13544</Words>
  <Characters>77207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HP-11</cp:lastModifiedBy>
  <cp:revision>52</cp:revision>
  <cp:lastPrinted>2023-04-10T15:16:00Z</cp:lastPrinted>
  <dcterms:created xsi:type="dcterms:W3CDTF">2023-06-15T09:51:00Z</dcterms:created>
  <dcterms:modified xsi:type="dcterms:W3CDTF">2023-08-30T09:42:00Z</dcterms:modified>
</cp:coreProperties>
</file>