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C1" w:rsidRPr="00025E39" w:rsidRDefault="003525C1" w:rsidP="003525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25E39">
        <w:rPr>
          <w:rFonts w:ascii="Times New Roman" w:hAnsi="Times New Roman"/>
          <w:b/>
          <w:sz w:val="24"/>
          <w:szCs w:val="24"/>
        </w:rPr>
        <w:t>МИНИСТЕРСТВО ОБРАЗОВАНИЯ САРАТОВСКОЙ ОБЛАСТИ</w:t>
      </w:r>
    </w:p>
    <w:p w:rsidR="003525C1" w:rsidRDefault="00E675DD" w:rsidP="003525C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525C1" w:rsidRPr="00025E39">
        <w:rPr>
          <w:rFonts w:ascii="Times New Roman" w:hAnsi="Times New Roman"/>
          <w:sz w:val="24"/>
          <w:szCs w:val="24"/>
        </w:rPr>
        <w:t xml:space="preserve">осударственное автономное профессиональное образовательное учреждение </w:t>
      </w:r>
    </w:p>
    <w:p w:rsidR="003525C1" w:rsidRPr="00025E39" w:rsidRDefault="003525C1" w:rsidP="003525C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25E39">
        <w:rPr>
          <w:rFonts w:ascii="Times New Roman" w:hAnsi="Times New Roman"/>
          <w:sz w:val="24"/>
          <w:szCs w:val="24"/>
        </w:rPr>
        <w:t>Саратовской области</w:t>
      </w:r>
    </w:p>
    <w:p w:rsidR="003525C1" w:rsidRPr="00025E39" w:rsidRDefault="003525C1" w:rsidP="003525C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25E39">
        <w:rPr>
          <w:rFonts w:ascii="Times New Roman" w:hAnsi="Times New Roman"/>
          <w:b/>
          <w:sz w:val="24"/>
          <w:szCs w:val="24"/>
        </w:rPr>
        <w:t xml:space="preserve">«Саратовский </w:t>
      </w:r>
      <w:r>
        <w:rPr>
          <w:rFonts w:ascii="Times New Roman" w:hAnsi="Times New Roman"/>
          <w:b/>
          <w:sz w:val="24"/>
          <w:szCs w:val="24"/>
        </w:rPr>
        <w:t>областной педагогический колледж</w:t>
      </w:r>
      <w:r w:rsidRPr="00025E39">
        <w:rPr>
          <w:rFonts w:ascii="Times New Roman" w:hAnsi="Times New Roman"/>
          <w:b/>
          <w:sz w:val="24"/>
          <w:szCs w:val="24"/>
        </w:rPr>
        <w:t>»</w:t>
      </w:r>
    </w:p>
    <w:p w:rsidR="00BF3233" w:rsidRPr="00D26258" w:rsidRDefault="003525C1" w:rsidP="003525C1">
      <w:pPr>
        <w:pStyle w:val="a3"/>
        <w:tabs>
          <w:tab w:val="left" w:pos="51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F3233" w:rsidRPr="00D26258" w:rsidRDefault="00BF3233" w:rsidP="00CC24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F3233" w:rsidRPr="00D26258" w:rsidRDefault="00BF3233" w:rsidP="00CC24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F3233" w:rsidRPr="00D26258" w:rsidRDefault="00BF3233" w:rsidP="00CC24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F3233" w:rsidRPr="00D26258" w:rsidRDefault="00BF3233" w:rsidP="00CC24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F3233" w:rsidRPr="00D26258" w:rsidRDefault="00BF3233" w:rsidP="00CC24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F3233" w:rsidRPr="00D26258" w:rsidRDefault="00BF3233" w:rsidP="00CC241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A70AA" w:rsidRPr="00D26258" w:rsidRDefault="00FA70AA" w:rsidP="00514CBD">
      <w:pPr>
        <w:pStyle w:val="a3"/>
        <w:rPr>
          <w:rFonts w:ascii="Times New Roman" w:hAnsi="Times New Roman"/>
          <w:b/>
          <w:sz w:val="24"/>
          <w:szCs w:val="24"/>
        </w:rPr>
      </w:pPr>
    </w:p>
    <w:p w:rsidR="00FA70AA" w:rsidRPr="00D26258" w:rsidRDefault="00FA70AA" w:rsidP="00FA70A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A70AA" w:rsidRPr="00D26258" w:rsidRDefault="00FA70AA" w:rsidP="00DA05D1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525C1" w:rsidRPr="00DA05D1" w:rsidRDefault="003525C1" w:rsidP="00DA05D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A05D1"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3525C1" w:rsidRPr="00DA05D1" w:rsidRDefault="003525C1" w:rsidP="00DA05D1">
      <w:pPr>
        <w:shd w:val="clear" w:color="auto" w:fill="FFFFFF"/>
        <w:tabs>
          <w:tab w:val="left" w:pos="1134"/>
        </w:tabs>
        <w:spacing w:line="360" w:lineRule="auto"/>
        <w:ind w:firstLine="567"/>
        <w:jc w:val="center"/>
        <w:rPr>
          <w:b/>
          <w:color w:val="000000"/>
          <w:spacing w:val="34"/>
          <w:sz w:val="28"/>
          <w:szCs w:val="28"/>
        </w:rPr>
      </w:pPr>
      <w:r w:rsidRPr="00DA05D1">
        <w:rPr>
          <w:b/>
          <w:color w:val="000000"/>
          <w:spacing w:val="34"/>
          <w:sz w:val="28"/>
          <w:szCs w:val="28"/>
        </w:rPr>
        <w:t>«</w:t>
      </w:r>
      <w:r w:rsidRPr="00DA05D1">
        <w:rPr>
          <w:b/>
          <w:sz w:val="28"/>
          <w:szCs w:val="28"/>
        </w:rPr>
        <w:t>МАТЕМАТИКА</w:t>
      </w:r>
      <w:r w:rsidRPr="00DA05D1">
        <w:rPr>
          <w:b/>
          <w:color w:val="000000"/>
          <w:spacing w:val="34"/>
          <w:sz w:val="28"/>
          <w:szCs w:val="28"/>
        </w:rPr>
        <w:t>»</w:t>
      </w:r>
    </w:p>
    <w:p w:rsidR="003525C1" w:rsidRPr="00832DAF" w:rsidRDefault="003525C1" w:rsidP="003525C1">
      <w:pPr>
        <w:pStyle w:val="a3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3525C1" w:rsidRPr="00AE7A4D" w:rsidRDefault="003525C1" w:rsidP="003525C1">
      <w:pPr>
        <w:jc w:val="center"/>
        <w:rPr>
          <w:rFonts w:eastAsia="Calibri"/>
          <w:lang w:eastAsia="en-US"/>
        </w:rPr>
      </w:pPr>
      <w:r w:rsidRPr="00AE7A4D">
        <w:rPr>
          <w:rFonts w:eastAsia="Calibri"/>
          <w:lang w:eastAsia="en-US"/>
        </w:rPr>
        <w:t>программ</w:t>
      </w:r>
      <w:r w:rsidR="0019340E">
        <w:rPr>
          <w:rFonts w:eastAsia="Calibri"/>
          <w:lang w:eastAsia="en-US"/>
        </w:rPr>
        <w:t>а</w:t>
      </w:r>
      <w:r w:rsidRPr="00AE7A4D">
        <w:rPr>
          <w:rFonts w:eastAsia="Calibri"/>
          <w:lang w:eastAsia="en-US"/>
        </w:rPr>
        <w:t xml:space="preserve"> подготовки специалистов среднего звена</w:t>
      </w:r>
    </w:p>
    <w:p w:rsidR="003525C1" w:rsidRDefault="003525C1" w:rsidP="003525C1">
      <w:pPr>
        <w:jc w:val="center"/>
        <w:rPr>
          <w:rFonts w:eastAsia="Calibri"/>
          <w:lang w:eastAsia="en-US"/>
        </w:rPr>
      </w:pPr>
      <w:r w:rsidRPr="00AE7A4D">
        <w:rPr>
          <w:rFonts w:eastAsia="Calibri"/>
          <w:lang w:eastAsia="en-US"/>
        </w:rPr>
        <w:t xml:space="preserve">для </w:t>
      </w:r>
      <w:r>
        <w:rPr>
          <w:rFonts w:eastAsia="Calibri"/>
          <w:lang w:eastAsia="en-US"/>
        </w:rPr>
        <w:t>специальност</w:t>
      </w:r>
      <w:r w:rsidR="00707AAD">
        <w:rPr>
          <w:rFonts w:eastAsia="Calibri"/>
          <w:lang w:eastAsia="en-US"/>
        </w:rPr>
        <w:t>ей</w:t>
      </w:r>
      <w:r w:rsidR="00E81F60">
        <w:rPr>
          <w:rFonts w:eastAsia="Calibri"/>
          <w:lang w:eastAsia="en-US"/>
        </w:rPr>
        <w:t xml:space="preserve"> естественно</w:t>
      </w:r>
      <w:bookmarkStart w:id="0" w:name="_GoBack"/>
      <w:bookmarkEnd w:id="0"/>
      <w:r w:rsidR="00E81F60">
        <w:rPr>
          <w:rFonts w:eastAsia="Calibri"/>
          <w:lang w:eastAsia="en-US"/>
        </w:rPr>
        <w:t>научного</w:t>
      </w:r>
      <w:r w:rsidRPr="00AE7A4D">
        <w:rPr>
          <w:rFonts w:eastAsia="Calibri"/>
          <w:lang w:eastAsia="en-US"/>
        </w:rPr>
        <w:t xml:space="preserve"> профиля</w:t>
      </w:r>
    </w:p>
    <w:p w:rsidR="0019340E" w:rsidRDefault="00CA4D29" w:rsidP="003525C1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44.02.01 Дошкольное образование</w:t>
      </w:r>
    </w:p>
    <w:p w:rsidR="00707AAD" w:rsidRDefault="00707AAD" w:rsidP="003525C1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49.02.01 Физическая культура</w:t>
      </w:r>
    </w:p>
    <w:p w:rsidR="003525C1" w:rsidRDefault="003525C1" w:rsidP="003525C1">
      <w:pPr>
        <w:shd w:val="clear" w:color="auto" w:fill="FFFFFF"/>
        <w:tabs>
          <w:tab w:val="left" w:pos="1134"/>
        </w:tabs>
        <w:ind w:firstLine="567"/>
        <w:jc w:val="center"/>
        <w:rPr>
          <w:rFonts w:eastAsia="Calibri"/>
          <w:lang w:eastAsia="en-US"/>
        </w:rPr>
      </w:pPr>
      <w:r w:rsidRPr="00AE7A4D">
        <w:rPr>
          <w:rFonts w:eastAsia="Calibri"/>
          <w:lang w:eastAsia="en-US"/>
        </w:rPr>
        <w:t>на базе основного общего образования</w:t>
      </w:r>
    </w:p>
    <w:p w:rsidR="00426023" w:rsidRPr="00832DAF" w:rsidRDefault="00426023" w:rsidP="0042602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D370A" w:rsidRPr="00703F9E" w:rsidRDefault="003D370A" w:rsidP="003D370A">
      <w:pPr>
        <w:jc w:val="center"/>
        <w:rPr>
          <w:rFonts w:eastAsia="Calibri"/>
          <w:b/>
          <w:lang w:eastAsia="en-US"/>
        </w:rPr>
      </w:pPr>
    </w:p>
    <w:p w:rsidR="00BF3233" w:rsidRPr="00D26258" w:rsidRDefault="00BF3233" w:rsidP="00FA70AA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3233" w:rsidRPr="00D26258" w:rsidRDefault="00BF3233" w:rsidP="00FA70AA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F3233" w:rsidRPr="00D26258" w:rsidRDefault="00BF3233" w:rsidP="00BF3233">
      <w:pPr>
        <w:tabs>
          <w:tab w:val="left" w:pos="1134"/>
        </w:tabs>
        <w:spacing w:line="360" w:lineRule="auto"/>
        <w:rPr>
          <w:b/>
          <w:color w:val="000000"/>
        </w:rPr>
      </w:pPr>
    </w:p>
    <w:p w:rsidR="00BF3233" w:rsidRPr="00D26258" w:rsidRDefault="00BF3233" w:rsidP="00BF3233">
      <w:pPr>
        <w:tabs>
          <w:tab w:val="left" w:pos="1134"/>
        </w:tabs>
        <w:spacing w:line="360" w:lineRule="auto"/>
        <w:rPr>
          <w:b/>
          <w:color w:val="000000"/>
        </w:rPr>
      </w:pPr>
    </w:p>
    <w:p w:rsidR="00BF3233" w:rsidRPr="00D26258" w:rsidRDefault="00BF3233" w:rsidP="00BF3233">
      <w:pPr>
        <w:tabs>
          <w:tab w:val="left" w:pos="1134"/>
        </w:tabs>
        <w:spacing w:line="360" w:lineRule="auto"/>
        <w:ind w:firstLine="567"/>
        <w:jc w:val="center"/>
        <w:rPr>
          <w:b/>
          <w:color w:val="000000"/>
        </w:rPr>
      </w:pPr>
    </w:p>
    <w:p w:rsidR="00BF3233" w:rsidRPr="00D26258" w:rsidRDefault="00BF3233" w:rsidP="00BF3233">
      <w:pPr>
        <w:tabs>
          <w:tab w:val="left" w:pos="1134"/>
        </w:tabs>
        <w:spacing w:line="360" w:lineRule="auto"/>
        <w:ind w:firstLine="567"/>
        <w:jc w:val="center"/>
        <w:rPr>
          <w:b/>
          <w:color w:val="000000"/>
        </w:rPr>
      </w:pPr>
    </w:p>
    <w:p w:rsidR="00BF3233" w:rsidRPr="00D26258" w:rsidRDefault="00BF3233" w:rsidP="00BF3233">
      <w:pPr>
        <w:tabs>
          <w:tab w:val="left" w:pos="1134"/>
        </w:tabs>
        <w:spacing w:line="360" w:lineRule="auto"/>
        <w:rPr>
          <w:b/>
          <w:color w:val="000000"/>
        </w:rPr>
      </w:pPr>
    </w:p>
    <w:p w:rsidR="00BF3233" w:rsidRPr="00D26258" w:rsidRDefault="00BF3233" w:rsidP="00BF3233">
      <w:pPr>
        <w:tabs>
          <w:tab w:val="left" w:pos="1134"/>
        </w:tabs>
        <w:spacing w:line="360" w:lineRule="auto"/>
        <w:ind w:firstLine="567"/>
        <w:jc w:val="center"/>
        <w:rPr>
          <w:b/>
          <w:color w:val="000000"/>
        </w:rPr>
      </w:pPr>
    </w:p>
    <w:p w:rsidR="00033A9A" w:rsidRPr="00D26258" w:rsidRDefault="00033A9A" w:rsidP="00BF3233">
      <w:pPr>
        <w:tabs>
          <w:tab w:val="left" w:pos="1134"/>
        </w:tabs>
        <w:spacing w:line="360" w:lineRule="auto"/>
        <w:ind w:firstLine="567"/>
        <w:jc w:val="center"/>
        <w:rPr>
          <w:b/>
          <w:color w:val="000000"/>
        </w:rPr>
      </w:pPr>
    </w:p>
    <w:p w:rsidR="00033A9A" w:rsidRPr="00D26258" w:rsidRDefault="00033A9A" w:rsidP="00BF3233">
      <w:pPr>
        <w:tabs>
          <w:tab w:val="left" w:pos="1134"/>
        </w:tabs>
        <w:spacing w:line="360" w:lineRule="auto"/>
        <w:ind w:firstLine="567"/>
        <w:jc w:val="center"/>
        <w:rPr>
          <w:b/>
          <w:color w:val="000000"/>
        </w:rPr>
      </w:pPr>
    </w:p>
    <w:p w:rsidR="00033A9A" w:rsidRDefault="00033A9A" w:rsidP="00BF3233">
      <w:pPr>
        <w:tabs>
          <w:tab w:val="left" w:pos="1134"/>
        </w:tabs>
        <w:spacing w:line="360" w:lineRule="auto"/>
        <w:ind w:firstLine="567"/>
        <w:jc w:val="center"/>
        <w:rPr>
          <w:b/>
          <w:color w:val="000000"/>
        </w:rPr>
      </w:pPr>
    </w:p>
    <w:p w:rsidR="00E81F60" w:rsidRDefault="00E81F60" w:rsidP="00BF3233">
      <w:pPr>
        <w:tabs>
          <w:tab w:val="left" w:pos="1134"/>
        </w:tabs>
        <w:spacing w:line="360" w:lineRule="auto"/>
        <w:ind w:firstLine="567"/>
        <w:jc w:val="center"/>
        <w:rPr>
          <w:b/>
          <w:color w:val="000000"/>
        </w:rPr>
      </w:pPr>
    </w:p>
    <w:p w:rsidR="00E96A7D" w:rsidRPr="00D26258" w:rsidRDefault="00E96A7D" w:rsidP="00BF3233">
      <w:pPr>
        <w:tabs>
          <w:tab w:val="left" w:pos="1134"/>
        </w:tabs>
        <w:spacing w:line="360" w:lineRule="auto"/>
        <w:ind w:firstLine="567"/>
        <w:jc w:val="center"/>
        <w:rPr>
          <w:b/>
          <w:color w:val="000000"/>
        </w:rPr>
      </w:pPr>
    </w:p>
    <w:p w:rsidR="00033A9A" w:rsidRPr="00D26258" w:rsidRDefault="00033A9A" w:rsidP="00BF3233">
      <w:pPr>
        <w:tabs>
          <w:tab w:val="left" w:pos="1134"/>
        </w:tabs>
        <w:spacing w:line="360" w:lineRule="auto"/>
        <w:ind w:firstLine="567"/>
        <w:jc w:val="center"/>
        <w:rPr>
          <w:b/>
          <w:color w:val="000000"/>
        </w:rPr>
      </w:pPr>
    </w:p>
    <w:p w:rsidR="00FA70AA" w:rsidRPr="00D26258" w:rsidRDefault="00FA70AA" w:rsidP="00BF3233">
      <w:pPr>
        <w:tabs>
          <w:tab w:val="left" w:pos="1134"/>
        </w:tabs>
        <w:spacing w:line="360" w:lineRule="auto"/>
        <w:ind w:firstLine="567"/>
        <w:jc w:val="center"/>
        <w:rPr>
          <w:b/>
          <w:color w:val="000000"/>
        </w:rPr>
      </w:pPr>
    </w:p>
    <w:p w:rsidR="00FA70AA" w:rsidRDefault="00FA70AA" w:rsidP="00BF3233">
      <w:pPr>
        <w:tabs>
          <w:tab w:val="left" w:pos="1134"/>
        </w:tabs>
        <w:spacing w:line="360" w:lineRule="auto"/>
        <w:ind w:firstLine="567"/>
        <w:jc w:val="center"/>
        <w:rPr>
          <w:b/>
          <w:color w:val="000000"/>
        </w:rPr>
      </w:pPr>
    </w:p>
    <w:p w:rsidR="00FA70AA" w:rsidRPr="00D26258" w:rsidRDefault="00FA70AA" w:rsidP="00FA70AA">
      <w:pPr>
        <w:tabs>
          <w:tab w:val="left" w:pos="1134"/>
        </w:tabs>
        <w:spacing w:line="360" w:lineRule="auto"/>
        <w:jc w:val="center"/>
        <w:rPr>
          <w:b/>
          <w:color w:val="000000"/>
        </w:rPr>
      </w:pPr>
    </w:p>
    <w:p w:rsidR="00BF3233" w:rsidRPr="00006D42" w:rsidRDefault="00644269" w:rsidP="00FA70AA">
      <w:pPr>
        <w:tabs>
          <w:tab w:val="left" w:pos="1134"/>
        </w:tabs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20</w:t>
      </w:r>
      <w:r w:rsidR="00F3511A">
        <w:rPr>
          <w:b/>
          <w:color w:val="000000"/>
          <w:lang w:val="en-US"/>
        </w:rPr>
        <w:t>2</w:t>
      </w:r>
      <w:r w:rsidR="00F3511A">
        <w:rPr>
          <w:b/>
          <w:color w:val="000000"/>
        </w:rPr>
        <w:t>2</w:t>
      </w:r>
      <w:r w:rsidR="00094EBA">
        <w:rPr>
          <w:b/>
          <w:color w:val="000000"/>
          <w:lang w:val="en-US"/>
        </w:rPr>
        <w:t xml:space="preserve"> </w:t>
      </w:r>
      <w:r w:rsidR="00006D42">
        <w:rPr>
          <w:b/>
          <w:color w:val="000000"/>
        </w:rPr>
        <w:t>г.</w:t>
      </w:r>
    </w:p>
    <w:tbl>
      <w:tblPr>
        <w:tblW w:w="10206" w:type="dxa"/>
        <w:tblInd w:w="-459" w:type="dxa"/>
        <w:tblLook w:val="01E0"/>
      </w:tblPr>
      <w:tblGrid>
        <w:gridCol w:w="4820"/>
        <w:gridCol w:w="5386"/>
      </w:tblGrid>
      <w:tr w:rsidR="002531A3" w:rsidRPr="002531A3" w:rsidTr="00606132">
        <w:tc>
          <w:tcPr>
            <w:tcW w:w="4820" w:type="dxa"/>
          </w:tcPr>
          <w:p w:rsidR="002531A3" w:rsidRPr="002531A3" w:rsidRDefault="002531A3" w:rsidP="002531A3">
            <w:pPr>
              <w:rPr>
                <w:rFonts w:eastAsia="Calibri"/>
                <w:b/>
                <w:lang w:eastAsia="en-US"/>
              </w:rPr>
            </w:pPr>
            <w:r w:rsidRPr="002531A3">
              <w:rPr>
                <w:rFonts w:eastAsia="Calibri"/>
                <w:b/>
                <w:lang w:eastAsia="en-US"/>
              </w:rPr>
              <w:lastRenderedPageBreak/>
              <w:t>УТВЕРЖДАЮ</w:t>
            </w:r>
          </w:p>
          <w:p w:rsidR="002531A3" w:rsidRPr="002531A3" w:rsidRDefault="002531A3" w:rsidP="002531A3">
            <w:pPr>
              <w:rPr>
                <w:rFonts w:eastAsia="Calibri"/>
                <w:lang w:eastAsia="en-US"/>
              </w:rPr>
            </w:pPr>
            <w:r w:rsidRPr="002531A3">
              <w:rPr>
                <w:rFonts w:eastAsia="Calibri"/>
                <w:lang w:eastAsia="en-US"/>
              </w:rPr>
              <w:t>зам. директора по учебной работе</w:t>
            </w:r>
          </w:p>
          <w:p w:rsidR="002531A3" w:rsidRPr="002531A3" w:rsidRDefault="00936881" w:rsidP="002531A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ГАПОУ СО «СОПК»</w:t>
            </w:r>
          </w:p>
          <w:p w:rsidR="003D370A" w:rsidRDefault="002531A3" w:rsidP="003D370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1A3">
              <w:rPr>
                <w:i/>
              </w:rPr>
              <w:t xml:space="preserve"> _______________</w:t>
            </w:r>
            <w:r w:rsidR="003D370A"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2531A3" w:rsidRPr="002531A3" w:rsidRDefault="002531A3" w:rsidP="003D370A">
            <w:pPr>
              <w:rPr>
                <w:rFonts w:eastAsia="Calibri"/>
                <w:lang w:eastAsia="en-US"/>
              </w:rPr>
            </w:pPr>
            <w:r w:rsidRPr="002531A3">
              <w:rPr>
                <w:rFonts w:eastAsia="Calibri"/>
                <w:lang w:eastAsia="en-US"/>
              </w:rPr>
              <w:t>«_______»_____________20</w:t>
            </w:r>
            <w:r w:rsidR="00094EBA">
              <w:rPr>
                <w:rFonts w:eastAsia="Calibri"/>
                <w:lang w:eastAsia="en-US"/>
              </w:rPr>
              <w:t>21</w:t>
            </w:r>
            <w:r w:rsidRPr="002531A3">
              <w:rPr>
                <w:rFonts w:eastAsia="Calibri"/>
                <w:lang w:eastAsia="en-US"/>
              </w:rPr>
              <w:t xml:space="preserve"> г.</w:t>
            </w:r>
          </w:p>
          <w:p w:rsidR="002531A3" w:rsidRPr="002531A3" w:rsidRDefault="002531A3" w:rsidP="002531A3">
            <w:pPr>
              <w:rPr>
                <w:rFonts w:eastAsia="Calibri"/>
                <w:lang w:eastAsia="en-US"/>
              </w:rPr>
            </w:pPr>
          </w:p>
          <w:p w:rsidR="003D370A" w:rsidRDefault="002531A3" w:rsidP="003D370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1A3">
              <w:rPr>
                <w:i/>
              </w:rPr>
              <w:t>_______________</w:t>
            </w:r>
            <w:r w:rsidR="003D370A"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2531A3" w:rsidRPr="002531A3" w:rsidRDefault="002531A3" w:rsidP="003D370A">
            <w:pPr>
              <w:rPr>
                <w:rFonts w:eastAsia="Calibri"/>
                <w:lang w:eastAsia="en-US"/>
              </w:rPr>
            </w:pPr>
            <w:r w:rsidRPr="002531A3">
              <w:rPr>
                <w:rFonts w:eastAsia="Calibri"/>
                <w:lang w:eastAsia="en-US"/>
              </w:rPr>
              <w:t>«_______»_____________20</w:t>
            </w:r>
            <w:r w:rsidR="00351C59">
              <w:rPr>
                <w:rFonts w:eastAsia="Calibri"/>
                <w:lang w:eastAsia="en-US"/>
              </w:rPr>
              <w:t>2</w:t>
            </w:r>
            <w:r w:rsidR="00094EBA">
              <w:rPr>
                <w:rFonts w:eastAsia="Calibri"/>
                <w:lang w:eastAsia="en-US"/>
              </w:rPr>
              <w:t>2</w:t>
            </w:r>
            <w:r w:rsidRPr="002531A3">
              <w:rPr>
                <w:rFonts w:eastAsia="Calibri"/>
                <w:lang w:eastAsia="en-US"/>
              </w:rPr>
              <w:t>г.</w:t>
            </w:r>
          </w:p>
          <w:p w:rsidR="002531A3" w:rsidRPr="002531A3" w:rsidRDefault="002531A3" w:rsidP="002531A3">
            <w:pPr>
              <w:rPr>
                <w:rFonts w:eastAsia="Calibri"/>
                <w:lang w:eastAsia="en-US"/>
              </w:rPr>
            </w:pPr>
          </w:p>
          <w:p w:rsidR="003D370A" w:rsidRDefault="002531A3" w:rsidP="003D370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1A3">
              <w:rPr>
                <w:i/>
              </w:rPr>
              <w:t>_______________</w:t>
            </w:r>
            <w:r w:rsidR="003D370A"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2531A3" w:rsidRPr="002531A3" w:rsidRDefault="002531A3" w:rsidP="003D370A">
            <w:pPr>
              <w:rPr>
                <w:rFonts w:eastAsia="Calibri"/>
                <w:lang w:eastAsia="en-US"/>
              </w:rPr>
            </w:pPr>
            <w:r w:rsidRPr="002531A3">
              <w:rPr>
                <w:rFonts w:eastAsia="Calibri"/>
                <w:lang w:eastAsia="en-US"/>
              </w:rPr>
              <w:t>«_______»_____________20</w:t>
            </w:r>
            <w:r w:rsidR="00351C59">
              <w:rPr>
                <w:rFonts w:eastAsia="Calibri"/>
                <w:lang w:eastAsia="en-US"/>
              </w:rPr>
              <w:t>2</w:t>
            </w:r>
            <w:r w:rsidR="00094EBA">
              <w:rPr>
                <w:rFonts w:eastAsia="Calibri"/>
                <w:lang w:eastAsia="en-US"/>
              </w:rPr>
              <w:t>3</w:t>
            </w:r>
            <w:r w:rsidRPr="002531A3">
              <w:rPr>
                <w:rFonts w:eastAsia="Calibri"/>
                <w:lang w:eastAsia="en-US"/>
              </w:rPr>
              <w:t xml:space="preserve"> г.</w:t>
            </w:r>
          </w:p>
          <w:p w:rsidR="002531A3" w:rsidRPr="002531A3" w:rsidRDefault="002531A3" w:rsidP="002531A3">
            <w:pPr>
              <w:rPr>
                <w:rFonts w:eastAsia="Calibri"/>
                <w:lang w:eastAsia="en-US"/>
              </w:rPr>
            </w:pPr>
          </w:p>
          <w:p w:rsidR="003D370A" w:rsidRDefault="002531A3" w:rsidP="003D370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1A3">
              <w:rPr>
                <w:i/>
              </w:rPr>
              <w:t>_______________</w:t>
            </w:r>
            <w:r w:rsidR="003D370A">
              <w:rPr>
                <w:rFonts w:ascii="Times New Roman" w:hAnsi="Times New Roman"/>
                <w:color w:val="000000"/>
                <w:sz w:val="24"/>
                <w:szCs w:val="24"/>
              </w:rPr>
              <w:t>/_________________/</w:t>
            </w:r>
          </w:p>
          <w:p w:rsidR="002531A3" w:rsidRPr="002531A3" w:rsidRDefault="002531A3" w:rsidP="003D370A">
            <w:pPr>
              <w:rPr>
                <w:rFonts w:eastAsia="Calibri"/>
                <w:lang w:eastAsia="en-US"/>
              </w:rPr>
            </w:pPr>
            <w:r w:rsidRPr="002531A3">
              <w:rPr>
                <w:rFonts w:eastAsia="Calibri"/>
                <w:lang w:eastAsia="en-US"/>
              </w:rPr>
              <w:t>«_______»_____________20</w:t>
            </w:r>
            <w:r w:rsidR="00351C59">
              <w:rPr>
                <w:rFonts w:eastAsia="Calibri"/>
                <w:lang w:eastAsia="en-US"/>
              </w:rPr>
              <w:t>2</w:t>
            </w:r>
            <w:r w:rsidR="00094EBA">
              <w:rPr>
                <w:rFonts w:eastAsia="Calibri"/>
                <w:lang w:eastAsia="en-US"/>
              </w:rPr>
              <w:t>4</w:t>
            </w:r>
            <w:r w:rsidRPr="002531A3">
              <w:rPr>
                <w:rFonts w:eastAsia="Calibri"/>
                <w:lang w:eastAsia="en-US"/>
              </w:rPr>
              <w:t xml:space="preserve"> г.</w:t>
            </w:r>
          </w:p>
          <w:p w:rsidR="002531A3" w:rsidRPr="002531A3" w:rsidRDefault="002531A3" w:rsidP="002531A3">
            <w:pPr>
              <w:rPr>
                <w:rFonts w:eastAsia="Calibri"/>
                <w:lang w:eastAsia="en-US"/>
              </w:rPr>
            </w:pPr>
          </w:p>
          <w:p w:rsidR="002531A3" w:rsidRDefault="002531A3" w:rsidP="00351C59">
            <w:pPr>
              <w:rPr>
                <w:rFonts w:eastAsia="Calibri"/>
                <w:lang w:eastAsia="en-US"/>
              </w:rPr>
            </w:pPr>
          </w:p>
          <w:p w:rsidR="00094EBA" w:rsidRDefault="00094EBA" w:rsidP="00351C59">
            <w:pPr>
              <w:rPr>
                <w:rFonts w:eastAsia="Calibri"/>
                <w:lang w:eastAsia="en-US"/>
              </w:rPr>
            </w:pPr>
          </w:p>
          <w:p w:rsidR="00094EBA" w:rsidRPr="002531A3" w:rsidRDefault="00094EBA" w:rsidP="00351C59">
            <w:pPr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</w:tcPr>
          <w:p w:rsidR="002531A3" w:rsidRPr="002531A3" w:rsidRDefault="002531A3" w:rsidP="002531A3">
            <w:pPr>
              <w:jc w:val="both"/>
              <w:rPr>
                <w:rFonts w:eastAsia="Calibri"/>
                <w:lang w:eastAsia="en-US"/>
              </w:rPr>
            </w:pPr>
            <w:r w:rsidRPr="002531A3">
              <w:rPr>
                <w:rFonts w:eastAsia="Calibri"/>
                <w:lang w:eastAsia="en-US"/>
              </w:rPr>
              <w:t>Рабочая программа учебной дисциплины разработана в соответствии с требованиями ФГОС среднего общего образования,        утверждённого приказом Министерства образования и науки РФ № 413 от «17»  мая 2012</w:t>
            </w:r>
            <w:r w:rsidR="00094EBA">
              <w:rPr>
                <w:rFonts w:eastAsia="Calibri"/>
                <w:lang w:eastAsia="en-US"/>
              </w:rPr>
              <w:t xml:space="preserve"> </w:t>
            </w:r>
            <w:r w:rsidRPr="002531A3">
              <w:rPr>
                <w:rFonts w:eastAsia="Calibri"/>
                <w:lang w:eastAsia="en-US"/>
              </w:rPr>
              <w:t>г., с изменениями и дополнениями от 29 декабря 2014</w:t>
            </w:r>
            <w:r w:rsidR="00094EBA">
              <w:rPr>
                <w:rFonts w:eastAsia="Calibri"/>
                <w:lang w:eastAsia="en-US"/>
              </w:rPr>
              <w:t xml:space="preserve"> </w:t>
            </w:r>
            <w:r w:rsidRPr="002531A3">
              <w:rPr>
                <w:rFonts w:eastAsia="Calibri"/>
                <w:lang w:eastAsia="en-US"/>
              </w:rPr>
              <w:t>г.</w:t>
            </w:r>
          </w:p>
        </w:tc>
      </w:tr>
    </w:tbl>
    <w:p w:rsidR="002531A3" w:rsidRPr="002531A3" w:rsidRDefault="002531A3" w:rsidP="002531A3">
      <w:pPr>
        <w:rPr>
          <w:rFonts w:eastAsia="Calibri"/>
          <w:b/>
          <w:lang w:eastAsia="en-US"/>
        </w:rPr>
      </w:pPr>
    </w:p>
    <w:tbl>
      <w:tblPr>
        <w:tblW w:w="10206" w:type="dxa"/>
        <w:tblInd w:w="-459" w:type="dxa"/>
        <w:tblLook w:val="01E0"/>
      </w:tblPr>
      <w:tblGrid>
        <w:gridCol w:w="4820"/>
        <w:gridCol w:w="5386"/>
      </w:tblGrid>
      <w:tr w:rsidR="002531A3" w:rsidRPr="002531A3" w:rsidTr="00606132">
        <w:tc>
          <w:tcPr>
            <w:tcW w:w="4820" w:type="dxa"/>
          </w:tcPr>
          <w:p w:rsidR="002531A3" w:rsidRDefault="002531A3" w:rsidP="002531A3">
            <w:pPr>
              <w:jc w:val="both"/>
              <w:rPr>
                <w:rFonts w:eastAsia="Calibri"/>
                <w:lang w:eastAsia="en-US"/>
              </w:rPr>
            </w:pPr>
            <w:r w:rsidRPr="002531A3">
              <w:rPr>
                <w:rFonts w:eastAsia="Calibri"/>
                <w:b/>
                <w:lang w:eastAsia="en-US"/>
              </w:rPr>
              <w:t>ОДОБРЕНО</w:t>
            </w:r>
            <w:r w:rsidRPr="002531A3">
              <w:rPr>
                <w:rFonts w:eastAsia="Calibri"/>
                <w:lang w:eastAsia="en-US"/>
              </w:rPr>
              <w:t xml:space="preserve"> на заседании  предметно-цикловой комиссии </w:t>
            </w:r>
            <w:r w:rsidR="003D370A">
              <w:rPr>
                <w:rFonts w:eastAsia="Calibri"/>
                <w:lang w:eastAsia="en-US"/>
              </w:rPr>
              <w:t>____________________</w:t>
            </w:r>
          </w:p>
          <w:p w:rsidR="003D370A" w:rsidRPr="002531A3" w:rsidRDefault="003D370A" w:rsidP="002531A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______________________________________</w:t>
            </w:r>
          </w:p>
          <w:p w:rsidR="002531A3" w:rsidRPr="002531A3" w:rsidRDefault="002531A3" w:rsidP="002531A3">
            <w:pPr>
              <w:jc w:val="both"/>
              <w:rPr>
                <w:rFonts w:eastAsia="Calibri"/>
                <w:lang w:eastAsia="en-US"/>
              </w:rPr>
            </w:pPr>
          </w:p>
          <w:p w:rsidR="002531A3" w:rsidRPr="002531A3" w:rsidRDefault="002531A3" w:rsidP="002531A3">
            <w:pPr>
              <w:jc w:val="both"/>
              <w:rPr>
                <w:rFonts w:eastAsia="Calibri"/>
                <w:lang w:eastAsia="en-US"/>
              </w:rPr>
            </w:pPr>
            <w:r w:rsidRPr="002531A3">
              <w:rPr>
                <w:rFonts w:eastAsia="Calibri"/>
                <w:lang w:eastAsia="en-US"/>
              </w:rPr>
              <w:t>Протокол №__, дата «___»________20</w:t>
            </w:r>
            <w:r w:rsidR="00094EBA">
              <w:rPr>
                <w:rFonts w:eastAsia="Calibri"/>
                <w:lang w:eastAsia="en-US"/>
              </w:rPr>
              <w:t>21</w:t>
            </w:r>
            <w:r w:rsidRPr="002531A3">
              <w:rPr>
                <w:rFonts w:eastAsia="Calibri"/>
                <w:lang w:eastAsia="en-US"/>
              </w:rPr>
              <w:t xml:space="preserve"> г.</w:t>
            </w:r>
          </w:p>
          <w:p w:rsidR="002531A3" w:rsidRPr="002531A3" w:rsidRDefault="002531A3" w:rsidP="002531A3">
            <w:pPr>
              <w:tabs>
                <w:tab w:val="left" w:pos="510"/>
              </w:tabs>
              <w:jc w:val="both"/>
              <w:rPr>
                <w:rFonts w:eastAsia="Calibri"/>
                <w:lang w:eastAsia="en-US"/>
              </w:rPr>
            </w:pPr>
            <w:r w:rsidRPr="002531A3">
              <w:rPr>
                <w:rFonts w:eastAsia="Calibri"/>
                <w:lang w:eastAsia="en-US"/>
              </w:rPr>
              <w:t>Председатель комиссии ________/________/</w:t>
            </w:r>
          </w:p>
          <w:p w:rsidR="002531A3" w:rsidRPr="002531A3" w:rsidRDefault="002531A3" w:rsidP="002531A3">
            <w:pPr>
              <w:tabs>
                <w:tab w:val="left" w:pos="510"/>
              </w:tabs>
              <w:jc w:val="both"/>
              <w:rPr>
                <w:rFonts w:eastAsia="Calibri"/>
                <w:lang w:eastAsia="en-US"/>
              </w:rPr>
            </w:pPr>
          </w:p>
          <w:p w:rsidR="002531A3" w:rsidRPr="002531A3" w:rsidRDefault="002531A3" w:rsidP="002531A3">
            <w:pPr>
              <w:jc w:val="both"/>
              <w:rPr>
                <w:rFonts w:eastAsia="Calibri"/>
                <w:lang w:eastAsia="en-US"/>
              </w:rPr>
            </w:pPr>
            <w:r w:rsidRPr="002531A3">
              <w:rPr>
                <w:rFonts w:eastAsia="Calibri"/>
                <w:lang w:eastAsia="en-US"/>
              </w:rPr>
              <w:t>Протокол №__, дата «___»________20</w:t>
            </w:r>
            <w:r w:rsidR="00351C59">
              <w:rPr>
                <w:rFonts w:eastAsia="Calibri"/>
                <w:lang w:eastAsia="en-US"/>
              </w:rPr>
              <w:t>2</w:t>
            </w:r>
            <w:r w:rsidR="00094EBA">
              <w:rPr>
                <w:rFonts w:eastAsia="Calibri"/>
                <w:lang w:eastAsia="en-US"/>
              </w:rPr>
              <w:t>2</w:t>
            </w:r>
            <w:r w:rsidRPr="002531A3">
              <w:rPr>
                <w:rFonts w:eastAsia="Calibri"/>
                <w:lang w:eastAsia="en-US"/>
              </w:rPr>
              <w:t xml:space="preserve"> г.</w:t>
            </w:r>
          </w:p>
          <w:p w:rsidR="002531A3" w:rsidRPr="002531A3" w:rsidRDefault="002531A3" w:rsidP="002531A3">
            <w:pPr>
              <w:jc w:val="both"/>
              <w:rPr>
                <w:rFonts w:eastAsia="Calibri"/>
                <w:lang w:eastAsia="en-US"/>
              </w:rPr>
            </w:pPr>
            <w:r w:rsidRPr="002531A3">
              <w:rPr>
                <w:rFonts w:eastAsia="Calibri"/>
                <w:lang w:eastAsia="en-US"/>
              </w:rPr>
              <w:t>Председатель комиссии ________/________/</w:t>
            </w:r>
          </w:p>
          <w:p w:rsidR="002531A3" w:rsidRPr="002531A3" w:rsidRDefault="002531A3" w:rsidP="002531A3">
            <w:pPr>
              <w:jc w:val="both"/>
              <w:rPr>
                <w:rFonts w:eastAsia="Calibri"/>
                <w:lang w:eastAsia="en-US"/>
              </w:rPr>
            </w:pPr>
          </w:p>
          <w:p w:rsidR="002531A3" w:rsidRPr="002531A3" w:rsidRDefault="002531A3" w:rsidP="002531A3">
            <w:pPr>
              <w:jc w:val="both"/>
              <w:rPr>
                <w:rFonts w:eastAsia="Calibri"/>
                <w:lang w:eastAsia="en-US"/>
              </w:rPr>
            </w:pPr>
            <w:r w:rsidRPr="002531A3">
              <w:rPr>
                <w:rFonts w:eastAsia="Calibri"/>
                <w:lang w:eastAsia="en-US"/>
              </w:rPr>
              <w:t>Протокол №__, дата «___»________20</w:t>
            </w:r>
            <w:r w:rsidR="00351C59">
              <w:rPr>
                <w:rFonts w:eastAsia="Calibri"/>
                <w:lang w:eastAsia="en-US"/>
              </w:rPr>
              <w:t>2</w:t>
            </w:r>
            <w:r w:rsidR="00094EBA">
              <w:rPr>
                <w:rFonts w:eastAsia="Calibri"/>
                <w:lang w:eastAsia="en-US"/>
              </w:rPr>
              <w:t>3</w:t>
            </w:r>
            <w:r w:rsidRPr="002531A3">
              <w:rPr>
                <w:rFonts w:eastAsia="Calibri"/>
                <w:lang w:eastAsia="en-US"/>
              </w:rPr>
              <w:t xml:space="preserve"> г.</w:t>
            </w:r>
          </w:p>
          <w:p w:rsidR="002531A3" w:rsidRPr="002531A3" w:rsidRDefault="002531A3" w:rsidP="002531A3">
            <w:pPr>
              <w:tabs>
                <w:tab w:val="left" w:pos="510"/>
              </w:tabs>
              <w:jc w:val="both"/>
              <w:rPr>
                <w:rFonts w:eastAsia="Calibri"/>
                <w:lang w:eastAsia="en-US"/>
              </w:rPr>
            </w:pPr>
            <w:r w:rsidRPr="002531A3">
              <w:rPr>
                <w:rFonts w:eastAsia="Calibri"/>
                <w:lang w:eastAsia="en-US"/>
              </w:rPr>
              <w:t>Председатель комиссии ________/________/</w:t>
            </w:r>
          </w:p>
          <w:p w:rsidR="002531A3" w:rsidRPr="002531A3" w:rsidRDefault="002531A3" w:rsidP="002531A3">
            <w:pPr>
              <w:tabs>
                <w:tab w:val="left" w:pos="510"/>
              </w:tabs>
              <w:jc w:val="both"/>
              <w:rPr>
                <w:rFonts w:eastAsia="Calibri"/>
                <w:lang w:eastAsia="en-US"/>
              </w:rPr>
            </w:pPr>
          </w:p>
          <w:p w:rsidR="002531A3" w:rsidRPr="002531A3" w:rsidRDefault="002531A3" w:rsidP="002531A3">
            <w:pPr>
              <w:jc w:val="both"/>
              <w:rPr>
                <w:rFonts w:eastAsia="Calibri"/>
                <w:lang w:eastAsia="en-US"/>
              </w:rPr>
            </w:pPr>
            <w:r w:rsidRPr="002531A3">
              <w:rPr>
                <w:rFonts w:eastAsia="Calibri"/>
                <w:lang w:eastAsia="en-US"/>
              </w:rPr>
              <w:t>Протокол №__, дата «___»________20</w:t>
            </w:r>
            <w:r w:rsidR="00351C59">
              <w:rPr>
                <w:rFonts w:eastAsia="Calibri"/>
                <w:lang w:eastAsia="en-US"/>
              </w:rPr>
              <w:t>2</w:t>
            </w:r>
            <w:r w:rsidR="00094EBA">
              <w:rPr>
                <w:rFonts w:eastAsia="Calibri"/>
                <w:lang w:eastAsia="en-US"/>
              </w:rPr>
              <w:t>4</w:t>
            </w:r>
            <w:r w:rsidRPr="002531A3">
              <w:rPr>
                <w:rFonts w:eastAsia="Calibri"/>
                <w:lang w:eastAsia="en-US"/>
              </w:rPr>
              <w:t xml:space="preserve"> г.</w:t>
            </w:r>
          </w:p>
          <w:p w:rsidR="002531A3" w:rsidRPr="002531A3" w:rsidRDefault="002531A3" w:rsidP="002531A3">
            <w:pPr>
              <w:jc w:val="both"/>
              <w:rPr>
                <w:rFonts w:eastAsia="Calibri"/>
                <w:lang w:eastAsia="en-US"/>
              </w:rPr>
            </w:pPr>
            <w:r w:rsidRPr="002531A3">
              <w:rPr>
                <w:rFonts w:eastAsia="Calibri"/>
                <w:lang w:eastAsia="en-US"/>
              </w:rPr>
              <w:t>Председатель комиссии ________/________/</w:t>
            </w:r>
          </w:p>
          <w:p w:rsidR="002531A3" w:rsidRPr="002531A3" w:rsidRDefault="002531A3" w:rsidP="002531A3">
            <w:pPr>
              <w:tabs>
                <w:tab w:val="left" w:pos="510"/>
              </w:tabs>
              <w:jc w:val="both"/>
              <w:rPr>
                <w:rFonts w:eastAsia="Calibri"/>
                <w:lang w:eastAsia="en-US"/>
              </w:rPr>
            </w:pPr>
          </w:p>
          <w:p w:rsidR="002531A3" w:rsidRDefault="002531A3" w:rsidP="002531A3">
            <w:pPr>
              <w:rPr>
                <w:rFonts w:eastAsia="Calibri"/>
                <w:lang w:eastAsia="en-US"/>
              </w:rPr>
            </w:pPr>
          </w:p>
          <w:p w:rsidR="00094EBA" w:rsidRDefault="00094EBA" w:rsidP="002531A3">
            <w:pPr>
              <w:rPr>
                <w:rFonts w:eastAsia="Calibri"/>
                <w:lang w:eastAsia="en-US"/>
              </w:rPr>
            </w:pPr>
          </w:p>
          <w:p w:rsidR="00094EBA" w:rsidRPr="002531A3" w:rsidRDefault="00094EBA" w:rsidP="002531A3">
            <w:pPr>
              <w:rPr>
                <w:rFonts w:eastAsia="Calibri"/>
                <w:lang w:eastAsia="en-US"/>
              </w:rPr>
            </w:pPr>
          </w:p>
        </w:tc>
        <w:tc>
          <w:tcPr>
            <w:tcW w:w="5386" w:type="dxa"/>
          </w:tcPr>
          <w:p w:rsidR="002531A3" w:rsidRPr="002531A3" w:rsidRDefault="002531A3" w:rsidP="002531A3">
            <w:pPr>
              <w:tabs>
                <w:tab w:val="left" w:pos="510"/>
              </w:tabs>
              <w:jc w:val="both"/>
              <w:rPr>
                <w:rFonts w:eastAsia="Calibri"/>
                <w:lang w:eastAsia="en-US"/>
              </w:rPr>
            </w:pPr>
          </w:p>
        </w:tc>
      </w:tr>
    </w:tbl>
    <w:p w:rsidR="002531A3" w:rsidRPr="002531A3" w:rsidRDefault="002531A3" w:rsidP="002531A3">
      <w:pPr>
        <w:autoSpaceDN w:val="0"/>
        <w:adjustRightInd w:val="0"/>
        <w:jc w:val="both"/>
        <w:rPr>
          <w:rFonts w:eastAsia="Calibri"/>
          <w:b/>
          <w:lang w:eastAsia="en-US"/>
        </w:rPr>
      </w:pPr>
    </w:p>
    <w:tbl>
      <w:tblPr>
        <w:tblW w:w="10206" w:type="dxa"/>
        <w:tblInd w:w="-459" w:type="dxa"/>
        <w:tblLayout w:type="fixed"/>
        <w:tblLook w:val="01E0"/>
      </w:tblPr>
      <w:tblGrid>
        <w:gridCol w:w="2977"/>
        <w:gridCol w:w="7229"/>
      </w:tblGrid>
      <w:tr w:rsidR="002531A3" w:rsidRPr="002531A3" w:rsidTr="00606132">
        <w:tc>
          <w:tcPr>
            <w:tcW w:w="2977" w:type="dxa"/>
          </w:tcPr>
          <w:p w:rsidR="002531A3" w:rsidRPr="002531A3" w:rsidRDefault="002531A3" w:rsidP="002531A3">
            <w:pPr>
              <w:jc w:val="both"/>
              <w:rPr>
                <w:rFonts w:eastAsia="Calibri"/>
                <w:b/>
                <w:lang w:eastAsia="en-US"/>
              </w:rPr>
            </w:pPr>
            <w:r w:rsidRPr="002531A3">
              <w:rPr>
                <w:rFonts w:eastAsia="Calibri"/>
                <w:b/>
                <w:lang w:eastAsia="en-US"/>
              </w:rPr>
              <w:t>Составител</w:t>
            </w:r>
            <w:proofErr w:type="gramStart"/>
            <w:r w:rsidRPr="002531A3">
              <w:rPr>
                <w:rFonts w:eastAsia="Calibri"/>
                <w:b/>
                <w:lang w:eastAsia="en-US"/>
              </w:rPr>
              <w:t>ь(</w:t>
            </w:r>
            <w:proofErr w:type="gramEnd"/>
            <w:r w:rsidRPr="002531A3">
              <w:rPr>
                <w:rFonts w:eastAsia="Calibri"/>
                <w:b/>
                <w:lang w:eastAsia="en-US"/>
              </w:rPr>
              <w:t>и) (автор):</w:t>
            </w:r>
          </w:p>
          <w:p w:rsidR="002531A3" w:rsidRPr="002531A3" w:rsidRDefault="002531A3" w:rsidP="002531A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229" w:type="dxa"/>
          </w:tcPr>
          <w:p w:rsidR="002531A3" w:rsidRPr="00E81F60" w:rsidRDefault="00E81F60" w:rsidP="00351C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Преподаватель математики </w:t>
            </w:r>
            <w:r w:rsidR="00707AAD">
              <w:rPr>
                <w:rFonts w:eastAsia="Calibri"/>
                <w:lang w:eastAsia="en-US"/>
              </w:rPr>
              <w:t xml:space="preserve">ГАПОУ СО «СОПК» </w:t>
            </w:r>
            <w:r w:rsidR="00351C59">
              <w:rPr>
                <w:rFonts w:eastAsia="Calibri"/>
                <w:lang w:eastAsia="en-US"/>
              </w:rPr>
              <w:t>Мельникова Светлана Владимировна</w:t>
            </w:r>
          </w:p>
        </w:tc>
      </w:tr>
      <w:tr w:rsidR="002531A3" w:rsidRPr="002531A3" w:rsidTr="00606132">
        <w:tc>
          <w:tcPr>
            <w:tcW w:w="2977" w:type="dxa"/>
          </w:tcPr>
          <w:p w:rsidR="002531A3" w:rsidRPr="002531A3" w:rsidRDefault="002531A3" w:rsidP="002531A3">
            <w:pPr>
              <w:jc w:val="both"/>
              <w:rPr>
                <w:rFonts w:eastAsia="Calibri"/>
                <w:b/>
                <w:lang w:eastAsia="en-US"/>
              </w:rPr>
            </w:pPr>
            <w:r w:rsidRPr="002531A3">
              <w:rPr>
                <w:rFonts w:eastAsia="Calibri"/>
                <w:b/>
                <w:lang w:eastAsia="en-US"/>
              </w:rPr>
              <w:t>Рецензенты:</w:t>
            </w:r>
          </w:p>
          <w:p w:rsidR="002531A3" w:rsidRPr="002531A3" w:rsidRDefault="002531A3" w:rsidP="002531A3">
            <w:pPr>
              <w:jc w:val="both"/>
              <w:rPr>
                <w:rFonts w:eastAsia="Calibri"/>
                <w:lang w:eastAsia="en-US"/>
              </w:rPr>
            </w:pPr>
            <w:r w:rsidRPr="002531A3">
              <w:rPr>
                <w:rFonts w:eastAsia="Calibri"/>
                <w:lang w:eastAsia="en-US"/>
              </w:rPr>
              <w:t>Внутренний</w:t>
            </w:r>
          </w:p>
          <w:p w:rsidR="002531A3" w:rsidRPr="002531A3" w:rsidRDefault="002531A3" w:rsidP="002531A3">
            <w:pPr>
              <w:jc w:val="both"/>
              <w:rPr>
                <w:rFonts w:eastAsia="Calibri"/>
                <w:lang w:eastAsia="en-US"/>
              </w:rPr>
            </w:pPr>
          </w:p>
          <w:p w:rsidR="002531A3" w:rsidRPr="002531A3" w:rsidRDefault="002531A3" w:rsidP="002531A3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229" w:type="dxa"/>
          </w:tcPr>
          <w:p w:rsidR="004D1DFA" w:rsidRPr="00E81F60" w:rsidRDefault="00E81F60" w:rsidP="009A092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Препода</w:t>
            </w:r>
            <w:r w:rsidR="009A092A">
              <w:rPr>
                <w:rFonts w:eastAsia="Calibri"/>
                <w:lang w:eastAsia="en-US"/>
              </w:rPr>
              <w:t xml:space="preserve">ватель математики </w:t>
            </w:r>
            <w:r w:rsidR="00707AAD">
              <w:rPr>
                <w:rFonts w:eastAsia="Calibri"/>
                <w:lang w:eastAsia="en-US"/>
              </w:rPr>
              <w:t xml:space="preserve">ГАПОУ СО «СОПК» </w:t>
            </w:r>
            <w:r w:rsidR="009A092A">
              <w:rPr>
                <w:rFonts w:eastAsia="Calibri"/>
                <w:lang w:eastAsia="en-US"/>
              </w:rPr>
              <w:t>Дубинина Лариса Владимировна</w:t>
            </w:r>
          </w:p>
        </w:tc>
      </w:tr>
    </w:tbl>
    <w:p w:rsidR="002531A3" w:rsidRPr="002531A3" w:rsidRDefault="002531A3" w:rsidP="002531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lang w:eastAsia="en-US"/>
        </w:rPr>
      </w:pPr>
    </w:p>
    <w:p w:rsidR="00D93F60" w:rsidRPr="00D26258" w:rsidRDefault="008E034E" w:rsidP="002531A3">
      <w:pPr>
        <w:ind w:left="12036" w:firstLine="708"/>
      </w:pPr>
      <w:r w:rsidRPr="00D26258">
        <w:rPr>
          <w:lang w:eastAsia="ar-SA"/>
        </w:rPr>
        <w:br w:type="page"/>
      </w:r>
    </w:p>
    <w:p w:rsidR="00CC2416" w:rsidRPr="00D26258" w:rsidRDefault="0039023E" w:rsidP="00CC2416">
      <w:pPr>
        <w:spacing w:line="360" w:lineRule="auto"/>
        <w:jc w:val="center"/>
        <w:rPr>
          <w:b/>
        </w:rPr>
      </w:pPr>
      <w:r w:rsidRPr="00D26258">
        <w:rPr>
          <w:b/>
        </w:rPr>
        <w:lastRenderedPageBreak/>
        <w:t>СОДЕРЖАНИЕ</w:t>
      </w:r>
    </w:p>
    <w:p w:rsidR="00D93F60" w:rsidRPr="00D26258" w:rsidRDefault="00D93F60" w:rsidP="00CC2416">
      <w:pPr>
        <w:spacing w:line="360" w:lineRule="auto"/>
        <w:jc w:val="center"/>
        <w:rPr>
          <w:b/>
        </w:rPr>
      </w:pPr>
    </w:p>
    <w:p w:rsidR="0039023E" w:rsidRPr="00D26258" w:rsidRDefault="0039023E" w:rsidP="0039023E">
      <w:pPr>
        <w:spacing w:line="360" w:lineRule="auto"/>
      </w:pPr>
      <w:r w:rsidRPr="00D26258">
        <w:t xml:space="preserve">1. ПАСПОРТ ПРОГРАММЫ УЧЕБНОЙ ДИСЦИПЛИНЫ       </w:t>
      </w:r>
      <w:r w:rsidR="00E81F60">
        <w:tab/>
      </w:r>
      <w:r w:rsidR="00E81F60">
        <w:tab/>
      </w:r>
      <w:r w:rsidR="00E81F60">
        <w:tab/>
      </w:r>
      <w:r w:rsidR="00E81F60">
        <w:tab/>
        <w:t>4</w:t>
      </w:r>
    </w:p>
    <w:p w:rsidR="0039023E" w:rsidRPr="00D26258" w:rsidRDefault="0039023E" w:rsidP="0039023E">
      <w:pPr>
        <w:spacing w:line="360" w:lineRule="auto"/>
      </w:pPr>
    </w:p>
    <w:p w:rsidR="0039023E" w:rsidRPr="00D26258" w:rsidRDefault="0039023E" w:rsidP="0039023E">
      <w:pPr>
        <w:spacing w:line="360" w:lineRule="auto"/>
      </w:pPr>
      <w:r w:rsidRPr="00D26258">
        <w:t xml:space="preserve">2. СТРУКТУРА И СОДЕРЖАНИЕ УЧЕБНОЙ ДИСЦИПЛИНЫ  </w:t>
      </w:r>
      <w:r w:rsidR="00E81F60">
        <w:tab/>
      </w:r>
      <w:r w:rsidR="00E81F60">
        <w:tab/>
      </w:r>
      <w:r w:rsidR="00E81F60">
        <w:tab/>
      </w:r>
      <w:r w:rsidR="00E81F60">
        <w:tab/>
        <w:t>8</w:t>
      </w:r>
    </w:p>
    <w:p w:rsidR="0039023E" w:rsidRPr="00D26258" w:rsidRDefault="0039023E" w:rsidP="0039023E">
      <w:pPr>
        <w:spacing w:line="360" w:lineRule="auto"/>
      </w:pPr>
    </w:p>
    <w:p w:rsidR="0039023E" w:rsidRPr="00D26258" w:rsidRDefault="0039023E" w:rsidP="0039023E">
      <w:pPr>
        <w:spacing w:line="360" w:lineRule="auto"/>
      </w:pPr>
      <w:r w:rsidRPr="00D26258">
        <w:t>3. УСЛОВИЯ РЕАЛИЗАЦИИ</w:t>
      </w:r>
      <w:r w:rsidR="00E81F60">
        <w:t xml:space="preserve"> ПРОГРАММЫ УЧЕБНОЙ ДИСЦИПЛИНЫ  </w:t>
      </w:r>
      <w:r w:rsidR="00E81F60">
        <w:tab/>
      </w:r>
      <w:r w:rsidR="00E81F60">
        <w:tab/>
        <w:t xml:space="preserve">          18</w:t>
      </w:r>
    </w:p>
    <w:p w:rsidR="0039023E" w:rsidRPr="00D26258" w:rsidRDefault="0039023E" w:rsidP="0039023E">
      <w:pPr>
        <w:spacing w:line="360" w:lineRule="auto"/>
      </w:pPr>
    </w:p>
    <w:p w:rsidR="0039023E" w:rsidRPr="00D26258" w:rsidRDefault="0039023E" w:rsidP="0039023E">
      <w:pPr>
        <w:spacing w:line="360" w:lineRule="auto"/>
      </w:pPr>
      <w:r w:rsidRPr="00D26258">
        <w:t xml:space="preserve">4. КОНТРОЛЬ И ОЦЕНКА РЕЗУЛЬТАТОВ ОСВОЕНИЯ </w:t>
      </w:r>
      <w:proofErr w:type="gramStart"/>
      <w:r w:rsidRPr="00D26258">
        <w:t>УЧЕБНОЙ</w:t>
      </w:r>
      <w:proofErr w:type="gramEnd"/>
      <w:r w:rsidR="00E81F60">
        <w:tab/>
      </w:r>
      <w:r w:rsidR="00E81F60">
        <w:tab/>
        <w:t xml:space="preserve">          20</w:t>
      </w:r>
    </w:p>
    <w:p w:rsidR="002531A3" w:rsidRPr="002531A3" w:rsidRDefault="0039023E" w:rsidP="00AD251E">
      <w:pPr>
        <w:spacing w:line="360" w:lineRule="auto"/>
      </w:pPr>
      <w:r w:rsidRPr="00D26258">
        <w:t xml:space="preserve">ДИСЦИПЛИНЫ     </w:t>
      </w:r>
      <w:r w:rsidR="002531A3" w:rsidRPr="002531A3">
        <w:t>«</w:t>
      </w:r>
      <w:r w:rsidR="002531A3" w:rsidRPr="002531A3">
        <w:rPr>
          <w:sz w:val="26"/>
          <w:szCs w:val="26"/>
        </w:rPr>
        <w:t>МАТЕМАТИКА</w:t>
      </w:r>
      <w:r w:rsidR="002531A3" w:rsidRPr="002531A3">
        <w:t>»</w:t>
      </w:r>
    </w:p>
    <w:p w:rsidR="0039023E" w:rsidRPr="00D26258" w:rsidRDefault="0039023E" w:rsidP="0039023E">
      <w:pPr>
        <w:spacing w:line="360" w:lineRule="auto"/>
      </w:pPr>
    </w:p>
    <w:p w:rsidR="0039023E" w:rsidRPr="00D26258" w:rsidRDefault="0039023E" w:rsidP="0039023E">
      <w:pPr>
        <w:spacing w:line="360" w:lineRule="auto"/>
      </w:pPr>
    </w:p>
    <w:p w:rsidR="0039023E" w:rsidRPr="00D26258" w:rsidRDefault="0039023E" w:rsidP="0039023E">
      <w:pPr>
        <w:spacing w:line="360" w:lineRule="auto"/>
        <w:rPr>
          <w:b/>
        </w:rPr>
      </w:pPr>
    </w:p>
    <w:p w:rsidR="0039023E" w:rsidRPr="00D26258" w:rsidRDefault="0039023E" w:rsidP="0039023E">
      <w:pPr>
        <w:spacing w:line="360" w:lineRule="auto"/>
        <w:rPr>
          <w:b/>
        </w:rPr>
      </w:pPr>
    </w:p>
    <w:p w:rsidR="00291C22" w:rsidRPr="00D26258" w:rsidRDefault="00291C22" w:rsidP="0039023E">
      <w:pPr>
        <w:spacing w:line="360" w:lineRule="auto"/>
        <w:rPr>
          <w:b/>
        </w:rPr>
      </w:pPr>
    </w:p>
    <w:p w:rsidR="00291C22" w:rsidRPr="00D26258" w:rsidRDefault="00291C22" w:rsidP="0039023E">
      <w:pPr>
        <w:spacing w:line="360" w:lineRule="auto"/>
        <w:rPr>
          <w:b/>
        </w:rPr>
      </w:pPr>
    </w:p>
    <w:p w:rsidR="00291C22" w:rsidRPr="00D26258" w:rsidRDefault="00291C22" w:rsidP="0039023E">
      <w:pPr>
        <w:spacing w:line="360" w:lineRule="auto"/>
        <w:rPr>
          <w:b/>
        </w:rPr>
      </w:pPr>
    </w:p>
    <w:p w:rsidR="00291C22" w:rsidRPr="00D26258" w:rsidRDefault="00291C22" w:rsidP="0039023E">
      <w:pPr>
        <w:spacing w:line="360" w:lineRule="auto"/>
        <w:rPr>
          <w:b/>
        </w:rPr>
      </w:pPr>
    </w:p>
    <w:p w:rsidR="00291C22" w:rsidRPr="00D26258" w:rsidRDefault="00291C22" w:rsidP="0039023E">
      <w:pPr>
        <w:spacing w:line="360" w:lineRule="auto"/>
        <w:rPr>
          <w:b/>
        </w:rPr>
      </w:pPr>
    </w:p>
    <w:p w:rsidR="00291C22" w:rsidRPr="00D26258" w:rsidRDefault="00291C22" w:rsidP="0039023E">
      <w:pPr>
        <w:spacing w:line="360" w:lineRule="auto"/>
        <w:rPr>
          <w:b/>
        </w:rPr>
      </w:pPr>
    </w:p>
    <w:p w:rsidR="00291C22" w:rsidRPr="00D26258" w:rsidRDefault="00291C22" w:rsidP="0039023E">
      <w:pPr>
        <w:spacing w:line="360" w:lineRule="auto"/>
        <w:rPr>
          <w:b/>
        </w:rPr>
      </w:pPr>
    </w:p>
    <w:p w:rsidR="002C31EA" w:rsidRPr="00D26258" w:rsidRDefault="002C31EA" w:rsidP="0039023E">
      <w:pPr>
        <w:spacing w:line="360" w:lineRule="auto"/>
        <w:rPr>
          <w:b/>
        </w:rPr>
      </w:pPr>
    </w:p>
    <w:p w:rsidR="002C31EA" w:rsidRPr="00D26258" w:rsidRDefault="002C31EA" w:rsidP="0039023E">
      <w:pPr>
        <w:spacing w:line="360" w:lineRule="auto"/>
        <w:rPr>
          <w:b/>
        </w:rPr>
      </w:pPr>
    </w:p>
    <w:p w:rsidR="002C31EA" w:rsidRPr="00D26258" w:rsidRDefault="002C31EA" w:rsidP="0039023E">
      <w:pPr>
        <w:spacing w:line="360" w:lineRule="auto"/>
        <w:rPr>
          <w:b/>
        </w:rPr>
      </w:pPr>
    </w:p>
    <w:p w:rsidR="002C31EA" w:rsidRPr="00D26258" w:rsidRDefault="002C31EA" w:rsidP="0039023E">
      <w:pPr>
        <w:spacing w:line="360" w:lineRule="auto"/>
        <w:rPr>
          <w:b/>
        </w:rPr>
      </w:pPr>
    </w:p>
    <w:p w:rsidR="002C31EA" w:rsidRPr="00D26258" w:rsidRDefault="002C31EA" w:rsidP="0039023E">
      <w:pPr>
        <w:spacing w:line="360" w:lineRule="auto"/>
        <w:rPr>
          <w:b/>
        </w:rPr>
      </w:pPr>
    </w:p>
    <w:p w:rsidR="002C31EA" w:rsidRPr="00D26258" w:rsidRDefault="002C31EA" w:rsidP="0039023E">
      <w:pPr>
        <w:spacing w:line="360" w:lineRule="auto"/>
        <w:rPr>
          <w:b/>
        </w:rPr>
      </w:pPr>
    </w:p>
    <w:p w:rsidR="002C31EA" w:rsidRPr="00D26258" w:rsidRDefault="002C31EA" w:rsidP="0039023E">
      <w:pPr>
        <w:spacing w:line="360" w:lineRule="auto"/>
        <w:rPr>
          <w:b/>
        </w:rPr>
      </w:pPr>
    </w:p>
    <w:p w:rsidR="002C31EA" w:rsidRPr="00D26258" w:rsidRDefault="002C31EA" w:rsidP="0039023E">
      <w:pPr>
        <w:spacing w:line="360" w:lineRule="auto"/>
        <w:rPr>
          <w:b/>
        </w:rPr>
      </w:pPr>
    </w:p>
    <w:p w:rsidR="002C31EA" w:rsidRPr="00D26258" w:rsidRDefault="002C31EA" w:rsidP="0039023E">
      <w:pPr>
        <w:spacing w:line="360" w:lineRule="auto"/>
        <w:rPr>
          <w:b/>
        </w:rPr>
      </w:pPr>
    </w:p>
    <w:p w:rsidR="002C31EA" w:rsidRPr="00D26258" w:rsidRDefault="002C31EA" w:rsidP="0039023E">
      <w:pPr>
        <w:spacing w:line="360" w:lineRule="auto"/>
        <w:rPr>
          <w:b/>
        </w:rPr>
      </w:pPr>
    </w:p>
    <w:p w:rsidR="002C31EA" w:rsidRDefault="002C31EA" w:rsidP="0039023E">
      <w:pPr>
        <w:spacing w:line="360" w:lineRule="auto"/>
        <w:rPr>
          <w:b/>
        </w:rPr>
      </w:pPr>
    </w:p>
    <w:p w:rsidR="00E96A7D" w:rsidRDefault="00E96A7D" w:rsidP="0039023E">
      <w:pPr>
        <w:spacing w:line="360" w:lineRule="auto"/>
        <w:rPr>
          <w:b/>
        </w:rPr>
      </w:pPr>
    </w:p>
    <w:p w:rsidR="003525C1" w:rsidRDefault="003525C1" w:rsidP="0039023E">
      <w:pPr>
        <w:spacing w:line="360" w:lineRule="auto"/>
        <w:rPr>
          <w:b/>
        </w:rPr>
      </w:pPr>
    </w:p>
    <w:p w:rsidR="0039023E" w:rsidRPr="00CD7420" w:rsidRDefault="0039023E" w:rsidP="0039023E">
      <w:pPr>
        <w:spacing w:line="360" w:lineRule="auto"/>
        <w:rPr>
          <w:b/>
          <w:color w:val="FF0000"/>
        </w:rPr>
      </w:pPr>
    </w:p>
    <w:p w:rsidR="0039023E" w:rsidRPr="00DA05D1" w:rsidRDefault="0039023E" w:rsidP="0039023E">
      <w:pPr>
        <w:numPr>
          <w:ilvl w:val="0"/>
          <w:numId w:val="1"/>
        </w:numPr>
        <w:spacing w:line="360" w:lineRule="auto"/>
        <w:jc w:val="center"/>
        <w:rPr>
          <w:b/>
        </w:rPr>
      </w:pPr>
      <w:r w:rsidRPr="00DA05D1">
        <w:rPr>
          <w:b/>
        </w:rPr>
        <w:lastRenderedPageBreak/>
        <w:t>ПАСПОРТ ПРОГРАММЫ УЧЕБНОЙ ДИСЦИПЛИНЫ</w:t>
      </w:r>
    </w:p>
    <w:p w:rsidR="0039023E" w:rsidRPr="00DA05D1" w:rsidRDefault="00E96A7D" w:rsidP="002531A3">
      <w:pPr>
        <w:spacing w:line="360" w:lineRule="auto"/>
        <w:ind w:left="360"/>
        <w:jc w:val="center"/>
        <w:rPr>
          <w:b/>
        </w:rPr>
      </w:pPr>
      <w:r>
        <w:rPr>
          <w:b/>
        </w:rPr>
        <w:t>«МАТЕМАТИКА</w:t>
      </w:r>
      <w:r w:rsidR="002531A3" w:rsidRPr="00DA05D1">
        <w:rPr>
          <w:b/>
        </w:rPr>
        <w:t>»</w:t>
      </w:r>
    </w:p>
    <w:p w:rsidR="00C564F0" w:rsidRPr="00D26258" w:rsidRDefault="00C564F0" w:rsidP="00FB3264">
      <w:pPr>
        <w:spacing w:line="360" w:lineRule="auto"/>
        <w:ind w:left="360"/>
      </w:pPr>
    </w:p>
    <w:p w:rsidR="006533C4" w:rsidRPr="00D26258" w:rsidRDefault="00C564F0" w:rsidP="00EA5825">
      <w:pPr>
        <w:pStyle w:val="a3"/>
        <w:numPr>
          <w:ilvl w:val="1"/>
          <w:numId w:val="22"/>
        </w:numPr>
        <w:jc w:val="both"/>
        <w:rPr>
          <w:rFonts w:ascii="Times New Roman" w:hAnsi="Times New Roman"/>
          <w:b/>
          <w:sz w:val="24"/>
          <w:szCs w:val="24"/>
        </w:rPr>
      </w:pPr>
      <w:r w:rsidRPr="00D26258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2531A3" w:rsidRPr="002531A3" w:rsidRDefault="00FB3264" w:rsidP="00E675DD">
      <w:pPr>
        <w:rPr>
          <w:rFonts w:eastAsia="Calibri"/>
          <w:lang w:eastAsia="en-US"/>
        </w:rPr>
      </w:pPr>
      <w:r w:rsidRPr="00D26258">
        <w:tab/>
      </w:r>
      <w:proofErr w:type="gramStart"/>
      <w:r w:rsidR="002531A3" w:rsidRPr="002531A3">
        <w:rPr>
          <w:rFonts w:eastAsia="Calibri"/>
          <w:lang w:eastAsia="ar-SA"/>
        </w:rPr>
        <w:t>Программа учебной дисциплины общеобразовательного цикла «</w:t>
      </w:r>
      <w:r w:rsidR="00E96A7D">
        <w:t>Математика</w:t>
      </w:r>
      <w:r w:rsidR="002531A3" w:rsidRPr="002531A3">
        <w:rPr>
          <w:rFonts w:eastAsia="Calibri"/>
          <w:lang w:eastAsia="ar-SA"/>
        </w:rPr>
        <w:t xml:space="preserve">» является частью </w:t>
      </w:r>
      <w:r w:rsidR="002531A3" w:rsidRPr="002531A3">
        <w:rPr>
          <w:rFonts w:eastAsia="Calibri"/>
          <w:lang w:eastAsia="en-US"/>
        </w:rPr>
        <w:t>программы подготовки специалистов среднего звена в соответствии с требованиями ФГОС среднего общего образования, утверждённого приказом Министерства образования и науки РФ № 413 от «17»  мая 2012</w:t>
      </w:r>
      <w:r w:rsidR="00094EBA">
        <w:rPr>
          <w:rFonts w:eastAsia="Calibri"/>
          <w:lang w:eastAsia="en-US"/>
        </w:rPr>
        <w:t xml:space="preserve"> </w:t>
      </w:r>
      <w:r w:rsidR="002531A3" w:rsidRPr="002531A3">
        <w:rPr>
          <w:rFonts w:eastAsia="Calibri"/>
          <w:lang w:eastAsia="en-US"/>
        </w:rPr>
        <w:t>г., с изменениями и дополнениями от 29 декабря 2014</w:t>
      </w:r>
      <w:r w:rsidR="00094EBA">
        <w:rPr>
          <w:rFonts w:eastAsia="Calibri"/>
          <w:lang w:eastAsia="en-US"/>
        </w:rPr>
        <w:t xml:space="preserve"> </w:t>
      </w:r>
      <w:r w:rsidR="002531A3" w:rsidRPr="002531A3">
        <w:rPr>
          <w:rFonts w:eastAsia="Calibri"/>
          <w:lang w:eastAsia="en-US"/>
        </w:rPr>
        <w:t xml:space="preserve">г., для специальностей среднего профессионального образования </w:t>
      </w:r>
      <w:r w:rsidR="00351C59">
        <w:rPr>
          <w:rFonts w:eastAsia="Calibri"/>
          <w:lang w:eastAsia="en-US"/>
        </w:rPr>
        <w:t>44.02.01 Дошкольное образование</w:t>
      </w:r>
      <w:r w:rsidR="00E675DD">
        <w:rPr>
          <w:rFonts w:eastAsia="Calibri"/>
          <w:lang w:eastAsia="en-US"/>
        </w:rPr>
        <w:t xml:space="preserve"> и  49.02.01 Физическая культура</w:t>
      </w:r>
      <w:r w:rsidR="002531A3" w:rsidRPr="002531A3">
        <w:rPr>
          <w:rFonts w:eastAsia="Calibri"/>
          <w:lang w:eastAsia="en-US"/>
        </w:rPr>
        <w:t>, реализующих образовательную программу на базе</w:t>
      </w:r>
      <w:proofErr w:type="gramEnd"/>
      <w:r w:rsidR="002531A3" w:rsidRPr="002531A3">
        <w:rPr>
          <w:rFonts w:eastAsia="Calibri"/>
          <w:lang w:eastAsia="en-US"/>
        </w:rPr>
        <w:t xml:space="preserve"> основного общего образования.</w:t>
      </w:r>
    </w:p>
    <w:p w:rsidR="002531A3" w:rsidRPr="002531A3" w:rsidRDefault="002531A3" w:rsidP="002531A3">
      <w:pPr>
        <w:ind w:firstLine="360"/>
        <w:jc w:val="both"/>
        <w:rPr>
          <w:rFonts w:eastAsia="Calibri"/>
          <w:lang w:eastAsia="en-US"/>
        </w:rPr>
      </w:pPr>
      <w:proofErr w:type="gramStart"/>
      <w:r w:rsidRPr="002531A3">
        <w:rPr>
          <w:rFonts w:eastAsia="Calibri"/>
          <w:lang w:eastAsia="en-US"/>
        </w:rPr>
        <w:t xml:space="preserve">Составлена в соответствии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 и примерными учебными планами для образовательных учреждений Российской Федерации, реализующих программы общего образования» </w:t>
      </w:r>
      <w:r w:rsidRPr="002531A3">
        <w:rPr>
          <w:rFonts w:eastAsia="Calibri"/>
          <w:spacing w:val="-2"/>
          <w:lang w:eastAsia="en-US"/>
        </w:rPr>
        <w:t xml:space="preserve">(письмо </w:t>
      </w:r>
      <w:r w:rsidRPr="002531A3">
        <w:rPr>
          <w:rFonts w:eastAsia="Calibri"/>
          <w:lang w:eastAsia="en-US"/>
        </w:rPr>
        <w:t>Министерства образования и науки РФ</w:t>
      </w:r>
      <w:r w:rsidRPr="002531A3">
        <w:rPr>
          <w:rFonts w:eastAsia="Calibri"/>
          <w:spacing w:val="-2"/>
          <w:lang w:eastAsia="en-US"/>
        </w:rPr>
        <w:t xml:space="preserve"> от 29.05.2007  03-1180).</w:t>
      </w:r>
      <w:proofErr w:type="gramEnd"/>
      <w:r w:rsidRPr="002531A3">
        <w:rPr>
          <w:rFonts w:eastAsia="Calibri"/>
          <w:lang w:eastAsia="en-US"/>
        </w:rPr>
        <w:t xml:space="preserve"> Приказа Министерства образования и науки Российской Федерации от 20.08.08 г.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образования;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(17.03.15 г. ФГУ «ФИРО»).</w:t>
      </w:r>
    </w:p>
    <w:p w:rsidR="00CF0908" w:rsidRPr="00AF40C3" w:rsidRDefault="00CF0908" w:rsidP="002531A3">
      <w:pPr>
        <w:jc w:val="both"/>
        <w:rPr>
          <w:color w:val="FF0000"/>
        </w:rPr>
      </w:pPr>
    </w:p>
    <w:p w:rsidR="001F71CA" w:rsidRPr="00D26258" w:rsidRDefault="002C31EA" w:rsidP="00CF0908">
      <w:pPr>
        <w:jc w:val="both"/>
        <w:rPr>
          <w:b/>
        </w:rPr>
      </w:pPr>
      <w:r w:rsidRPr="00D26258">
        <w:rPr>
          <w:b/>
        </w:rPr>
        <w:t>1.2</w:t>
      </w:r>
      <w:r w:rsidR="00DA05D1">
        <w:rPr>
          <w:b/>
        </w:rPr>
        <w:t xml:space="preserve">. </w:t>
      </w:r>
      <w:r w:rsidR="001F71CA" w:rsidRPr="00D26258">
        <w:rPr>
          <w:b/>
        </w:rPr>
        <w:t xml:space="preserve">Место дисциплины в структуре </w:t>
      </w:r>
      <w:r w:rsidR="002531A3">
        <w:rPr>
          <w:b/>
        </w:rPr>
        <w:t>программы подготовки специалистов среднего звена:</w:t>
      </w:r>
    </w:p>
    <w:p w:rsidR="001F71CA" w:rsidRPr="00D26258" w:rsidRDefault="002531A3" w:rsidP="001F71CA">
      <w:pPr>
        <w:ind w:left="360"/>
      </w:pPr>
      <w:r>
        <w:t>«М</w:t>
      </w:r>
      <w:r w:rsidR="00E96A7D">
        <w:t>атематика</w:t>
      </w:r>
      <w:r w:rsidRPr="002531A3">
        <w:t>»</w:t>
      </w:r>
      <w:r>
        <w:t xml:space="preserve"> является </w:t>
      </w:r>
      <w:r w:rsidR="00F40398">
        <w:t>профильной учебной</w:t>
      </w:r>
      <w:r w:rsidR="00B81F59" w:rsidRPr="00D26258">
        <w:t xml:space="preserve">  дисциплин</w:t>
      </w:r>
      <w:r w:rsidR="00F40398">
        <w:t>ой</w:t>
      </w:r>
      <w:r w:rsidR="00E81F60">
        <w:t xml:space="preserve"> </w:t>
      </w:r>
      <w:r w:rsidR="00F40398">
        <w:t xml:space="preserve">общеобразовательного </w:t>
      </w:r>
      <w:r w:rsidR="00B81F59" w:rsidRPr="00D26258">
        <w:t>цикл</w:t>
      </w:r>
      <w:r w:rsidR="00F40398">
        <w:t>а</w:t>
      </w:r>
      <w:r w:rsidR="00B81F59" w:rsidRPr="00D26258">
        <w:t>.</w:t>
      </w:r>
    </w:p>
    <w:p w:rsidR="00FB3264" w:rsidRPr="00D26258" w:rsidRDefault="00FB3264" w:rsidP="001F71CA">
      <w:pPr>
        <w:ind w:left="360"/>
      </w:pPr>
    </w:p>
    <w:p w:rsidR="001F71CA" w:rsidRPr="00D26258" w:rsidRDefault="00DA05D1" w:rsidP="00EA5825">
      <w:pPr>
        <w:rPr>
          <w:b/>
        </w:rPr>
      </w:pPr>
      <w:r>
        <w:rPr>
          <w:b/>
        </w:rPr>
        <w:t xml:space="preserve">1.3. </w:t>
      </w:r>
      <w:r w:rsidR="001F71CA" w:rsidRPr="00D26258">
        <w:rPr>
          <w:b/>
        </w:rPr>
        <w:t>Цели и задачи дисциплины – требования к результатам освоения дисциплины:</w:t>
      </w:r>
    </w:p>
    <w:p w:rsidR="002531A3" w:rsidRPr="00AE7A4D" w:rsidRDefault="002531A3" w:rsidP="002531A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 xml:space="preserve">В ходе </w:t>
      </w:r>
      <w:proofErr w:type="gramStart"/>
      <w:r w:rsidRPr="00AE7A4D">
        <w:rPr>
          <w:rFonts w:ascii="Times New Roman" w:hAnsi="Times New Roman"/>
          <w:sz w:val="24"/>
          <w:szCs w:val="24"/>
        </w:rPr>
        <w:t>освоения общеобразовательного цикла дисциплин программы подготовки специалистов среднего звена</w:t>
      </w:r>
      <w:proofErr w:type="gramEnd"/>
      <w:r w:rsidRPr="00AE7A4D">
        <w:rPr>
          <w:rFonts w:ascii="Times New Roman" w:hAnsi="Times New Roman"/>
          <w:sz w:val="24"/>
          <w:szCs w:val="24"/>
        </w:rPr>
        <w:t xml:space="preserve"> формируются </w:t>
      </w:r>
    </w:p>
    <w:p w:rsidR="002531A3" w:rsidRPr="00AE7A4D" w:rsidRDefault="002531A3" w:rsidP="002531A3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E7A4D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2531A3" w:rsidRPr="00AE7A4D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1)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2531A3" w:rsidRPr="00AE7A4D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7A4D">
        <w:rPr>
          <w:rFonts w:ascii="Times New Roman" w:hAnsi="Times New Roman"/>
          <w:sz w:val="24"/>
          <w:szCs w:val="24"/>
        </w:rPr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2531A3" w:rsidRPr="00AE7A4D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3) готовность к служению Отечеству, его защите;</w:t>
      </w:r>
    </w:p>
    <w:p w:rsidR="002531A3" w:rsidRPr="00AE7A4D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531A3" w:rsidRPr="00AE7A4D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lastRenderedPageBreak/>
        <w:t xml:space="preserve">5) </w:t>
      </w:r>
      <w:proofErr w:type="spellStart"/>
      <w:r w:rsidRPr="00AE7A4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E7A4D">
        <w:rPr>
          <w:rFonts w:ascii="Times New Roman" w:hAnsi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531A3" w:rsidRPr="00AE7A4D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531A3" w:rsidRPr="00AE7A4D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2531A3" w:rsidRPr="00AE7A4D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8) нравственное сознание и поведение на основе усвоения общечеловеческих ценностей;</w:t>
      </w:r>
    </w:p>
    <w:p w:rsidR="002531A3" w:rsidRPr="00AE7A4D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531A3" w:rsidRPr="00AE7A4D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2531A3" w:rsidRPr="00AE7A4D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2531A3" w:rsidRPr="00AE7A4D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2531A3" w:rsidRPr="00AE7A4D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7A4D">
        <w:rPr>
          <w:rFonts w:ascii="Times New Roman" w:hAnsi="Times New Roman"/>
          <w:sz w:val="24"/>
          <w:szCs w:val="24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2531A3" w:rsidRPr="00AE7A4D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 xml:space="preserve">14) </w:t>
      </w:r>
      <w:proofErr w:type="spellStart"/>
      <w:r w:rsidRPr="00AE7A4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E7A4D">
        <w:rPr>
          <w:rFonts w:ascii="Times New Roman" w:hAnsi="Times New Roman"/>
          <w:sz w:val="24"/>
          <w:szCs w:val="24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2531A3" w:rsidRPr="00AE7A4D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жизни;</w:t>
      </w:r>
    </w:p>
    <w:p w:rsidR="002531A3" w:rsidRPr="00AE7A4D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31A3" w:rsidRPr="00AE7A4D" w:rsidRDefault="002531A3" w:rsidP="002531A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7A4D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E7A4D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2531A3" w:rsidRPr="00AE7A4D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531A3" w:rsidRPr="00AE7A4D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531A3" w:rsidRPr="00AE7A4D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531A3" w:rsidRPr="00AE7A4D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531A3" w:rsidRPr="00AE7A4D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531A3" w:rsidRPr="00AE7A4D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lastRenderedPageBreak/>
        <w:t>6) умение определять назначение и функции различных социальных институтов;</w:t>
      </w:r>
    </w:p>
    <w:p w:rsidR="002531A3" w:rsidRPr="00AE7A4D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531A3" w:rsidRPr="00AE7A4D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2531A3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E7A4D">
        <w:rPr>
          <w:rFonts w:ascii="Times New Roman" w:hAnsi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2531A3" w:rsidRDefault="002531A3" w:rsidP="002531A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31A3" w:rsidRDefault="002531A3" w:rsidP="002531A3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F7232A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F7232A">
        <w:rPr>
          <w:rFonts w:ascii="Times New Roman" w:hAnsi="Times New Roman"/>
          <w:sz w:val="24"/>
          <w:szCs w:val="24"/>
        </w:rPr>
        <w:t xml:space="preserve"> освоения </w:t>
      </w:r>
      <w:r>
        <w:rPr>
          <w:rFonts w:ascii="Times New Roman" w:hAnsi="Times New Roman"/>
          <w:sz w:val="24"/>
          <w:szCs w:val="24"/>
        </w:rPr>
        <w:t xml:space="preserve">учебной дисциплины </w:t>
      </w:r>
      <w:r w:rsidRPr="002531A3">
        <w:rPr>
          <w:rFonts w:ascii="Times New Roman" w:hAnsi="Times New Roman"/>
          <w:sz w:val="24"/>
          <w:szCs w:val="24"/>
        </w:rPr>
        <w:t>«Матем</w:t>
      </w:r>
      <w:r w:rsidR="00E96A7D">
        <w:rPr>
          <w:rFonts w:ascii="Times New Roman" w:hAnsi="Times New Roman"/>
          <w:sz w:val="24"/>
          <w:szCs w:val="24"/>
        </w:rPr>
        <w:t>атика</w:t>
      </w:r>
      <w:r w:rsidRPr="002531A3">
        <w:rPr>
          <w:rFonts w:ascii="Times New Roman" w:hAnsi="Times New Roman"/>
          <w:sz w:val="24"/>
          <w:szCs w:val="24"/>
        </w:rPr>
        <w:t xml:space="preserve">» </w:t>
      </w:r>
      <w:r w:rsidRPr="00F7232A">
        <w:rPr>
          <w:rFonts w:ascii="Times New Roman" w:hAnsi="Times New Roman"/>
          <w:sz w:val="24"/>
          <w:szCs w:val="24"/>
        </w:rPr>
        <w:t>отражают:</w:t>
      </w:r>
    </w:p>
    <w:p w:rsidR="002531A3" w:rsidRPr="002531A3" w:rsidRDefault="002531A3" w:rsidP="002531A3">
      <w:pPr>
        <w:spacing w:before="100" w:beforeAutospacing="1" w:after="100" w:afterAutospacing="1"/>
        <w:jc w:val="both"/>
      </w:pPr>
      <w:r w:rsidRPr="002531A3">
        <w:t xml:space="preserve">1) </w:t>
      </w:r>
      <w:proofErr w:type="spellStart"/>
      <w:r w:rsidRPr="002531A3">
        <w:t>сформированность</w:t>
      </w:r>
      <w:proofErr w:type="spellEnd"/>
      <w:r w:rsidRPr="002531A3"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2531A3" w:rsidRPr="002531A3" w:rsidRDefault="002531A3" w:rsidP="002531A3">
      <w:pPr>
        <w:spacing w:before="100" w:beforeAutospacing="1" w:after="100" w:afterAutospacing="1"/>
        <w:jc w:val="both"/>
      </w:pPr>
      <w:r w:rsidRPr="002531A3">
        <w:t xml:space="preserve">2) </w:t>
      </w:r>
      <w:proofErr w:type="spellStart"/>
      <w:r w:rsidRPr="002531A3">
        <w:t>сформированность</w:t>
      </w:r>
      <w:proofErr w:type="spellEnd"/>
      <w:r w:rsidRPr="002531A3"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2531A3" w:rsidRPr="002531A3" w:rsidRDefault="002531A3" w:rsidP="002531A3">
      <w:pPr>
        <w:spacing w:before="100" w:beforeAutospacing="1" w:after="100" w:afterAutospacing="1"/>
        <w:jc w:val="both"/>
      </w:pPr>
      <w:r w:rsidRPr="002531A3">
        <w:t>3)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2531A3" w:rsidRPr="002531A3" w:rsidRDefault="002531A3" w:rsidP="002531A3">
      <w:pPr>
        <w:spacing w:before="100" w:beforeAutospacing="1" w:after="100" w:afterAutospacing="1"/>
        <w:jc w:val="both"/>
      </w:pPr>
      <w:r w:rsidRPr="002531A3">
        <w:t>4)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2531A3" w:rsidRPr="002531A3" w:rsidRDefault="002531A3" w:rsidP="002531A3">
      <w:pPr>
        <w:spacing w:before="100" w:beforeAutospacing="1" w:after="100" w:afterAutospacing="1"/>
        <w:jc w:val="both"/>
      </w:pPr>
      <w:r w:rsidRPr="002531A3">
        <w:t xml:space="preserve">5) </w:t>
      </w:r>
      <w:proofErr w:type="spellStart"/>
      <w:r w:rsidRPr="002531A3">
        <w:t>сформированность</w:t>
      </w:r>
      <w:proofErr w:type="spellEnd"/>
      <w:r w:rsidRPr="002531A3">
        <w:t xml:space="preserve"> представлений об основных понятиях, идеях и методах математического анализа;</w:t>
      </w:r>
    </w:p>
    <w:p w:rsidR="002531A3" w:rsidRPr="002531A3" w:rsidRDefault="002531A3" w:rsidP="002531A3">
      <w:pPr>
        <w:spacing w:before="100" w:beforeAutospacing="1" w:after="100" w:afterAutospacing="1"/>
        <w:jc w:val="both"/>
      </w:pPr>
      <w:r w:rsidRPr="002531A3">
        <w:t xml:space="preserve">6)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2531A3">
        <w:t>сформированность</w:t>
      </w:r>
      <w:proofErr w:type="spellEnd"/>
      <w:r w:rsidRPr="002531A3"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531A3" w:rsidRPr="002531A3" w:rsidRDefault="002531A3" w:rsidP="002531A3">
      <w:pPr>
        <w:spacing w:before="100" w:beforeAutospacing="1" w:after="100" w:afterAutospacing="1"/>
        <w:jc w:val="both"/>
      </w:pPr>
      <w:r w:rsidRPr="002531A3">
        <w:t xml:space="preserve">7) </w:t>
      </w:r>
      <w:proofErr w:type="spellStart"/>
      <w:r w:rsidRPr="002531A3">
        <w:t>сформированность</w:t>
      </w:r>
      <w:proofErr w:type="spellEnd"/>
      <w:r w:rsidRPr="002531A3"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2531A3" w:rsidRPr="002531A3" w:rsidRDefault="002531A3" w:rsidP="002531A3">
      <w:pPr>
        <w:spacing w:before="100" w:beforeAutospacing="1" w:after="100" w:afterAutospacing="1"/>
        <w:jc w:val="both"/>
      </w:pPr>
      <w:r w:rsidRPr="002531A3">
        <w:t>8) владение навыками использования готовых компьютерных программ при решении задач.</w:t>
      </w:r>
    </w:p>
    <w:p w:rsidR="002531A3" w:rsidRPr="002531A3" w:rsidRDefault="002531A3" w:rsidP="002531A3">
      <w:pPr>
        <w:spacing w:before="100" w:beforeAutospacing="1" w:after="100" w:afterAutospacing="1"/>
        <w:jc w:val="both"/>
      </w:pPr>
      <w:r>
        <w:t>9</w:t>
      </w:r>
      <w:r w:rsidRPr="002531A3">
        <w:t xml:space="preserve">) </w:t>
      </w:r>
      <w:proofErr w:type="spellStart"/>
      <w:r w:rsidRPr="002531A3">
        <w:t>сформированность</w:t>
      </w:r>
      <w:proofErr w:type="spellEnd"/>
      <w:r w:rsidRPr="002531A3">
        <w:t xml:space="preserve"> представлений о необходимости доказатель</w:t>
      </w:r>
      <w:proofErr w:type="gramStart"/>
      <w:r w:rsidRPr="002531A3">
        <w:t>ств пр</w:t>
      </w:r>
      <w:proofErr w:type="gramEnd"/>
      <w:r w:rsidRPr="002531A3">
        <w:t>и обосновании математических утверждений и роли аксиоматики в проведении дедуктивных рассуждений;</w:t>
      </w:r>
    </w:p>
    <w:p w:rsidR="002531A3" w:rsidRPr="002531A3" w:rsidRDefault="002531A3" w:rsidP="002531A3">
      <w:pPr>
        <w:spacing w:before="100" w:beforeAutospacing="1" w:after="100" w:afterAutospacing="1"/>
        <w:jc w:val="both"/>
      </w:pPr>
      <w:r>
        <w:t>10</w:t>
      </w:r>
      <w:r w:rsidRPr="002531A3">
        <w:t xml:space="preserve">) </w:t>
      </w:r>
      <w:proofErr w:type="spellStart"/>
      <w:r w:rsidRPr="002531A3">
        <w:t>сформированность</w:t>
      </w:r>
      <w:proofErr w:type="spellEnd"/>
      <w:r w:rsidRPr="002531A3"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2531A3" w:rsidRPr="002531A3" w:rsidRDefault="002531A3" w:rsidP="002531A3">
      <w:pPr>
        <w:spacing w:before="100" w:beforeAutospacing="1" w:after="100" w:afterAutospacing="1"/>
        <w:jc w:val="both"/>
      </w:pPr>
      <w:r>
        <w:lastRenderedPageBreak/>
        <w:t>11</w:t>
      </w:r>
      <w:r w:rsidRPr="002531A3">
        <w:t xml:space="preserve">) </w:t>
      </w:r>
      <w:proofErr w:type="spellStart"/>
      <w:r w:rsidRPr="002531A3">
        <w:t>сформированность</w:t>
      </w:r>
      <w:proofErr w:type="spellEnd"/>
      <w:r w:rsidRPr="002531A3"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2531A3" w:rsidRPr="002531A3" w:rsidRDefault="002531A3" w:rsidP="002531A3">
      <w:pPr>
        <w:spacing w:before="100" w:beforeAutospacing="1" w:after="100" w:afterAutospacing="1"/>
        <w:jc w:val="both"/>
      </w:pPr>
      <w:r>
        <w:t>12</w:t>
      </w:r>
      <w:r w:rsidRPr="002531A3">
        <w:t xml:space="preserve">) </w:t>
      </w:r>
      <w:proofErr w:type="spellStart"/>
      <w:r w:rsidRPr="002531A3">
        <w:t>сформированность</w:t>
      </w:r>
      <w:proofErr w:type="spellEnd"/>
      <w:r w:rsidRPr="002531A3"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2531A3" w:rsidRPr="007720F2" w:rsidRDefault="002531A3" w:rsidP="002531A3">
      <w:pPr>
        <w:spacing w:before="100" w:beforeAutospacing="1" w:after="100" w:afterAutospacing="1"/>
        <w:jc w:val="both"/>
      </w:pPr>
      <w:r>
        <w:t>13</w:t>
      </w:r>
      <w:r w:rsidRPr="002531A3">
        <w:t>)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</w:t>
      </w:r>
      <w:r>
        <w:t>ных величин по их распределению.</w:t>
      </w:r>
    </w:p>
    <w:p w:rsidR="001F71CA" w:rsidRPr="00D26258" w:rsidRDefault="001F71CA" w:rsidP="002531A3">
      <w:pPr>
        <w:ind w:left="360"/>
        <w:jc w:val="both"/>
      </w:pPr>
    </w:p>
    <w:p w:rsidR="001F71CA" w:rsidRPr="00D26258" w:rsidRDefault="00D93F60" w:rsidP="00DA05D1">
      <w:pPr>
        <w:rPr>
          <w:b/>
        </w:rPr>
      </w:pPr>
      <w:r w:rsidRPr="00D26258">
        <w:rPr>
          <w:b/>
        </w:rPr>
        <w:t>1.4. К</w:t>
      </w:r>
      <w:r w:rsidR="001F71CA" w:rsidRPr="00D26258">
        <w:rPr>
          <w:b/>
        </w:rPr>
        <w:t>оличество часов на освоение программы дисциплины:</w:t>
      </w:r>
    </w:p>
    <w:p w:rsidR="001F71CA" w:rsidRPr="00D26258" w:rsidRDefault="00AA4D58" w:rsidP="001F71CA">
      <w:pPr>
        <w:ind w:left="360"/>
      </w:pPr>
      <w:r w:rsidRPr="00D26258">
        <w:t>м</w:t>
      </w:r>
      <w:r w:rsidR="00CF0908" w:rsidRPr="00D26258">
        <w:t>аксимальная</w:t>
      </w:r>
      <w:r w:rsidR="001F71CA" w:rsidRPr="00D26258">
        <w:t xml:space="preserve"> учеб</w:t>
      </w:r>
      <w:r w:rsidR="00CF0908" w:rsidRPr="00D26258">
        <w:t>ная нагрузка</w:t>
      </w:r>
      <w:r w:rsidR="00E81F60">
        <w:t xml:space="preserve"> </w:t>
      </w:r>
      <w:r w:rsidR="00A86EE4">
        <w:t>обучающегося</w:t>
      </w:r>
      <w:r w:rsidR="00E81F60">
        <w:t xml:space="preserve"> </w:t>
      </w:r>
      <w:r w:rsidR="00351C59">
        <w:rPr>
          <w:color w:val="000000" w:themeColor="text1"/>
        </w:rPr>
        <w:t>265,5</w:t>
      </w:r>
      <w:r w:rsidR="009058E9">
        <w:t xml:space="preserve"> </w:t>
      </w:r>
      <w:r w:rsidR="001F71CA" w:rsidRPr="00D26258">
        <w:t>час</w:t>
      </w:r>
      <w:r w:rsidR="00351C59">
        <w:t>а</w:t>
      </w:r>
      <w:r w:rsidR="001F71CA" w:rsidRPr="00D26258">
        <w:t>, в том числе:</w:t>
      </w:r>
    </w:p>
    <w:p w:rsidR="001F71CA" w:rsidRPr="00D26258" w:rsidRDefault="00033A9A" w:rsidP="001F71CA">
      <w:pPr>
        <w:ind w:left="360"/>
      </w:pPr>
      <w:r w:rsidRPr="00D26258">
        <w:tab/>
      </w:r>
      <w:r w:rsidR="00A2773F">
        <w:t xml:space="preserve">- </w:t>
      </w:r>
      <w:r w:rsidRPr="00D26258">
        <w:t>о</w:t>
      </w:r>
      <w:r w:rsidR="00CF0908" w:rsidRPr="00D26258">
        <w:t>бязательная</w:t>
      </w:r>
      <w:r w:rsidR="001F71CA" w:rsidRPr="00D26258">
        <w:t xml:space="preserve"> аудитор</w:t>
      </w:r>
      <w:r w:rsidR="00CF0908" w:rsidRPr="00D26258">
        <w:t>ная нагрузка</w:t>
      </w:r>
      <w:r w:rsidR="00A86EE4">
        <w:t xml:space="preserve"> </w:t>
      </w:r>
      <w:proofErr w:type="gramStart"/>
      <w:r w:rsidR="00A86EE4">
        <w:t>обучающегося</w:t>
      </w:r>
      <w:proofErr w:type="gramEnd"/>
      <w:r w:rsidR="00A86EE4">
        <w:t xml:space="preserve">  </w:t>
      </w:r>
      <w:r w:rsidR="00351C59">
        <w:rPr>
          <w:color w:val="000000" w:themeColor="text1"/>
        </w:rPr>
        <w:t xml:space="preserve">177 </w:t>
      </w:r>
      <w:r w:rsidR="001F71CA" w:rsidRPr="00D26258">
        <w:t>час</w:t>
      </w:r>
      <w:r w:rsidR="00351C59">
        <w:t>ов</w:t>
      </w:r>
      <w:r w:rsidR="001F71CA" w:rsidRPr="00D26258">
        <w:t>;</w:t>
      </w:r>
    </w:p>
    <w:p w:rsidR="00033A9A" w:rsidRPr="00D26258" w:rsidRDefault="00033A9A" w:rsidP="0012637F">
      <w:pPr>
        <w:ind w:left="360"/>
      </w:pPr>
      <w:r w:rsidRPr="00D26258">
        <w:tab/>
      </w:r>
      <w:r w:rsidR="00A2773F">
        <w:t xml:space="preserve">- </w:t>
      </w:r>
      <w:r w:rsidRPr="00D26258">
        <w:t>с</w:t>
      </w:r>
      <w:r w:rsidR="00CF0908" w:rsidRPr="00D26258">
        <w:t>амостоятельная</w:t>
      </w:r>
      <w:r w:rsidR="001F71CA" w:rsidRPr="00D26258">
        <w:t xml:space="preserve"> р</w:t>
      </w:r>
      <w:r w:rsidR="00CF0908" w:rsidRPr="00D26258">
        <w:t>абота</w:t>
      </w:r>
      <w:r w:rsidR="00327D6D">
        <w:t xml:space="preserve"> </w:t>
      </w:r>
      <w:r w:rsidR="00A86EE4">
        <w:t xml:space="preserve">обучающегося  </w:t>
      </w:r>
      <w:r w:rsidR="00351C59">
        <w:rPr>
          <w:color w:val="000000" w:themeColor="text1"/>
        </w:rPr>
        <w:t>88,5</w:t>
      </w:r>
      <w:r w:rsidR="006533C4" w:rsidRPr="00D26258">
        <w:t xml:space="preserve"> час</w:t>
      </w:r>
      <w:r w:rsidR="00351C59">
        <w:t>а</w:t>
      </w:r>
      <w:r w:rsidR="006533C4" w:rsidRPr="00D26258">
        <w:t xml:space="preserve">.  </w:t>
      </w:r>
    </w:p>
    <w:p w:rsidR="00033A9A" w:rsidRPr="00D26258" w:rsidRDefault="00033A9A" w:rsidP="0012637F">
      <w:pPr>
        <w:ind w:left="360"/>
      </w:pPr>
    </w:p>
    <w:p w:rsidR="00033A9A" w:rsidRPr="00D26258" w:rsidRDefault="00033A9A" w:rsidP="0012637F">
      <w:pPr>
        <w:ind w:left="360"/>
      </w:pPr>
    </w:p>
    <w:p w:rsidR="00D93F60" w:rsidRPr="00D26258" w:rsidRDefault="00D93F60" w:rsidP="0012637F">
      <w:pPr>
        <w:ind w:left="360"/>
      </w:pPr>
    </w:p>
    <w:p w:rsidR="00D93F60" w:rsidRPr="00D26258" w:rsidRDefault="00D93F60" w:rsidP="0012637F">
      <w:pPr>
        <w:ind w:left="360"/>
      </w:pPr>
    </w:p>
    <w:p w:rsidR="00573845" w:rsidRPr="00D26258" w:rsidRDefault="00FE0D13" w:rsidP="00FE0D13">
      <w:r w:rsidRPr="00D26258">
        <w:br w:type="page"/>
      </w:r>
    </w:p>
    <w:p w:rsidR="00573845" w:rsidRPr="00D26258" w:rsidRDefault="00573845" w:rsidP="0057384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D26258">
        <w:rPr>
          <w:rFonts w:ascii="Times New Roman" w:hAnsi="Times New Roman"/>
          <w:b/>
          <w:sz w:val="24"/>
          <w:szCs w:val="24"/>
        </w:rPr>
        <w:lastRenderedPageBreak/>
        <w:t>СТРУКТУРА И СОДЕРЖАНИЕ УЧЕБНОЙ ДИСЦИПЛИНЫ</w:t>
      </w:r>
    </w:p>
    <w:p w:rsidR="00573845" w:rsidRPr="00D26258" w:rsidRDefault="00573845" w:rsidP="0057384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73845" w:rsidRPr="00D26258" w:rsidRDefault="00573845" w:rsidP="00573845">
      <w:pPr>
        <w:pStyle w:val="a3"/>
        <w:rPr>
          <w:rFonts w:ascii="Times New Roman" w:hAnsi="Times New Roman"/>
          <w:b/>
          <w:sz w:val="24"/>
          <w:szCs w:val="24"/>
        </w:rPr>
      </w:pPr>
      <w:r w:rsidRPr="00D26258">
        <w:rPr>
          <w:rFonts w:ascii="Times New Roman" w:hAnsi="Times New Roman"/>
          <w:b/>
          <w:sz w:val="24"/>
          <w:szCs w:val="24"/>
        </w:rPr>
        <w:t>2.1. Объём учебной дисциплины и виды учебной работы</w:t>
      </w:r>
    </w:p>
    <w:p w:rsidR="00573845" w:rsidRPr="00D26258" w:rsidRDefault="00573845" w:rsidP="00573845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75"/>
      </w:tblGrid>
      <w:tr w:rsidR="006A1DC3" w:rsidRPr="00D26258" w:rsidTr="00874603">
        <w:tc>
          <w:tcPr>
            <w:tcW w:w="7196" w:type="dxa"/>
          </w:tcPr>
          <w:p w:rsidR="006A1DC3" w:rsidRPr="00D26258" w:rsidRDefault="006A1DC3" w:rsidP="008746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258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75" w:type="dxa"/>
          </w:tcPr>
          <w:p w:rsidR="006A1DC3" w:rsidRPr="00D26258" w:rsidRDefault="006A1DC3" w:rsidP="008746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258">
              <w:rPr>
                <w:rFonts w:ascii="Times New Roman" w:hAnsi="Times New Roman"/>
                <w:b/>
                <w:sz w:val="24"/>
                <w:szCs w:val="24"/>
              </w:rPr>
              <w:t>Объём часов</w:t>
            </w:r>
          </w:p>
        </w:tc>
      </w:tr>
      <w:tr w:rsidR="006A1DC3" w:rsidRPr="00D26258" w:rsidTr="00874603">
        <w:tc>
          <w:tcPr>
            <w:tcW w:w="7196" w:type="dxa"/>
          </w:tcPr>
          <w:p w:rsidR="006A1DC3" w:rsidRPr="00D26258" w:rsidRDefault="006A1DC3" w:rsidP="008746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26258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375" w:type="dxa"/>
          </w:tcPr>
          <w:p w:rsidR="006A1DC3" w:rsidRPr="00564653" w:rsidRDefault="00564653" w:rsidP="00874603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265,5</w:t>
            </w:r>
          </w:p>
        </w:tc>
      </w:tr>
      <w:tr w:rsidR="006A1DC3" w:rsidRPr="00D26258" w:rsidTr="00874603">
        <w:tc>
          <w:tcPr>
            <w:tcW w:w="7196" w:type="dxa"/>
          </w:tcPr>
          <w:p w:rsidR="006A1DC3" w:rsidRPr="00D26258" w:rsidRDefault="006A1DC3" w:rsidP="008746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26258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375" w:type="dxa"/>
          </w:tcPr>
          <w:p w:rsidR="006A1DC3" w:rsidRPr="00564653" w:rsidRDefault="00564653" w:rsidP="00874603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177</w:t>
            </w:r>
          </w:p>
        </w:tc>
      </w:tr>
      <w:tr w:rsidR="006A1DC3" w:rsidRPr="00D26258" w:rsidTr="00874603">
        <w:tc>
          <w:tcPr>
            <w:tcW w:w="7196" w:type="dxa"/>
          </w:tcPr>
          <w:p w:rsidR="006A1DC3" w:rsidRPr="00D26258" w:rsidRDefault="006A1DC3" w:rsidP="008746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625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</w:tcPr>
          <w:p w:rsidR="006A1DC3" w:rsidRPr="00564653" w:rsidRDefault="00564653" w:rsidP="00874603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88,5</w:t>
            </w:r>
          </w:p>
        </w:tc>
      </w:tr>
      <w:tr w:rsidR="006A1DC3" w:rsidRPr="00D26258" w:rsidTr="00874603">
        <w:tc>
          <w:tcPr>
            <w:tcW w:w="7196" w:type="dxa"/>
          </w:tcPr>
          <w:p w:rsidR="006A1DC3" w:rsidRPr="00D26258" w:rsidRDefault="006A1DC3" w:rsidP="008746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6258">
              <w:rPr>
                <w:rFonts w:ascii="Times New Roman" w:hAnsi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2375" w:type="dxa"/>
          </w:tcPr>
          <w:p w:rsidR="006A1DC3" w:rsidRPr="009058E9" w:rsidRDefault="006A1DC3" w:rsidP="00874603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6A1DC3" w:rsidRPr="00D26258" w:rsidTr="00874603">
        <w:tc>
          <w:tcPr>
            <w:tcW w:w="7196" w:type="dxa"/>
          </w:tcPr>
          <w:p w:rsidR="006A1DC3" w:rsidRPr="00D26258" w:rsidRDefault="006A1DC3" w:rsidP="008746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6258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2375" w:type="dxa"/>
          </w:tcPr>
          <w:p w:rsidR="006A1DC3" w:rsidRPr="00B35C98" w:rsidRDefault="00E96A7D" w:rsidP="0087460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327D6D" w:rsidRPr="00B35C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A1DC3" w:rsidRPr="00D26258" w:rsidTr="00874603">
        <w:tc>
          <w:tcPr>
            <w:tcW w:w="7196" w:type="dxa"/>
          </w:tcPr>
          <w:p w:rsidR="006A1DC3" w:rsidRPr="00D26258" w:rsidRDefault="006A1DC3" w:rsidP="008746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6258">
              <w:rPr>
                <w:rFonts w:ascii="Times New Roman" w:hAnsi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2375" w:type="dxa"/>
          </w:tcPr>
          <w:p w:rsidR="006A1DC3" w:rsidRPr="00564653" w:rsidRDefault="007A7F16" w:rsidP="007E75D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E75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A1DC3" w:rsidRPr="00D26258" w:rsidTr="00874603">
        <w:tc>
          <w:tcPr>
            <w:tcW w:w="7196" w:type="dxa"/>
          </w:tcPr>
          <w:p w:rsidR="006A1DC3" w:rsidRPr="00D26258" w:rsidRDefault="006A1DC3" w:rsidP="0087460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2625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375" w:type="dxa"/>
          </w:tcPr>
          <w:p w:rsidR="006A1DC3" w:rsidRPr="009058E9" w:rsidRDefault="00564653" w:rsidP="00874603">
            <w:pPr>
              <w:pStyle w:val="a3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88,5</w:t>
            </w:r>
          </w:p>
        </w:tc>
      </w:tr>
      <w:tr w:rsidR="006A1DC3" w:rsidRPr="00D26258" w:rsidTr="00874603">
        <w:tc>
          <w:tcPr>
            <w:tcW w:w="7196" w:type="dxa"/>
          </w:tcPr>
          <w:p w:rsidR="006A1DC3" w:rsidRPr="00D26258" w:rsidRDefault="006A1DC3" w:rsidP="008746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625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375" w:type="dxa"/>
          </w:tcPr>
          <w:p w:rsidR="006A1DC3" w:rsidRPr="00D26258" w:rsidRDefault="006A1DC3" w:rsidP="008746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1DC3" w:rsidRPr="00D26258" w:rsidTr="00874603">
        <w:tc>
          <w:tcPr>
            <w:tcW w:w="7196" w:type="dxa"/>
          </w:tcPr>
          <w:p w:rsidR="006A1DC3" w:rsidRPr="00D26258" w:rsidRDefault="006A1DC3" w:rsidP="004956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6258">
              <w:rPr>
                <w:rFonts w:ascii="Times New Roman" w:hAnsi="Times New Roman"/>
                <w:sz w:val="24"/>
                <w:szCs w:val="24"/>
              </w:rPr>
              <w:t>Подготовка и написание рефератов, докладов на заданные темы</w:t>
            </w:r>
          </w:p>
        </w:tc>
        <w:tc>
          <w:tcPr>
            <w:tcW w:w="2375" w:type="dxa"/>
          </w:tcPr>
          <w:p w:rsidR="006A1DC3" w:rsidRPr="00FF7C1C" w:rsidRDefault="006A1DC3" w:rsidP="0087460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1DC3" w:rsidRPr="00D26258" w:rsidTr="00874603">
        <w:tc>
          <w:tcPr>
            <w:tcW w:w="7196" w:type="dxa"/>
          </w:tcPr>
          <w:p w:rsidR="006A1DC3" w:rsidRPr="00D26258" w:rsidRDefault="006A1DC3" w:rsidP="00874603">
            <w:r w:rsidRPr="00D26258">
              <w:t>Подготовка к семинарским занятиям, решение прикладных задач,</w:t>
            </w:r>
          </w:p>
          <w:p w:rsidR="006A1DC3" w:rsidRPr="00D26258" w:rsidRDefault="006A1DC3" w:rsidP="004956A1">
            <w:r w:rsidRPr="00D26258">
              <w:t>изготовление моделей, подготовка презентаций</w:t>
            </w:r>
          </w:p>
        </w:tc>
        <w:tc>
          <w:tcPr>
            <w:tcW w:w="2375" w:type="dxa"/>
          </w:tcPr>
          <w:p w:rsidR="006A1DC3" w:rsidRPr="00D26258" w:rsidRDefault="006A1DC3" w:rsidP="007A7F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1DC3" w:rsidRPr="00D26258" w:rsidTr="00874603">
        <w:tc>
          <w:tcPr>
            <w:tcW w:w="9571" w:type="dxa"/>
            <w:gridSpan w:val="2"/>
          </w:tcPr>
          <w:p w:rsidR="006A1DC3" w:rsidRPr="00FF7C1C" w:rsidRDefault="006A1DC3" w:rsidP="00874603">
            <w:pPr>
              <w:jc w:val="both"/>
              <w:rPr>
                <w:b/>
              </w:rPr>
            </w:pPr>
            <w:r w:rsidRPr="00D26258">
              <w:rPr>
                <w:b/>
              </w:rPr>
              <w:t xml:space="preserve">Итоговый контроль по завершению курса дисциплины в форме </w:t>
            </w:r>
            <w:r w:rsidRPr="00FF7C1C">
              <w:rPr>
                <w:b/>
              </w:rPr>
              <w:t>экзамена</w:t>
            </w:r>
          </w:p>
          <w:p w:rsidR="006A1DC3" w:rsidRPr="00D26258" w:rsidRDefault="006A1DC3" w:rsidP="00874603">
            <w:pPr>
              <w:jc w:val="right"/>
            </w:pPr>
          </w:p>
        </w:tc>
      </w:tr>
    </w:tbl>
    <w:p w:rsidR="006A1DC3" w:rsidRPr="00D26258" w:rsidRDefault="006A1DC3" w:rsidP="006A1DC3">
      <w:pPr>
        <w:ind w:left="360"/>
      </w:pPr>
    </w:p>
    <w:p w:rsidR="006A1DC3" w:rsidRPr="00D26258" w:rsidRDefault="006A1DC3" w:rsidP="006A1DC3"/>
    <w:p w:rsidR="006A1DC3" w:rsidRPr="00D26258" w:rsidRDefault="006A1DC3" w:rsidP="006A1DC3">
      <w:pPr>
        <w:ind w:left="360"/>
      </w:pPr>
    </w:p>
    <w:p w:rsidR="006A1DC3" w:rsidRPr="00D26258" w:rsidRDefault="006A1DC3" w:rsidP="006A1DC3">
      <w:pPr>
        <w:ind w:left="360"/>
      </w:pPr>
    </w:p>
    <w:p w:rsidR="006A1DC3" w:rsidRPr="00D26258" w:rsidRDefault="006A1DC3" w:rsidP="006A1DC3">
      <w:pPr>
        <w:ind w:left="360"/>
      </w:pPr>
    </w:p>
    <w:p w:rsidR="006A1DC3" w:rsidRPr="00D26258" w:rsidRDefault="006A1DC3" w:rsidP="006A1DC3">
      <w:pPr>
        <w:ind w:left="360"/>
      </w:pPr>
    </w:p>
    <w:p w:rsidR="006A1DC3" w:rsidRPr="00D26258" w:rsidRDefault="006A1DC3" w:rsidP="006A1DC3">
      <w:pPr>
        <w:ind w:left="360"/>
      </w:pPr>
    </w:p>
    <w:p w:rsidR="006A1DC3" w:rsidRPr="00D26258" w:rsidRDefault="006A1DC3" w:rsidP="006A1DC3">
      <w:pPr>
        <w:ind w:left="360"/>
      </w:pPr>
    </w:p>
    <w:p w:rsidR="006A1DC3" w:rsidRPr="00D26258" w:rsidRDefault="006A1DC3" w:rsidP="006A1DC3">
      <w:pPr>
        <w:ind w:left="360"/>
      </w:pPr>
    </w:p>
    <w:p w:rsidR="006A1DC3" w:rsidRPr="00D26258" w:rsidRDefault="006A1DC3" w:rsidP="006A1DC3">
      <w:pPr>
        <w:ind w:left="360"/>
        <w:sectPr w:rsidR="006A1DC3" w:rsidRPr="00D26258" w:rsidSect="008E034E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A1DC3" w:rsidRPr="00D26258" w:rsidRDefault="006A1DC3" w:rsidP="006A1DC3">
      <w:pPr>
        <w:jc w:val="center"/>
        <w:rPr>
          <w:b/>
        </w:rPr>
      </w:pPr>
      <w:r w:rsidRPr="00D26258">
        <w:rPr>
          <w:b/>
        </w:rPr>
        <w:lastRenderedPageBreak/>
        <w:t xml:space="preserve">2.2 Тематический план и содержание учебной дисциплины </w:t>
      </w:r>
      <w:r w:rsidR="00E96A7D">
        <w:rPr>
          <w:b/>
        </w:rPr>
        <w:t>«Математика</w:t>
      </w:r>
      <w:r w:rsidRPr="002531A3">
        <w:rPr>
          <w:b/>
        </w:rPr>
        <w:t>»</w:t>
      </w:r>
    </w:p>
    <w:tbl>
      <w:tblPr>
        <w:tblW w:w="1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3"/>
        <w:gridCol w:w="25"/>
        <w:gridCol w:w="456"/>
        <w:gridCol w:w="149"/>
        <w:gridCol w:w="92"/>
        <w:gridCol w:w="7772"/>
        <w:gridCol w:w="1749"/>
        <w:gridCol w:w="1206"/>
      </w:tblGrid>
      <w:tr w:rsidR="006A1DC3" w:rsidRPr="00D26258" w:rsidTr="00824C67"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C3" w:rsidRPr="00D26258" w:rsidRDefault="006A1DC3" w:rsidP="00874603">
            <w:pPr>
              <w:jc w:val="center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Наименование разделов и тем</w:t>
            </w:r>
          </w:p>
        </w:tc>
        <w:tc>
          <w:tcPr>
            <w:tcW w:w="8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C3" w:rsidRPr="00D26258" w:rsidRDefault="006A1DC3" w:rsidP="00874603">
            <w:pPr>
              <w:jc w:val="center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D26258">
              <w:rPr>
                <w:rFonts w:eastAsia="Calibri"/>
                <w:b/>
              </w:rPr>
              <w:t>обучающихся</w:t>
            </w:r>
            <w:proofErr w:type="gram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C3" w:rsidRPr="00D26258" w:rsidRDefault="006A1DC3" w:rsidP="00874603">
            <w:pPr>
              <w:ind w:left="-35" w:firstLine="35"/>
              <w:jc w:val="center"/>
              <w:rPr>
                <w:rFonts w:eastAsia="Calibri"/>
                <w:b/>
                <w:bCs/>
              </w:rPr>
            </w:pPr>
            <w:r w:rsidRPr="00D26258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C3" w:rsidRPr="00D26258" w:rsidRDefault="006A1DC3" w:rsidP="00874603">
            <w:pPr>
              <w:jc w:val="center"/>
              <w:rPr>
                <w:rFonts w:eastAsia="Calibri"/>
                <w:b/>
                <w:bCs/>
              </w:rPr>
            </w:pPr>
            <w:r w:rsidRPr="00D26258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6A1DC3" w:rsidRPr="00D26258" w:rsidTr="00824C67">
        <w:tc>
          <w:tcPr>
            <w:tcW w:w="3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C3" w:rsidRPr="00D26258" w:rsidRDefault="006A1DC3" w:rsidP="00874603">
            <w:pPr>
              <w:jc w:val="center"/>
              <w:rPr>
                <w:rFonts w:eastAsia="Calibri"/>
                <w:b/>
                <w:bCs/>
              </w:rPr>
            </w:pPr>
            <w:r w:rsidRPr="00D26258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8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C3" w:rsidRPr="00D26258" w:rsidRDefault="006A1DC3" w:rsidP="00874603">
            <w:pPr>
              <w:jc w:val="center"/>
              <w:rPr>
                <w:rFonts w:eastAsia="Calibri"/>
                <w:b/>
                <w:bCs/>
              </w:rPr>
            </w:pPr>
            <w:r w:rsidRPr="00D26258">
              <w:rPr>
                <w:rFonts w:eastAsia="Calibri"/>
                <w:b/>
                <w:bCs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C3" w:rsidRPr="00D26258" w:rsidRDefault="006A1DC3" w:rsidP="00874603">
            <w:pPr>
              <w:ind w:left="-35" w:firstLine="35"/>
              <w:jc w:val="center"/>
              <w:rPr>
                <w:rFonts w:eastAsia="Calibri"/>
                <w:b/>
                <w:bCs/>
              </w:rPr>
            </w:pPr>
            <w:r w:rsidRPr="00D26258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C3" w:rsidRPr="00D26258" w:rsidRDefault="006A1DC3" w:rsidP="00874603">
            <w:pPr>
              <w:jc w:val="center"/>
              <w:rPr>
                <w:rFonts w:eastAsia="Calibri"/>
                <w:b/>
                <w:bCs/>
              </w:rPr>
            </w:pPr>
            <w:r w:rsidRPr="00D26258">
              <w:rPr>
                <w:rFonts w:eastAsia="Calibri"/>
                <w:b/>
                <w:bCs/>
              </w:rPr>
              <w:t>4</w:t>
            </w:r>
          </w:p>
        </w:tc>
      </w:tr>
      <w:tr w:rsidR="006257AB" w:rsidRPr="00D26258" w:rsidTr="00824C67">
        <w:trPr>
          <w:trHeight w:val="558"/>
        </w:trPr>
        <w:tc>
          <w:tcPr>
            <w:tcW w:w="14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7AB" w:rsidRPr="00572E40" w:rsidRDefault="006257AB" w:rsidP="00E91F7C">
            <w:pPr>
              <w:tabs>
                <w:tab w:val="left" w:pos="1134"/>
              </w:tabs>
              <w:rPr>
                <w:rFonts w:eastAsia="Calibri"/>
                <w:b/>
                <w:color w:val="00B050"/>
              </w:rPr>
            </w:pPr>
            <w:r w:rsidRPr="00D26258">
              <w:rPr>
                <w:rFonts w:eastAsia="Calibri"/>
                <w:b/>
              </w:rPr>
              <w:t xml:space="preserve">Раздел </w:t>
            </w:r>
            <w:r w:rsidR="00E91F7C">
              <w:rPr>
                <w:rFonts w:eastAsia="Calibri"/>
                <w:b/>
              </w:rPr>
              <w:t>1</w:t>
            </w:r>
            <w:r w:rsidRPr="00D26258">
              <w:rPr>
                <w:rFonts w:eastAsia="Calibri"/>
                <w:b/>
              </w:rPr>
              <w:t>. Корни, степени и логарифмы</w:t>
            </w:r>
          </w:p>
        </w:tc>
      </w:tr>
      <w:tr w:rsidR="007E75DD" w:rsidRPr="00D26258" w:rsidTr="00824C67">
        <w:tc>
          <w:tcPr>
            <w:tcW w:w="3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D" w:rsidRPr="00D26258" w:rsidRDefault="007E75DD" w:rsidP="00874603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 xml:space="preserve">Тема </w:t>
            </w:r>
            <w:r w:rsidR="00E91F7C">
              <w:rPr>
                <w:rFonts w:eastAsia="Calibri"/>
                <w:b/>
              </w:rPr>
              <w:t>1</w:t>
            </w:r>
            <w:r w:rsidRPr="00D26258">
              <w:rPr>
                <w:rFonts w:eastAsia="Calibri"/>
                <w:b/>
              </w:rPr>
              <w:t>.1.</w:t>
            </w:r>
            <w:r w:rsidR="00E91F7C">
              <w:rPr>
                <w:rFonts w:eastAsia="Calibri"/>
                <w:b/>
              </w:rPr>
              <w:t xml:space="preserve"> </w:t>
            </w:r>
            <w:r w:rsidRPr="00D26258">
              <w:rPr>
                <w:rFonts w:eastAsia="Calibri"/>
                <w:b/>
              </w:rPr>
              <w:t>Степень и её свойства</w:t>
            </w:r>
          </w:p>
          <w:p w:rsidR="007E75DD" w:rsidRPr="00D26258" w:rsidRDefault="007E75DD" w:rsidP="00874603">
            <w:pPr>
              <w:tabs>
                <w:tab w:val="left" w:pos="1134"/>
              </w:tabs>
              <w:rPr>
                <w:rFonts w:eastAsia="Calibri"/>
              </w:rPr>
            </w:pPr>
          </w:p>
        </w:tc>
        <w:tc>
          <w:tcPr>
            <w:tcW w:w="8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D" w:rsidRPr="00D26258" w:rsidRDefault="007E75DD" w:rsidP="00874603">
            <w:pPr>
              <w:rPr>
                <w:rFonts w:eastAsia="Calibri"/>
                <w:b/>
                <w:bCs/>
              </w:rPr>
            </w:pPr>
            <w:r w:rsidRPr="00D26258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5DD" w:rsidRPr="00D26258" w:rsidRDefault="007E75DD" w:rsidP="00E96A7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r w:rsidR="00E96A7D">
              <w:rPr>
                <w:rFonts w:eastAsia="Calibri"/>
                <w:b/>
              </w:rPr>
              <w:t>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75DD" w:rsidRPr="00D26258" w:rsidRDefault="007E75DD" w:rsidP="00874603">
            <w:pPr>
              <w:jc w:val="center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2</w:t>
            </w:r>
          </w:p>
          <w:p w:rsidR="007E75DD" w:rsidRPr="00D26258" w:rsidRDefault="007E75DD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7E75DD" w:rsidRPr="00D26258" w:rsidTr="002466CE">
        <w:tc>
          <w:tcPr>
            <w:tcW w:w="3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D" w:rsidRPr="00D26258" w:rsidRDefault="007E75DD" w:rsidP="00874603">
            <w:pPr>
              <w:rPr>
                <w:rFonts w:eastAsia="Calibri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D" w:rsidRPr="00D26258" w:rsidRDefault="007E75DD" w:rsidP="00874603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D" w:rsidRPr="00020923" w:rsidRDefault="007E75DD" w:rsidP="0000662E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</w:rPr>
            </w:pPr>
            <w:r w:rsidRPr="00020923">
              <w:t xml:space="preserve">Корень степени </w:t>
            </w:r>
            <w:r w:rsidRPr="00020923">
              <w:rPr>
                <w:lang w:val="en-US"/>
              </w:rPr>
              <w:t>n</w:t>
            </w:r>
            <w:r w:rsidRPr="00020923">
              <w:t>&gt;1 и его свойства.</w:t>
            </w:r>
            <w:r w:rsidRPr="00020923">
              <w:rPr>
                <w:rFonts w:eastAsia="Calibri"/>
              </w:rPr>
              <w:t xml:space="preserve"> Преобразование выражений содержащих радикалы</w:t>
            </w:r>
            <w:r>
              <w:rPr>
                <w:rFonts w:eastAsia="Calibri"/>
              </w:rPr>
              <w:t>.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D" w:rsidRPr="0000662E" w:rsidRDefault="007E75DD" w:rsidP="000066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5DD" w:rsidRPr="00D26258" w:rsidRDefault="007E75DD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7E75DD" w:rsidRPr="00D26258" w:rsidTr="002466CE">
        <w:tc>
          <w:tcPr>
            <w:tcW w:w="3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D" w:rsidRPr="00D26258" w:rsidRDefault="007E75DD" w:rsidP="00874603">
            <w:pPr>
              <w:rPr>
                <w:rFonts w:eastAsia="Calibri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D" w:rsidRDefault="00E96A7D" w:rsidP="00874603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D" w:rsidRPr="00020923" w:rsidRDefault="007E75DD" w:rsidP="00327D6D">
            <w:pPr>
              <w:tabs>
                <w:tab w:val="num" w:pos="0"/>
                <w:tab w:val="left" w:pos="851"/>
                <w:tab w:val="left" w:pos="1134"/>
              </w:tabs>
              <w:contextualSpacing/>
            </w:pPr>
            <w:r w:rsidRPr="00020923">
              <w:rPr>
                <w:rFonts w:eastAsia="Calibri"/>
              </w:rPr>
              <w:t>Иррациональные уравнения. ОДЗ.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D" w:rsidRDefault="007E75DD" w:rsidP="000066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5DD" w:rsidRPr="00D26258" w:rsidRDefault="007E75DD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7E75DD" w:rsidRPr="00D26258" w:rsidTr="002466CE">
        <w:tc>
          <w:tcPr>
            <w:tcW w:w="3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D" w:rsidRPr="00D26258" w:rsidRDefault="007E75DD" w:rsidP="00874603">
            <w:pPr>
              <w:rPr>
                <w:rFonts w:eastAsia="Calibri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D" w:rsidRDefault="00E96A7D" w:rsidP="00874603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D" w:rsidRPr="00020923" w:rsidRDefault="007E75DD" w:rsidP="007A08F1">
            <w:pPr>
              <w:tabs>
                <w:tab w:val="num" w:pos="0"/>
                <w:tab w:val="left" w:pos="851"/>
                <w:tab w:val="left" w:pos="1134"/>
              </w:tabs>
              <w:contextualSpacing/>
            </w:pPr>
            <w:r w:rsidRPr="00020923">
              <w:rPr>
                <w:rFonts w:eastAsia="Calibri"/>
              </w:rPr>
              <w:t xml:space="preserve">Степень с рациональными показателями, свойства степени. 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D" w:rsidRDefault="007E75DD" w:rsidP="000066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5DD" w:rsidRPr="00D26258" w:rsidRDefault="007E75DD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7E75DD" w:rsidRPr="00D26258" w:rsidTr="002466CE">
        <w:tc>
          <w:tcPr>
            <w:tcW w:w="3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D" w:rsidRPr="00D26258" w:rsidRDefault="007E75DD" w:rsidP="00874603">
            <w:pPr>
              <w:rPr>
                <w:rFonts w:eastAsia="Calibri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D" w:rsidRDefault="00E96A7D" w:rsidP="00874603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D" w:rsidRPr="00020923" w:rsidRDefault="007E75DD" w:rsidP="00353985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</w:rPr>
            </w:pPr>
            <w:r w:rsidRPr="00020923">
              <w:rPr>
                <w:rFonts w:eastAsia="Calibri"/>
              </w:rPr>
              <w:t>Показательная функция, ее свойства и график</w:t>
            </w:r>
            <w:r w:rsidRPr="00020923">
              <w:t xml:space="preserve"> </w:t>
            </w:r>
            <w:r w:rsidRPr="00020923">
              <w:rPr>
                <w:rFonts w:eastAsia="Calibri"/>
              </w:rPr>
              <w:t>Сравнение величин, представленных в виде степени.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D" w:rsidRDefault="007E75DD" w:rsidP="000066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5DD" w:rsidRPr="00D26258" w:rsidRDefault="007E75DD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7E75DD" w:rsidRPr="00D26258" w:rsidTr="002466CE">
        <w:tc>
          <w:tcPr>
            <w:tcW w:w="3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DD" w:rsidRPr="00D26258" w:rsidRDefault="007E75DD" w:rsidP="00874603">
            <w:pPr>
              <w:rPr>
                <w:rFonts w:eastAsia="Calibri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D" w:rsidRDefault="00E96A7D" w:rsidP="002466CE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D" w:rsidRPr="00020923" w:rsidRDefault="007E75DD" w:rsidP="00327D6D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</w:rPr>
            </w:pPr>
            <w:r w:rsidRPr="00020923">
              <w:rPr>
                <w:rFonts w:eastAsia="Calibri"/>
              </w:rPr>
              <w:t>Простейшие показательные уравнения. Простейшие показательные неравенства.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D" w:rsidRDefault="007E75DD" w:rsidP="000066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5DD" w:rsidRPr="00D26258" w:rsidRDefault="007E75DD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D46924" w:rsidRPr="00D26258" w:rsidTr="00824C67">
        <w:tc>
          <w:tcPr>
            <w:tcW w:w="3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24" w:rsidRPr="00D26258" w:rsidRDefault="00D46924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24" w:rsidRDefault="00D46924" w:rsidP="009A22C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0B4C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 w:rsidR="004C07C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D0B4C">
              <w:rPr>
                <w:rFonts w:ascii="Times New Roman" w:hAnsi="Times New Roman"/>
                <w:b/>
                <w:sz w:val="24"/>
                <w:szCs w:val="24"/>
              </w:rPr>
              <w:t>е заняти</w:t>
            </w:r>
            <w:r w:rsidR="004C07C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№1</w:t>
            </w:r>
            <w:r w:rsidRPr="00CD0B4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B70BD" w:rsidRPr="00020923">
              <w:rPr>
                <w:rFonts w:ascii="Times New Roman" w:hAnsi="Times New Roman"/>
                <w:sz w:val="24"/>
                <w:szCs w:val="26"/>
              </w:rPr>
              <w:t>Решение иррациональных уравнений</w:t>
            </w:r>
            <w:r w:rsidRPr="00CD0B4C">
              <w:rPr>
                <w:rFonts w:ascii="Times New Roman" w:hAnsi="Times New Roman"/>
                <w:sz w:val="24"/>
                <w:szCs w:val="24"/>
              </w:rPr>
              <w:t>»</w:t>
            </w:r>
            <w:r w:rsidR="005B70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6A7D" w:rsidRDefault="004C07C4" w:rsidP="00E96A7D">
            <w:pPr>
              <w:pStyle w:val="a3"/>
              <w:rPr>
                <w:rFonts w:ascii="Times New Roman" w:hAnsi="Times New Roman"/>
                <w:sz w:val="24"/>
                <w:szCs w:val="26"/>
              </w:rPr>
            </w:pPr>
            <w:r w:rsidRPr="00CD0B4C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D0B4C">
              <w:rPr>
                <w:rFonts w:ascii="Times New Roman" w:hAnsi="Times New Roman"/>
                <w:b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E96A7D">
              <w:rPr>
                <w:rFonts w:ascii="Times New Roman" w:hAnsi="Times New Roman"/>
                <w:b/>
                <w:sz w:val="24"/>
                <w:szCs w:val="24"/>
              </w:rPr>
              <w:t xml:space="preserve"> №2</w:t>
            </w:r>
            <w:r w:rsidR="00E96A7D" w:rsidRPr="00CD0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A7D">
              <w:rPr>
                <w:rFonts w:ascii="Times New Roman" w:hAnsi="Times New Roman"/>
                <w:sz w:val="24"/>
                <w:szCs w:val="24"/>
              </w:rPr>
              <w:t>«</w:t>
            </w:r>
            <w:r w:rsidR="00E96A7D" w:rsidRPr="00E96A7D">
              <w:rPr>
                <w:rFonts w:ascii="Times New Roman" w:hAnsi="Times New Roman"/>
                <w:sz w:val="24"/>
                <w:szCs w:val="26"/>
              </w:rPr>
              <w:t>Вычисление значений выражений. Сравнение величин, представленных в виде корня</w:t>
            </w:r>
            <w:r w:rsidR="00E96A7D" w:rsidRPr="00020923">
              <w:rPr>
                <w:rFonts w:ascii="Times New Roman" w:hAnsi="Times New Roman"/>
                <w:sz w:val="24"/>
                <w:szCs w:val="26"/>
              </w:rPr>
              <w:t>»</w:t>
            </w:r>
            <w:r w:rsidR="00E96A7D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E96A7D" w:rsidRDefault="004C07C4" w:rsidP="00E96A7D">
            <w:pPr>
              <w:pStyle w:val="a3"/>
            </w:pPr>
            <w:r w:rsidRPr="00CD0B4C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D0B4C">
              <w:rPr>
                <w:rFonts w:ascii="Times New Roman" w:hAnsi="Times New Roman"/>
                <w:b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E96A7D">
              <w:rPr>
                <w:rFonts w:ascii="Times New Roman" w:hAnsi="Times New Roman"/>
                <w:b/>
                <w:sz w:val="24"/>
                <w:szCs w:val="24"/>
              </w:rPr>
              <w:t xml:space="preserve"> №3</w:t>
            </w:r>
            <w:r w:rsidR="00E96A7D" w:rsidRPr="00CD0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A7D">
              <w:rPr>
                <w:rFonts w:ascii="Times New Roman" w:hAnsi="Times New Roman"/>
                <w:sz w:val="24"/>
                <w:szCs w:val="24"/>
              </w:rPr>
              <w:t>«</w:t>
            </w:r>
            <w:r w:rsidR="00E96A7D" w:rsidRPr="00E96A7D">
              <w:rPr>
                <w:rFonts w:ascii="Times New Roman" w:hAnsi="Times New Roman"/>
                <w:sz w:val="24"/>
                <w:szCs w:val="26"/>
              </w:rPr>
              <w:t>Преобразование выражений, включающих операцию, «возведение в степень».</w:t>
            </w:r>
          </w:p>
          <w:p w:rsidR="00327D6D" w:rsidRDefault="004C07C4" w:rsidP="00327D6D">
            <w:pPr>
              <w:pStyle w:val="a3"/>
            </w:pPr>
            <w:r w:rsidRPr="00CD0B4C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D0B4C">
              <w:rPr>
                <w:rFonts w:ascii="Times New Roman" w:hAnsi="Times New Roman"/>
                <w:b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327D6D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E96A7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27D6D" w:rsidRPr="00CD0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D6D">
              <w:rPr>
                <w:rFonts w:ascii="Times New Roman" w:hAnsi="Times New Roman"/>
                <w:sz w:val="24"/>
                <w:szCs w:val="24"/>
              </w:rPr>
              <w:t>«</w:t>
            </w:r>
            <w:r w:rsidR="005B70BD" w:rsidRPr="00CD0B4C">
              <w:rPr>
                <w:rFonts w:ascii="Times New Roman" w:hAnsi="Times New Roman"/>
                <w:sz w:val="24"/>
                <w:szCs w:val="24"/>
              </w:rPr>
              <w:t>Действия со степеням</w:t>
            </w:r>
            <w:r w:rsidR="005B70BD">
              <w:rPr>
                <w:rFonts w:ascii="Times New Roman" w:hAnsi="Times New Roman"/>
                <w:sz w:val="24"/>
                <w:szCs w:val="24"/>
              </w:rPr>
              <w:t>и</w:t>
            </w:r>
            <w:r w:rsidR="00327D6D" w:rsidRPr="00020923">
              <w:rPr>
                <w:rFonts w:ascii="Times New Roman" w:hAnsi="Times New Roman"/>
                <w:sz w:val="24"/>
                <w:szCs w:val="26"/>
              </w:rPr>
              <w:t>»</w:t>
            </w:r>
            <w:r w:rsidR="005B70BD">
              <w:rPr>
                <w:rFonts w:ascii="Times New Roman" w:hAnsi="Times New Roman"/>
                <w:sz w:val="24"/>
                <w:szCs w:val="26"/>
              </w:rPr>
              <w:t>.</w:t>
            </w:r>
          </w:p>
          <w:p w:rsidR="00327D6D" w:rsidRDefault="004C07C4" w:rsidP="00327D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0B4C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D0B4C">
              <w:rPr>
                <w:rFonts w:ascii="Times New Roman" w:hAnsi="Times New Roman"/>
                <w:b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327D6D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E96A7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27D6D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327D6D" w:rsidRPr="00A87592">
              <w:rPr>
                <w:rFonts w:ascii="Times New Roman" w:hAnsi="Times New Roman"/>
                <w:sz w:val="24"/>
                <w:szCs w:val="24"/>
              </w:rPr>
              <w:t>Способы решения показательных уравнений</w:t>
            </w:r>
            <w:r w:rsidR="00327D6D">
              <w:rPr>
                <w:rFonts w:ascii="Times New Roman" w:hAnsi="Times New Roman"/>
                <w:sz w:val="24"/>
                <w:szCs w:val="24"/>
              </w:rPr>
              <w:t>»</w:t>
            </w:r>
            <w:r w:rsidR="005B70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7D6D" w:rsidRPr="00D26258" w:rsidRDefault="004C07C4" w:rsidP="00E96A7D">
            <w:pPr>
              <w:pStyle w:val="a3"/>
            </w:pPr>
            <w:r w:rsidRPr="00CD0B4C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D0B4C">
              <w:rPr>
                <w:rFonts w:ascii="Times New Roman" w:hAnsi="Times New Roman"/>
                <w:b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  <w:r w:rsidR="00327D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E96A7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27D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27D6D">
              <w:rPr>
                <w:rFonts w:ascii="Times New Roman" w:hAnsi="Times New Roman"/>
                <w:sz w:val="24"/>
                <w:szCs w:val="24"/>
              </w:rPr>
              <w:t>«Решение простейших показательных неравенств»</w:t>
            </w:r>
            <w:r w:rsidR="005B70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24" w:rsidRPr="00D26258" w:rsidRDefault="00E96A7D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D46924" w:rsidRPr="00D26258" w:rsidRDefault="007E75DD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D46924" w:rsidRPr="00D26258" w:rsidTr="00824C67">
        <w:trPr>
          <w:trHeight w:val="667"/>
        </w:trPr>
        <w:tc>
          <w:tcPr>
            <w:tcW w:w="3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24" w:rsidRPr="00D26258" w:rsidRDefault="00D46924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24" w:rsidRPr="00D26258" w:rsidRDefault="00D46924" w:rsidP="00874603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Само</w:t>
            </w:r>
            <w:r w:rsidR="00020923">
              <w:rPr>
                <w:rFonts w:eastAsia="Calibri"/>
                <w:b/>
              </w:rPr>
              <w:t xml:space="preserve">стоятельная работа </w:t>
            </w:r>
            <w:proofErr w:type="gramStart"/>
            <w:r w:rsidR="00020923">
              <w:rPr>
                <w:rFonts w:eastAsia="Calibri"/>
                <w:b/>
              </w:rPr>
              <w:t>обучающихся</w:t>
            </w:r>
            <w:proofErr w:type="gramEnd"/>
            <w:r w:rsidR="00020923">
              <w:rPr>
                <w:rFonts w:eastAsia="Calibri"/>
                <w:b/>
              </w:rPr>
              <w:t>:</w:t>
            </w:r>
            <w:r w:rsidRPr="00D26258">
              <w:rPr>
                <w:rFonts w:eastAsia="Calibri"/>
                <w:b/>
              </w:rPr>
              <w:t xml:space="preserve"> </w:t>
            </w:r>
          </w:p>
          <w:p w:rsidR="002416EF" w:rsidRDefault="002416EF" w:rsidP="002416EF">
            <w:pPr>
              <w:rPr>
                <w:rFonts w:eastAsia="Calibri"/>
              </w:rPr>
            </w:pPr>
            <w:r>
              <w:rPr>
                <w:rFonts w:eastAsia="Calibri"/>
              </w:rPr>
              <w:t>Подготовка презентаций «Действия со степенями».</w:t>
            </w:r>
          </w:p>
          <w:p w:rsidR="002416EF" w:rsidRDefault="002416EF" w:rsidP="002416EF">
            <w:pPr>
              <w:rPr>
                <w:rFonts w:eastAsia="Calibri"/>
              </w:rPr>
            </w:pPr>
            <w:r w:rsidRPr="00D26258">
              <w:rPr>
                <w:rFonts w:eastAsia="Calibri"/>
              </w:rPr>
              <w:t>Подготовка к се</w:t>
            </w:r>
            <w:r>
              <w:rPr>
                <w:rFonts w:eastAsia="Calibri"/>
              </w:rPr>
              <w:t>минару «Действия со степенями».</w:t>
            </w:r>
          </w:p>
          <w:p w:rsidR="00D46924" w:rsidRPr="00D26258" w:rsidRDefault="002416EF" w:rsidP="002416EF">
            <w:pPr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D26258">
              <w:rPr>
                <w:rFonts w:eastAsia="Calibri"/>
              </w:rPr>
              <w:t>ешение прикладных задач по теме</w:t>
            </w:r>
            <w:r>
              <w:rPr>
                <w:rFonts w:eastAsia="Calibri"/>
              </w:rPr>
              <w:t xml:space="preserve"> «Степень и ее свойства»</w:t>
            </w:r>
            <w:r w:rsidRPr="00D26258">
              <w:rPr>
                <w:rFonts w:eastAsia="Calibri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24" w:rsidRPr="00D26258" w:rsidRDefault="00DE3A45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  <w:p w:rsidR="00D46924" w:rsidRPr="00D26258" w:rsidRDefault="00D46924" w:rsidP="00874603">
            <w:pPr>
              <w:jc w:val="center"/>
              <w:rPr>
                <w:rFonts w:eastAsia="Calibri"/>
                <w:b/>
              </w:rPr>
            </w:pPr>
          </w:p>
          <w:p w:rsidR="00D46924" w:rsidRPr="00D26258" w:rsidRDefault="00D46924" w:rsidP="00874603">
            <w:pPr>
              <w:rPr>
                <w:rFonts w:eastAsia="Calibri"/>
                <w:b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24" w:rsidRPr="00D26258" w:rsidRDefault="007E75DD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D46924" w:rsidRPr="00D26258" w:rsidTr="00824C67">
        <w:tc>
          <w:tcPr>
            <w:tcW w:w="3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24" w:rsidRPr="00D26258" w:rsidRDefault="00D46924" w:rsidP="00874603">
            <w:pPr>
              <w:rPr>
                <w:rFonts w:eastAsia="Calibri"/>
              </w:rPr>
            </w:pPr>
            <w:r w:rsidRPr="00D26258">
              <w:rPr>
                <w:rFonts w:eastAsia="Calibri"/>
                <w:b/>
              </w:rPr>
              <w:t xml:space="preserve">Тема </w:t>
            </w:r>
            <w:r w:rsidR="00E91F7C">
              <w:rPr>
                <w:rFonts w:eastAsia="Calibri"/>
                <w:b/>
              </w:rPr>
              <w:t>1</w:t>
            </w:r>
            <w:r w:rsidRPr="00D26258">
              <w:rPr>
                <w:rFonts w:eastAsia="Calibri"/>
                <w:b/>
              </w:rPr>
              <w:t>.2.</w:t>
            </w:r>
          </w:p>
          <w:p w:rsidR="00D46924" w:rsidRPr="00D26258" w:rsidRDefault="00D46924" w:rsidP="00874603">
            <w:pPr>
              <w:tabs>
                <w:tab w:val="left" w:pos="1134"/>
              </w:tabs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Логарифмы и их свойства</w:t>
            </w:r>
          </w:p>
          <w:p w:rsidR="00D46924" w:rsidRPr="00D26258" w:rsidRDefault="00D46924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24" w:rsidRPr="00D26258" w:rsidRDefault="00D46924" w:rsidP="00874603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924" w:rsidRPr="00D26258" w:rsidRDefault="00E96A7D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924" w:rsidRPr="00D26258" w:rsidRDefault="00D46924" w:rsidP="00874603">
            <w:pPr>
              <w:jc w:val="center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2</w:t>
            </w:r>
          </w:p>
        </w:tc>
      </w:tr>
      <w:tr w:rsidR="00D46924" w:rsidRPr="00D26258" w:rsidTr="00232DF0">
        <w:tc>
          <w:tcPr>
            <w:tcW w:w="3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24" w:rsidRPr="00D26258" w:rsidRDefault="00D46924" w:rsidP="00874603">
            <w:pPr>
              <w:rPr>
                <w:rFonts w:eastAsia="Calibri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24" w:rsidRPr="00D26258" w:rsidRDefault="00E96A7D" w:rsidP="00874603">
            <w:pPr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24" w:rsidRPr="00D26258" w:rsidRDefault="00020923" w:rsidP="00020923">
            <w:pPr>
              <w:tabs>
                <w:tab w:val="left" w:pos="1134"/>
              </w:tabs>
              <w:rPr>
                <w:rFonts w:eastAsia="Calibri"/>
              </w:rPr>
            </w:pPr>
            <w:r w:rsidRPr="00D26258">
              <w:rPr>
                <w:rFonts w:eastAsia="Calibri"/>
              </w:rPr>
              <w:t>Логарифм числа. Основное логарифмическое тождество.</w:t>
            </w:r>
            <w:r>
              <w:rPr>
                <w:rFonts w:eastAsia="Calibri"/>
              </w:rPr>
              <w:t xml:space="preserve"> Свойства логарифмов.</w:t>
            </w:r>
            <w:r w:rsidRPr="00232DF0">
              <w:rPr>
                <w:rFonts w:eastAsia="Calibri"/>
              </w:rPr>
              <w:t xml:space="preserve"> Вычисление логарифмов</w:t>
            </w:r>
            <w:r>
              <w:rPr>
                <w:rFonts w:eastAsia="Calibri"/>
              </w:rPr>
              <w:t>.</w:t>
            </w:r>
            <w:r w:rsidRPr="00232DF0">
              <w:rPr>
                <w:rFonts w:eastAsia="Calibri"/>
              </w:rPr>
              <w:t xml:space="preserve"> 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24" w:rsidRPr="00D26258" w:rsidRDefault="00D46924" w:rsidP="0000662E">
            <w:pPr>
              <w:tabs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924" w:rsidRPr="00D26258" w:rsidRDefault="00D46924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D46924" w:rsidRPr="00D26258" w:rsidTr="00232DF0">
        <w:tc>
          <w:tcPr>
            <w:tcW w:w="3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24" w:rsidRPr="00D26258" w:rsidRDefault="00D46924" w:rsidP="00874603">
            <w:pPr>
              <w:rPr>
                <w:rFonts w:eastAsia="Calibri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24" w:rsidRDefault="00E96A7D" w:rsidP="00874603">
            <w:pPr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8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24" w:rsidRPr="00D26258" w:rsidRDefault="00020923" w:rsidP="0000662E">
            <w:pPr>
              <w:tabs>
                <w:tab w:val="left" w:pos="1134"/>
              </w:tabs>
              <w:rPr>
                <w:rFonts w:eastAsia="Calibri"/>
              </w:rPr>
            </w:pPr>
            <w:r w:rsidRPr="00232DF0">
              <w:rPr>
                <w:rFonts w:eastAsia="Calibri"/>
              </w:rPr>
              <w:t>Логарифмическая функция, её свойства и график.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24" w:rsidRDefault="00D46924" w:rsidP="0000662E">
            <w:pPr>
              <w:tabs>
                <w:tab w:val="left" w:pos="1134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924" w:rsidRPr="00D26258" w:rsidRDefault="00D46924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D46924" w:rsidRPr="00D26258" w:rsidTr="00824C67">
        <w:trPr>
          <w:trHeight w:val="562"/>
        </w:trPr>
        <w:tc>
          <w:tcPr>
            <w:tcW w:w="3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24" w:rsidRPr="00D26258" w:rsidRDefault="00D46924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6D" w:rsidRDefault="008C0313" w:rsidP="00874603">
            <w:pPr>
              <w:tabs>
                <w:tab w:val="left" w:pos="851"/>
                <w:tab w:val="left" w:pos="1134"/>
              </w:tabs>
              <w:contextualSpacing/>
              <w:rPr>
                <w:rFonts w:eastAsia="Calibri"/>
              </w:rPr>
            </w:pPr>
            <w:r w:rsidRPr="00CD0B4C">
              <w:rPr>
                <w:b/>
              </w:rPr>
              <w:t>Практическ</w:t>
            </w:r>
            <w:r>
              <w:rPr>
                <w:b/>
              </w:rPr>
              <w:t>о</w:t>
            </w:r>
            <w:r w:rsidRPr="00CD0B4C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="00327D6D">
              <w:rPr>
                <w:rFonts w:eastAsia="Calibri"/>
                <w:b/>
              </w:rPr>
              <w:t xml:space="preserve"> №</w:t>
            </w:r>
            <w:r w:rsidR="00E96A7D">
              <w:rPr>
                <w:rFonts w:eastAsia="Calibri"/>
                <w:b/>
              </w:rPr>
              <w:t>7</w:t>
            </w:r>
            <w:r w:rsidR="00327D6D">
              <w:rPr>
                <w:rFonts w:eastAsia="Calibri"/>
              </w:rPr>
              <w:t xml:space="preserve"> «</w:t>
            </w:r>
            <w:r w:rsidR="00E96A7D">
              <w:rPr>
                <w:rFonts w:eastAsia="Calibri"/>
              </w:rPr>
              <w:t>Преобразование логарифмических выражений</w:t>
            </w:r>
            <w:r w:rsidR="00327D6D">
              <w:rPr>
                <w:rFonts w:eastAsia="Calibri"/>
              </w:rPr>
              <w:t>»</w:t>
            </w:r>
            <w:r w:rsidR="00E96A7D">
              <w:rPr>
                <w:rFonts w:eastAsia="Calibri"/>
              </w:rPr>
              <w:t>.</w:t>
            </w:r>
          </w:p>
          <w:p w:rsidR="00E96A7D" w:rsidRDefault="008C0313" w:rsidP="00E96A7D">
            <w:pPr>
              <w:tabs>
                <w:tab w:val="left" w:pos="851"/>
                <w:tab w:val="left" w:pos="1134"/>
              </w:tabs>
              <w:contextualSpacing/>
              <w:rPr>
                <w:rFonts w:eastAsia="Calibri"/>
                <w:b/>
              </w:rPr>
            </w:pPr>
            <w:r w:rsidRPr="00CD0B4C">
              <w:rPr>
                <w:b/>
              </w:rPr>
              <w:t>Практическ</w:t>
            </w:r>
            <w:r>
              <w:rPr>
                <w:b/>
              </w:rPr>
              <w:t>о</w:t>
            </w:r>
            <w:r w:rsidRPr="00CD0B4C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="00E96A7D">
              <w:rPr>
                <w:rFonts w:eastAsia="Calibri"/>
                <w:b/>
              </w:rPr>
              <w:t xml:space="preserve"> №8</w:t>
            </w:r>
            <w:r w:rsidR="00E96A7D">
              <w:rPr>
                <w:rFonts w:eastAsia="Calibri"/>
              </w:rPr>
              <w:t xml:space="preserve"> «Решение простейших логарифмических </w:t>
            </w:r>
            <w:r w:rsidR="00E96A7D">
              <w:rPr>
                <w:rFonts w:eastAsia="Calibri"/>
              </w:rPr>
              <w:lastRenderedPageBreak/>
              <w:t>уравнений».</w:t>
            </w:r>
          </w:p>
          <w:p w:rsidR="00327D6D" w:rsidRDefault="008C0313" w:rsidP="00874603">
            <w:pPr>
              <w:tabs>
                <w:tab w:val="left" w:pos="851"/>
                <w:tab w:val="left" w:pos="1134"/>
              </w:tabs>
              <w:contextualSpacing/>
              <w:rPr>
                <w:rFonts w:eastAsia="Calibri"/>
                <w:b/>
              </w:rPr>
            </w:pPr>
            <w:r w:rsidRPr="00CD0B4C">
              <w:rPr>
                <w:b/>
              </w:rPr>
              <w:t>Практическ</w:t>
            </w:r>
            <w:r>
              <w:rPr>
                <w:b/>
              </w:rPr>
              <w:t>о</w:t>
            </w:r>
            <w:r w:rsidRPr="00CD0B4C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="00327D6D">
              <w:rPr>
                <w:rFonts w:eastAsia="Calibri"/>
                <w:b/>
              </w:rPr>
              <w:t xml:space="preserve"> №</w:t>
            </w:r>
            <w:r w:rsidR="00E96A7D">
              <w:rPr>
                <w:rFonts w:eastAsia="Calibri"/>
                <w:b/>
              </w:rPr>
              <w:t>9</w:t>
            </w:r>
            <w:r w:rsidR="00327D6D">
              <w:rPr>
                <w:rFonts w:eastAsia="Calibri"/>
              </w:rPr>
              <w:t xml:space="preserve"> «Решение простейших логарифмических неравенств»</w:t>
            </w:r>
            <w:r w:rsidR="0014083F">
              <w:rPr>
                <w:rFonts w:eastAsia="Calibri"/>
              </w:rPr>
              <w:t>.</w:t>
            </w:r>
          </w:p>
          <w:p w:rsidR="00D46924" w:rsidRDefault="008C0313" w:rsidP="00874603">
            <w:pPr>
              <w:tabs>
                <w:tab w:val="left" w:pos="851"/>
                <w:tab w:val="left" w:pos="1134"/>
              </w:tabs>
              <w:contextualSpacing/>
              <w:rPr>
                <w:rFonts w:eastAsia="Calibri"/>
              </w:rPr>
            </w:pPr>
            <w:r w:rsidRPr="00CD0B4C">
              <w:rPr>
                <w:b/>
              </w:rPr>
              <w:t>Практическ</w:t>
            </w:r>
            <w:r>
              <w:rPr>
                <w:b/>
              </w:rPr>
              <w:t>о</w:t>
            </w:r>
            <w:r w:rsidRPr="00CD0B4C">
              <w:rPr>
                <w:b/>
              </w:rPr>
              <w:t>е заняти</w:t>
            </w:r>
            <w:r>
              <w:rPr>
                <w:b/>
              </w:rPr>
              <w:t xml:space="preserve">е </w:t>
            </w:r>
            <w:r w:rsidR="00D46924" w:rsidRPr="009A22C3">
              <w:rPr>
                <w:rFonts w:eastAsia="Calibri"/>
                <w:b/>
              </w:rPr>
              <w:t>№</w:t>
            </w:r>
            <w:r w:rsidR="00E96A7D">
              <w:rPr>
                <w:rFonts w:eastAsia="Calibri"/>
                <w:b/>
              </w:rPr>
              <w:t>10</w:t>
            </w:r>
            <w:r w:rsidR="00D46924" w:rsidRPr="00D26258">
              <w:rPr>
                <w:rFonts w:eastAsia="Calibri"/>
              </w:rPr>
              <w:t>«Преобразования логарифмических и показательных выражений»</w:t>
            </w:r>
            <w:r w:rsidR="0014083F">
              <w:rPr>
                <w:rFonts w:eastAsia="Calibri"/>
              </w:rPr>
              <w:t>.</w:t>
            </w:r>
          </w:p>
          <w:p w:rsidR="00D46924" w:rsidRPr="00CD0B4C" w:rsidRDefault="008C0313" w:rsidP="00E96A7D">
            <w:pPr>
              <w:tabs>
                <w:tab w:val="left" w:pos="851"/>
                <w:tab w:val="left" w:pos="1134"/>
              </w:tabs>
              <w:contextualSpacing/>
              <w:rPr>
                <w:rFonts w:eastAsia="Calibri"/>
              </w:rPr>
            </w:pPr>
            <w:r w:rsidRPr="00CD0B4C">
              <w:rPr>
                <w:b/>
              </w:rPr>
              <w:t>Практическ</w:t>
            </w:r>
            <w:r>
              <w:rPr>
                <w:b/>
              </w:rPr>
              <w:t>о</w:t>
            </w:r>
            <w:r w:rsidRPr="00CD0B4C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="00327D6D">
              <w:rPr>
                <w:rFonts w:eastAsia="Calibri"/>
                <w:b/>
              </w:rPr>
              <w:t xml:space="preserve"> №</w:t>
            </w:r>
            <w:r w:rsidR="00E96A7D">
              <w:rPr>
                <w:rFonts w:eastAsia="Calibri"/>
                <w:b/>
              </w:rPr>
              <w:t>11</w:t>
            </w:r>
            <w:r w:rsidR="00D46924">
              <w:rPr>
                <w:rFonts w:eastAsia="Calibri"/>
                <w:b/>
              </w:rPr>
              <w:t xml:space="preserve"> </w:t>
            </w:r>
            <w:r w:rsidR="00D46924" w:rsidRPr="00D26258">
              <w:rPr>
                <w:rFonts w:eastAsia="Calibri"/>
              </w:rPr>
              <w:t>«Тождественные преобразования логарифмических и показательных выражений»</w:t>
            </w:r>
            <w:r w:rsidR="0014083F">
              <w:rPr>
                <w:rFonts w:eastAsia="Calibri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924" w:rsidRPr="009B0222" w:rsidRDefault="00E96A7D" w:rsidP="00874603">
            <w:pPr>
              <w:jc w:val="center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lastRenderedPageBreak/>
              <w:t>10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D46924" w:rsidRPr="00D26258" w:rsidRDefault="007E75DD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D46924" w:rsidRPr="00D26258" w:rsidTr="00A35047">
        <w:trPr>
          <w:trHeight w:val="289"/>
        </w:trPr>
        <w:tc>
          <w:tcPr>
            <w:tcW w:w="3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24" w:rsidRPr="00D26258" w:rsidRDefault="00D46924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924" w:rsidRPr="00D26258" w:rsidRDefault="00D46924" w:rsidP="008C0313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Контрольн</w:t>
            </w:r>
            <w:r w:rsidR="008C0313">
              <w:rPr>
                <w:rFonts w:eastAsia="Calibri"/>
                <w:b/>
              </w:rPr>
              <w:t>ая</w:t>
            </w:r>
            <w:r w:rsidRPr="00D26258">
              <w:rPr>
                <w:rFonts w:eastAsia="Calibri"/>
                <w:b/>
              </w:rPr>
              <w:t xml:space="preserve"> работ</w:t>
            </w:r>
            <w:r w:rsidR="008C0313">
              <w:rPr>
                <w:rFonts w:eastAsia="Calibri"/>
                <w:b/>
              </w:rPr>
              <w:t>а</w:t>
            </w:r>
            <w:r w:rsidRPr="00D26258">
              <w:rPr>
                <w:rFonts w:eastAsia="Calibri"/>
                <w:b/>
              </w:rPr>
              <w:t xml:space="preserve">   №</w:t>
            </w:r>
            <w:r>
              <w:rPr>
                <w:rFonts w:eastAsia="Calibri"/>
                <w:b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924" w:rsidRPr="00D26258" w:rsidRDefault="00D46924" w:rsidP="00DA0CF9">
            <w:pPr>
              <w:jc w:val="center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D46924" w:rsidRPr="00D26258" w:rsidRDefault="007E75DD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D46924" w:rsidRPr="00D26258" w:rsidTr="00824C67">
        <w:tc>
          <w:tcPr>
            <w:tcW w:w="3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24" w:rsidRPr="00D26258" w:rsidRDefault="00D46924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24" w:rsidRPr="00D26258" w:rsidRDefault="00D46924" w:rsidP="00874603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 xml:space="preserve">Самостоятельная работа </w:t>
            </w:r>
            <w:proofErr w:type="gramStart"/>
            <w:r w:rsidRPr="00D26258">
              <w:rPr>
                <w:rFonts w:eastAsia="Calibri"/>
                <w:b/>
              </w:rPr>
              <w:t>обучающихся</w:t>
            </w:r>
            <w:proofErr w:type="gramEnd"/>
            <w:r w:rsidR="008C67B9">
              <w:rPr>
                <w:rFonts w:eastAsia="Calibri"/>
                <w:b/>
              </w:rPr>
              <w:t>:</w:t>
            </w:r>
          </w:p>
          <w:p w:rsidR="002416EF" w:rsidRDefault="002416EF" w:rsidP="002416EF">
            <w:pPr>
              <w:rPr>
                <w:rFonts w:eastAsia="Calibri"/>
              </w:rPr>
            </w:pPr>
            <w:r>
              <w:rPr>
                <w:rFonts w:eastAsia="Calibri"/>
              </w:rPr>
              <w:t>Подготовка презентаций «Логарифмы, основные свойства».</w:t>
            </w:r>
          </w:p>
          <w:p w:rsidR="002416EF" w:rsidRDefault="002416EF" w:rsidP="002416EF">
            <w:pPr>
              <w:rPr>
                <w:rFonts w:eastAsia="Calibri"/>
              </w:rPr>
            </w:pPr>
            <w:r w:rsidRPr="00D26258">
              <w:rPr>
                <w:rFonts w:eastAsia="Calibri"/>
              </w:rPr>
              <w:t xml:space="preserve">Подготовка к семинару </w:t>
            </w:r>
            <w:r>
              <w:rPr>
                <w:rFonts w:eastAsia="Calibri"/>
              </w:rPr>
              <w:t>«Логарифмы, основные свойства».</w:t>
            </w:r>
          </w:p>
          <w:p w:rsidR="00D46924" w:rsidRDefault="002416EF" w:rsidP="002416EF">
            <w:pPr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D26258">
              <w:rPr>
                <w:rFonts w:eastAsia="Calibri"/>
              </w:rPr>
              <w:t>ешение прикладных задач по теме</w:t>
            </w:r>
            <w:r>
              <w:rPr>
                <w:rFonts w:eastAsia="Calibri"/>
              </w:rPr>
              <w:t xml:space="preserve"> «Логарифмы и их свойства»</w:t>
            </w:r>
            <w:r w:rsidRPr="00D26258">
              <w:rPr>
                <w:rFonts w:eastAsia="Calibri"/>
              </w:rPr>
              <w:t>.</w:t>
            </w:r>
          </w:p>
          <w:p w:rsidR="002416EF" w:rsidRDefault="002416EF" w:rsidP="002416EF">
            <w:pPr>
              <w:rPr>
                <w:rFonts w:eastAsia="Calibri"/>
              </w:rPr>
            </w:pPr>
            <w:r>
              <w:rPr>
                <w:rFonts w:eastAsia="Calibri"/>
              </w:rPr>
              <w:t>Подготовка сообщений «Тождественные преобразования».</w:t>
            </w:r>
          </w:p>
          <w:p w:rsidR="002416EF" w:rsidRDefault="002416EF" w:rsidP="002416EF">
            <w:pPr>
              <w:rPr>
                <w:rFonts w:eastAsia="Calibri"/>
              </w:rPr>
            </w:pPr>
            <w:r w:rsidRPr="00D26258">
              <w:rPr>
                <w:rFonts w:eastAsia="Calibri"/>
              </w:rPr>
              <w:t xml:space="preserve">Подготовка к семинару </w:t>
            </w:r>
            <w:r>
              <w:rPr>
                <w:rFonts w:eastAsia="Calibri"/>
              </w:rPr>
              <w:t>«Тождественные преобразования».</w:t>
            </w:r>
          </w:p>
          <w:p w:rsidR="002416EF" w:rsidRPr="00D26258" w:rsidRDefault="002416EF" w:rsidP="002416EF">
            <w:pPr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D26258">
              <w:rPr>
                <w:rFonts w:eastAsia="Calibri"/>
              </w:rPr>
              <w:t>ешение прикладных задач по теме</w:t>
            </w:r>
            <w:r>
              <w:rPr>
                <w:rFonts w:eastAsia="Calibri"/>
              </w:rPr>
              <w:t xml:space="preserve"> «Тождественные преобразования»</w:t>
            </w:r>
            <w:r w:rsidRPr="00D26258">
              <w:rPr>
                <w:rFonts w:eastAsia="Calibri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24" w:rsidRPr="00D26258" w:rsidRDefault="00D46924" w:rsidP="002416E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r w:rsidR="002416EF"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24" w:rsidRPr="00D26258" w:rsidRDefault="007E75DD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D46924" w:rsidRPr="00D26258" w:rsidTr="00824C67">
        <w:tc>
          <w:tcPr>
            <w:tcW w:w="14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24" w:rsidRPr="00B904FE" w:rsidRDefault="00D46924" w:rsidP="00E91F7C">
            <w:pPr>
              <w:tabs>
                <w:tab w:val="left" w:pos="1134"/>
              </w:tabs>
              <w:rPr>
                <w:rFonts w:eastAsia="Calibri"/>
                <w:b/>
                <w:color w:val="00B050"/>
              </w:rPr>
            </w:pPr>
            <w:r w:rsidRPr="00D26258">
              <w:rPr>
                <w:rFonts w:eastAsia="Calibri"/>
                <w:b/>
              </w:rPr>
              <w:t xml:space="preserve">Раздел </w:t>
            </w:r>
            <w:r w:rsidR="00E91F7C">
              <w:rPr>
                <w:rFonts w:eastAsia="Calibri"/>
                <w:b/>
              </w:rPr>
              <w:t>2.</w:t>
            </w:r>
            <w:r w:rsidRPr="00D26258">
              <w:rPr>
                <w:rFonts w:eastAsia="Calibri"/>
                <w:b/>
              </w:rPr>
              <w:t xml:space="preserve"> Прямые и плоскости в пространстве</w:t>
            </w:r>
          </w:p>
        </w:tc>
      </w:tr>
      <w:tr w:rsidR="00D46924" w:rsidRPr="00D26258" w:rsidTr="004D5A4C">
        <w:trPr>
          <w:trHeight w:val="278"/>
        </w:trPr>
        <w:tc>
          <w:tcPr>
            <w:tcW w:w="3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924" w:rsidRPr="00D26258" w:rsidRDefault="00D46924" w:rsidP="004D5A4C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 xml:space="preserve">Тема </w:t>
            </w:r>
            <w:r w:rsidR="00E91F7C">
              <w:rPr>
                <w:rFonts w:eastAsia="Calibri"/>
                <w:b/>
              </w:rPr>
              <w:t>2</w:t>
            </w:r>
            <w:r w:rsidRPr="00D26258">
              <w:rPr>
                <w:rFonts w:eastAsia="Calibri"/>
                <w:b/>
              </w:rPr>
              <w:t>.1.</w:t>
            </w:r>
          </w:p>
          <w:p w:rsidR="00D46924" w:rsidRPr="00D26258" w:rsidRDefault="00D46924" w:rsidP="004D5A4C">
            <w:pPr>
              <w:tabs>
                <w:tab w:val="left" w:pos="1134"/>
              </w:tabs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Начальные понятия стереометрии. Взаимное расположение пря</w:t>
            </w:r>
            <w:r>
              <w:rPr>
                <w:rFonts w:eastAsia="Calibri"/>
                <w:b/>
              </w:rPr>
              <w:t>мых и плоскостей в пространстве</w:t>
            </w:r>
          </w:p>
          <w:p w:rsidR="00D46924" w:rsidRPr="00D26258" w:rsidRDefault="00D46924" w:rsidP="004D5A4C">
            <w:pPr>
              <w:rPr>
                <w:rFonts w:eastAsia="Calibri"/>
                <w:b/>
              </w:rPr>
            </w:pPr>
          </w:p>
        </w:tc>
        <w:tc>
          <w:tcPr>
            <w:tcW w:w="8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24" w:rsidRPr="00D26258" w:rsidRDefault="00D46924" w:rsidP="00874603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924" w:rsidRPr="00D26258" w:rsidRDefault="00D46924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924" w:rsidRPr="00D26258" w:rsidRDefault="00D46924" w:rsidP="00874603">
            <w:pPr>
              <w:jc w:val="center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1,2</w:t>
            </w:r>
          </w:p>
        </w:tc>
      </w:tr>
      <w:tr w:rsidR="00D46924" w:rsidRPr="00D26258" w:rsidTr="00D634B2">
        <w:trPr>
          <w:trHeight w:val="269"/>
        </w:trPr>
        <w:tc>
          <w:tcPr>
            <w:tcW w:w="3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924" w:rsidRPr="00D26258" w:rsidRDefault="00D46924" w:rsidP="00874603">
            <w:pPr>
              <w:rPr>
                <w:rFonts w:eastAsia="Calibri"/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24" w:rsidRPr="00D26258" w:rsidRDefault="00C317CA" w:rsidP="00306B30">
            <w:pPr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8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24" w:rsidRPr="00D26258" w:rsidRDefault="00D46924" w:rsidP="00572E40">
            <w:pPr>
              <w:rPr>
                <w:rFonts w:eastAsia="Calibri"/>
              </w:rPr>
            </w:pPr>
            <w:r>
              <w:rPr>
                <w:rFonts w:eastAsia="Calibri"/>
              </w:rPr>
              <w:t>Аксиомы стереометрии. Способы задания плоскости</w:t>
            </w:r>
            <w:r w:rsidR="0014083F">
              <w:rPr>
                <w:rFonts w:eastAsia="Calibri"/>
              </w:rPr>
              <w:t>.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24" w:rsidRPr="00572E40" w:rsidRDefault="00D46924" w:rsidP="00572E4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924" w:rsidRPr="00D26258" w:rsidRDefault="00D46924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D46924" w:rsidRPr="00D26258" w:rsidTr="00D634B2">
        <w:trPr>
          <w:trHeight w:val="269"/>
        </w:trPr>
        <w:tc>
          <w:tcPr>
            <w:tcW w:w="3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924" w:rsidRPr="00D26258" w:rsidRDefault="00D46924" w:rsidP="00874603">
            <w:pPr>
              <w:rPr>
                <w:rFonts w:eastAsia="Calibri"/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24" w:rsidRPr="00D26258" w:rsidRDefault="00C317CA" w:rsidP="00306B30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8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24" w:rsidRPr="00D26258" w:rsidRDefault="00D46924" w:rsidP="00572E40">
            <w:pPr>
              <w:rPr>
                <w:rFonts w:eastAsia="Calibri"/>
              </w:rPr>
            </w:pPr>
            <w:r w:rsidRPr="00D26258">
              <w:rPr>
                <w:rFonts w:eastAsia="Calibri"/>
              </w:rPr>
              <w:t xml:space="preserve">Взаимное расположение двух прямых в пространстве. 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24" w:rsidRPr="00572E40" w:rsidRDefault="00D46924" w:rsidP="00572E40">
            <w:pPr>
              <w:jc w:val="center"/>
              <w:rPr>
                <w:rFonts w:eastAsia="Calibri"/>
              </w:rPr>
            </w:pPr>
            <w:r w:rsidRPr="00572E40"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924" w:rsidRPr="00D26258" w:rsidRDefault="00D46924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D46924" w:rsidRPr="00D26258" w:rsidTr="00D634B2">
        <w:trPr>
          <w:trHeight w:val="294"/>
        </w:trPr>
        <w:tc>
          <w:tcPr>
            <w:tcW w:w="3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924" w:rsidRPr="00D26258" w:rsidRDefault="00D46924" w:rsidP="00874603">
            <w:pPr>
              <w:rPr>
                <w:rFonts w:eastAsia="Calibri"/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24" w:rsidRPr="00D26258" w:rsidRDefault="00C4666D" w:rsidP="00C317CA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C317CA">
              <w:rPr>
                <w:rFonts w:eastAsia="Calibri"/>
              </w:rPr>
              <w:t>0</w:t>
            </w:r>
          </w:p>
        </w:tc>
        <w:tc>
          <w:tcPr>
            <w:tcW w:w="8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30" w:rsidRPr="00DA05D1" w:rsidRDefault="00306B30" w:rsidP="00306B30">
            <w:pPr>
              <w:rPr>
                <w:color w:val="000000" w:themeColor="text1"/>
              </w:rPr>
            </w:pPr>
            <w:r w:rsidRPr="00DA05D1">
              <w:rPr>
                <w:color w:val="000000" w:themeColor="text1"/>
              </w:rPr>
              <w:t>Параллельность прямой и плоскости.</w:t>
            </w:r>
          </w:p>
          <w:p w:rsidR="00D46924" w:rsidRPr="00DA05D1" w:rsidRDefault="00306B30" w:rsidP="00306B30">
            <w:pPr>
              <w:rPr>
                <w:rFonts w:eastAsia="Calibri"/>
                <w:color w:val="000000" w:themeColor="text1"/>
              </w:rPr>
            </w:pPr>
            <w:r w:rsidRPr="00DA05D1">
              <w:rPr>
                <w:color w:val="000000" w:themeColor="text1"/>
              </w:rPr>
              <w:t>Параллельность плоскостей</w:t>
            </w:r>
            <w:r w:rsidR="0014083F" w:rsidRPr="00DA05D1">
              <w:rPr>
                <w:color w:val="000000" w:themeColor="text1"/>
              </w:rPr>
              <w:t>.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24" w:rsidRPr="00572E40" w:rsidRDefault="00D46924" w:rsidP="00874603">
            <w:pPr>
              <w:jc w:val="center"/>
              <w:rPr>
                <w:rFonts w:eastAsia="Calibri"/>
              </w:rPr>
            </w:pPr>
            <w:r w:rsidRPr="00572E40"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924" w:rsidRPr="00D26258" w:rsidRDefault="00D46924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D46924" w:rsidRPr="00D26258" w:rsidTr="00D634B2">
        <w:trPr>
          <w:trHeight w:val="294"/>
        </w:trPr>
        <w:tc>
          <w:tcPr>
            <w:tcW w:w="3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924" w:rsidRPr="00D26258" w:rsidRDefault="00D46924" w:rsidP="00874603">
            <w:pPr>
              <w:rPr>
                <w:rFonts w:eastAsia="Calibri"/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24" w:rsidRPr="00D26258" w:rsidRDefault="00C4666D" w:rsidP="00C317CA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C317CA">
              <w:rPr>
                <w:rFonts w:eastAsia="Calibri"/>
              </w:rPr>
              <w:t>1</w:t>
            </w:r>
          </w:p>
        </w:tc>
        <w:tc>
          <w:tcPr>
            <w:tcW w:w="8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24" w:rsidRPr="00DA05D1" w:rsidRDefault="00306B30" w:rsidP="00874603">
            <w:pPr>
              <w:rPr>
                <w:rFonts w:eastAsia="Calibri"/>
                <w:color w:val="000000" w:themeColor="text1"/>
              </w:rPr>
            </w:pPr>
            <w:r w:rsidRPr="00DA05D1">
              <w:rPr>
                <w:color w:val="000000" w:themeColor="text1"/>
              </w:rPr>
              <w:t>Перпендикулярность прямой и плоскости.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24" w:rsidRPr="00572E40" w:rsidRDefault="00D46924" w:rsidP="00874603">
            <w:pPr>
              <w:jc w:val="center"/>
              <w:rPr>
                <w:rFonts w:eastAsia="Calibri"/>
              </w:rPr>
            </w:pPr>
            <w:r w:rsidRPr="00572E40"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924" w:rsidRPr="00D26258" w:rsidRDefault="00D46924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D46924" w:rsidRPr="00D26258" w:rsidTr="00D634B2">
        <w:trPr>
          <w:trHeight w:val="294"/>
        </w:trPr>
        <w:tc>
          <w:tcPr>
            <w:tcW w:w="3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924" w:rsidRPr="00D26258" w:rsidRDefault="00D46924" w:rsidP="00874603">
            <w:pPr>
              <w:rPr>
                <w:rFonts w:eastAsia="Calibri"/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24" w:rsidRPr="00D26258" w:rsidRDefault="00C4666D" w:rsidP="00C317CA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C317CA">
              <w:rPr>
                <w:rFonts w:eastAsia="Calibri"/>
              </w:rPr>
              <w:t>2</w:t>
            </w:r>
          </w:p>
        </w:tc>
        <w:tc>
          <w:tcPr>
            <w:tcW w:w="8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30" w:rsidRPr="00DA05D1" w:rsidRDefault="00306B30" w:rsidP="00306B30">
            <w:pPr>
              <w:rPr>
                <w:rFonts w:eastAsia="Calibri"/>
                <w:color w:val="000000" w:themeColor="text1"/>
              </w:rPr>
            </w:pPr>
            <w:r w:rsidRPr="00DA05D1">
              <w:rPr>
                <w:rFonts w:eastAsia="Calibri"/>
                <w:color w:val="000000" w:themeColor="text1"/>
              </w:rPr>
              <w:t>Перпендикуляр и наклонная.</w:t>
            </w:r>
          </w:p>
          <w:p w:rsidR="00D46924" w:rsidRPr="00DA05D1" w:rsidRDefault="00306B30" w:rsidP="00306B30">
            <w:pPr>
              <w:rPr>
                <w:rFonts w:eastAsia="Calibri"/>
                <w:color w:val="000000" w:themeColor="text1"/>
              </w:rPr>
            </w:pPr>
            <w:r w:rsidRPr="00DA05D1">
              <w:rPr>
                <w:rFonts w:eastAsia="Calibri"/>
                <w:color w:val="000000" w:themeColor="text1"/>
              </w:rPr>
              <w:t>Угол между прямой и плоскостью.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24" w:rsidRPr="00572E40" w:rsidRDefault="00D46924" w:rsidP="00874603">
            <w:pPr>
              <w:jc w:val="center"/>
              <w:rPr>
                <w:rFonts w:eastAsia="Calibri"/>
              </w:rPr>
            </w:pPr>
            <w:r w:rsidRPr="00572E40"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924" w:rsidRPr="00D26258" w:rsidRDefault="00D46924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D46924" w:rsidRPr="00D26258" w:rsidTr="00824C67">
        <w:tc>
          <w:tcPr>
            <w:tcW w:w="31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24" w:rsidRPr="00D26258" w:rsidRDefault="00D46924" w:rsidP="00874603">
            <w:pPr>
              <w:rPr>
                <w:rFonts w:eastAsia="Calibri"/>
                <w:b/>
              </w:rPr>
            </w:pPr>
          </w:p>
        </w:tc>
        <w:tc>
          <w:tcPr>
            <w:tcW w:w="8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24" w:rsidRPr="00D26258" w:rsidRDefault="00D46924" w:rsidP="00874603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 xml:space="preserve">Самостоятельная работа </w:t>
            </w:r>
            <w:proofErr w:type="gramStart"/>
            <w:r w:rsidRPr="00D26258">
              <w:rPr>
                <w:rFonts w:eastAsia="Calibri"/>
                <w:b/>
              </w:rPr>
              <w:t>обучающихся</w:t>
            </w:r>
            <w:proofErr w:type="gramEnd"/>
            <w:r w:rsidRPr="00D26258">
              <w:rPr>
                <w:rFonts w:eastAsia="Calibri"/>
                <w:b/>
              </w:rPr>
              <w:t>:</w:t>
            </w:r>
          </w:p>
          <w:p w:rsidR="00D46924" w:rsidRPr="00CD0B4C" w:rsidRDefault="002416EF" w:rsidP="00874603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</w:rPr>
              <w:t>Подготовка к семинару «Перпендикуляр и наклонная»</w:t>
            </w:r>
            <w:r>
              <w:rPr>
                <w:rFonts w:eastAsia="Calibri"/>
              </w:rPr>
              <w:t>: доказа</w:t>
            </w:r>
            <w:r w:rsidRPr="00D26258">
              <w:rPr>
                <w:rFonts w:eastAsia="Calibri"/>
              </w:rPr>
              <w:t>тельство теорем</w:t>
            </w:r>
            <w:r>
              <w:rPr>
                <w:rFonts w:eastAsia="Calibri"/>
              </w:rPr>
              <w:t>.</w:t>
            </w:r>
            <w:r w:rsidRPr="00D2625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</w:t>
            </w:r>
            <w:r w:rsidRPr="00D26258">
              <w:rPr>
                <w:rFonts w:eastAsia="Calibri"/>
              </w:rPr>
              <w:t>зготовление моделей.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24" w:rsidRPr="00D26258" w:rsidRDefault="002416EF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24" w:rsidRPr="00D26258" w:rsidRDefault="007E75DD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D46924" w:rsidRPr="00D26258" w:rsidTr="004D7C9D">
        <w:tc>
          <w:tcPr>
            <w:tcW w:w="3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924" w:rsidRPr="00D26258" w:rsidRDefault="00D46924" w:rsidP="00DA05D1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Тема </w:t>
            </w:r>
            <w:r w:rsidR="00E91F7C">
              <w:rPr>
                <w:rFonts w:eastAsia="Calibri"/>
                <w:b/>
              </w:rPr>
              <w:t>2</w:t>
            </w:r>
            <w:r>
              <w:rPr>
                <w:rFonts w:eastAsia="Calibri"/>
                <w:b/>
              </w:rPr>
              <w:t>.2. Двугранные углы</w:t>
            </w:r>
          </w:p>
          <w:p w:rsidR="00D46924" w:rsidRPr="00D26258" w:rsidRDefault="00D46924" w:rsidP="00874603">
            <w:pPr>
              <w:rPr>
                <w:rFonts w:eastAsia="Calibri"/>
                <w:b/>
              </w:rPr>
            </w:pPr>
          </w:p>
          <w:p w:rsidR="00D46924" w:rsidRPr="00D26258" w:rsidRDefault="00D46924" w:rsidP="00874603">
            <w:pPr>
              <w:rPr>
                <w:rFonts w:eastAsia="Calibri"/>
                <w:b/>
              </w:rPr>
            </w:pPr>
          </w:p>
        </w:tc>
        <w:tc>
          <w:tcPr>
            <w:tcW w:w="8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24" w:rsidRPr="00D26258" w:rsidRDefault="00D46924" w:rsidP="00874603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924" w:rsidRPr="00D26258" w:rsidRDefault="00F401E2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924" w:rsidRPr="00D26258" w:rsidRDefault="00D46924" w:rsidP="00874603">
            <w:pPr>
              <w:jc w:val="center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2</w:t>
            </w:r>
          </w:p>
        </w:tc>
      </w:tr>
      <w:tr w:rsidR="00D46924" w:rsidRPr="00D26258" w:rsidTr="00B4278E">
        <w:trPr>
          <w:trHeight w:val="563"/>
        </w:trPr>
        <w:tc>
          <w:tcPr>
            <w:tcW w:w="3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924" w:rsidRPr="00D26258" w:rsidRDefault="00D46924" w:rsidP="00874603">
            <w:pPr>
              <w:rPr>
                <w:rFonts w:eastAsia="Calibri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24" w:rsidRPr="00C4666D" w:rsidRDefault="00C4666D" w:rsidP="00C317CA">
            <w:pPr>
              <w:tabs>
                <w:tab w:val="left" w:pos="851"/>
                <w:tab w:val="left" w:pos="1134"/>
              </w:tabs>
              <w:spacing w:line="360" w:lineRule="auto"/>
              <w:contextualSpacing/>
              <w:rPr>
                <w:rFonts w:eastAsia="Calibri"/>
              </w:rPr>
            </w:pPr>
            <w:r w:rsidRPr="00C4666D">
              <w:rPr>
                <w:rFonts w:eastAsia="Calibri"/>
              </w:rPr>
              <w:t>1</w:t>
            </w:r>
            <w:r w:rsidR="00C317CA">
              <w:rPr>
                <w:rFonts w:eastAsia="Calibri"/>
              </w:rPr>
              <w:t>3</w:t>
            </w:r>
          </w:p>
        </w:tc>
        <w:tc>
          <w:tcPr>
            <w:tcW w:w="8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24" w:rsidRPr="00D26258" w:rsidRDefault="00D46924" w:rsidP="000631EB">
            <w:pPr>
              <w:tabs>
                <w:tab w:val="left" w:pos="851"/>
                <w:tab w:val="left" w:pos="1134"/>
              </w:tabs>
              <w:contextualSpacing/>
              <w:rPr>
                <w:rFonts w:eastAsia="Calibri"/>
                <w:b/>
              </w:rPr>
            </w:pPr>
            <w:r w:rsidRPr="00D26258">
              <w:rPr>
                <w:rFonts w:eastAsia="Calibri"/>
              </w:rPr>
              <w:t>Двугранный угол. Угол между плоскостями. Перпендикулярность двух плоскостей.</w:t>
            </w:r>
            <w:r w:rsidRPr="00D26258">
              <w:rPr>
                <w:rFonts w:eastAsia="Calibri"/>
                <w:b/>
              </w:rPr>
              <w:t xml:space="preserve"> 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24" w:rsidRPr="007E75DD" w:rsidRDefault="00D46924" w:rsidP="00874603">
            <w:pPr>
              <w:jc w:val="center"/>
              <w:rPr>
                <w:rFonts w:eastAsia="Calibri"/>
                <w:b/>
              </w:rPr>
            </w:pPr>
            <w:r w:rsidRPr="007E75DD"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924" w:rsidRPr="007E75DD" w:rsidRDefault="00D46924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7E75DD" w:rsidRPr="00D26258" w:rsidTr="00B4278E">
        <w:trPr>
          <w:trHeight w:val="563"/>
        </w:trPr>
        <w:tc>
          <w:tcPr>
            <w:tcW w:w="3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DD" w:rsidRPr="00D26258" w:rsidRDefault="007E75DD" w:rsidP="00874603">
            <w:pPr>
              <w:rPr>
                <w:rFonts w:eastAsia="Calibri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D" w:rsidRPr="00C4666D" w:rsidRDefault="007E75DD" w:rsidP="00C317CA">
            <w:pPr>
              <w:tabs>
                <w:tab w:val="left" w:pos="851"/>
                <w:tab w:val="left" w:pos="1134"/>
              </w:tabs>
              <w:spacing w:line="36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C317CA">
              <w:rPr>
                <w:rFonts w:eastAsia="Calibri"/>
              </w:rPr>
              <w:t>4</w:t>
            </w:r>
          </w:p>
        </w:tc>
        <w:tc>
          <w:tcPr>
            <w:tcW w:w="8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D" w:rsidRPr="00DA05D1" w:rsidRDefault="007E75DD" w:rsidP="000631EB">
            <w:pPr>
              <w:tabs>
                <w:tab w:val="left" w:pos="851"/>
                <w:tab w:val="left" w:pos="1134"/>
              </w:tabs>
              <w:contextualSpacing/>
              <w:rPr>
                <w:rFonts w:eastAsia="Calibri"/>
                <w:color w:val="000000" w:themeColor="text1"/>
              </w:rPr>
            </w:pPr>
            <w:r w:rsidRPr="00DA05D1">
              <w:rPr>
                <w:rFonts w:eastAsia="Calibri"/>
                <w:color w:val="000000" w:themeColor="text1"/>
              </w:rPr>
              <w:t>Перпендикулярность двух плоскостей.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D" w:rsidRPr="007E75DD" w:rsidRDefault="007E75DD" w:rsidP="00874603">
            <w:pPr>
              <w:jc w:val="center"/>
              <w:rPr>
                <w:rFonts w:eastAsia="Calibri"/>
                <w:b/>
              </w:rPr>
            </w:pPr>
            <w:r w:rsidRPr="007E75DD"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5DD" w:rsidRPr="007E75DD" w:rsidRDefault="007E75DD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7E75DD" w:rsidRPr="00D26258" w:rsidTr="00B4278E">
        <w:trPr>
          <w:trHeight w:val="563"/>
        </w:trPr>
        <w:tc>
          <w:tcPr>
            <w:tcW w:w="3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DD" w:rsidRPr="00D26258" w:rsidRDefault="007E75DD" w:rsidP="00874603">
            <w:pPr>
              <w:rPr>
                <w:rFonts w:eastAsia="Calibri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D" w:rsidRPr="00C4666D" w:rsidRDefault="007E75DD" w:rsidP="00C317CA">
            <w:pPr>
              <w:tabs>
                <w:tab w:val="left" w:pos="851"/>
                <w:tab w:val="left" w:pos="1134"/>
              </w:tabs>
              <w:spacing w:line="36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C317CA">
              <w:rPr>
                <w:rFonts w:eastAsia="Calibri"/>
              </w:rPr>
              <w:t>5</w:t>
            </w:r>
          </w:p>
        </w:tc>
        <w:tc>
          <w:tcPr>
            <w:tcW w:w="8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D" w:rsidRPr="00DA05D1" w:rsidRDefault="007E75DD" w:rsidP="000631EB">
            <w:pPr>
              <w:tabs>
                <w:tab w:val="left" w:pos="851"/>
                <w:tab w:val="left" w:pos="1134"/>
              </w:tabs>
              <w:contextualSpacing/>
              <w:rPr>
                <w:rFonts w:eastAsia="Calibri"/>
                <w:color w:val="000000" w:themeColor="text1"/>
              </w:rPr>
            </w:pPr>
            <w:r w:rsidRPr="00DA05D1">
              <w:rPr>
                <w:rFonts w:eastAsia="Calibri"/>
                <w:color w:val="000000" w:themeColor="text1"/>
              </w:rPr>
              <w:t>Прямоугольная система координат в пространстве.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5DD" w:rsidRPr="007E75DD" w:rsidRDefault="007E75DD" w:rsidP="00874603">
            <w:pPr>
              <w:jc w:val="center"/>
              <w:rPr>
                <w:rFonts w:eastAsia="Calibri"/>
                <w:b/>
              </w:rPr>
            </w:pPr>
            <w:r w:rsidRPr="007E75DD"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5DD" w:rsidRPr="007E75DD" w:rsidRDefault="007E75DD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F401E2" w:rsidRPr="00D26258" w:rsidTr="00534C32">
        <w:trPr>
          <w:trHeight w:val="229"/>
        </w:trPr>
        <w:tc>
          <w:tcPr>
            <w:tcW w:w="3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1E2" w:rsidRPr="00D26258" w:rsidRDefault="00F401E2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E2" w:rsidRDefault="008C0313" w:rsidP="000631EB">
            <w:pPr>
              <w:tabs>
                <w:tab w:val="left" w:pos="851"/>
                <w:tab w:val="left" w:pos="1134"/>
              </w:tabs>
              <w:contextualSpacing/>
              <w:rPr>
                <w:rFonts w:eastAsia="Calibri"/>
              </w:rPr>
            </w:pPr>
            <w:r w:rsidRPr="00CD0B4C">
              <w:rPr>
                <w:b/>
              </w:rPr>
              <w:t>Практическ</w:t>
            </w:r>
            <w:r>
              <w:rPr>
                <w:b/>
              </w:rPr>
              <w:t>о</w:t>
            </w:r>
            <w:r w:rsidRPr="00CD0B4C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="00F401E2">
              <w:rPr>
                <w:rFonts w:eastAsia="Calibri"/>
                <w:b/>
              </w:rPr>
              <w:t xml:space="preserve"> №12 </w:t>
            </w:r>
            <w:r w:rsidR="00F401E2" w:rsidRPr="00D26258">
              <w:rPr>
                <w:rFonts w:eastAsia="Calibri"/>
              </w:rPr>
              <w:t>«</w:t>
            </w:r>
            <w:r w:rsidR="00F401E2">
              <w:rPr>
                <w:rFonts w:eastAsia="Calibri"/>
              </w:rPr>
              <w:t>Векторы. Действия над векторами, решение задач</w:t>
            </w:r>
            <w:r w:rsidR="00F401E2" w:rsidRPr="00D26258">
              <w:rPr>
                <w:rFonts w:eastAsia="Calibri"/>
                <w:b/>
              </w:rPr>
              <w:t>»</w:t>
            </w:r>
            <w:r w:rsidR="00F401E2" w:rsidRPr="00DA05D1">
              <w:rPr>
                <w:rFonts w:eastAsia="Calibri"/>
              </w:rPr>
              <w:t>.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E2" w:rsidRPr="00F401E2" w:rsidRDefault="00F401E2" w:rsidP="00874603">
            <w:pPr>
              <w:jc w:val="center"/>
              <w:rPr>
                <w:rFonts w:eastAsia="Calibri"/>
                <w:b/>
              </w:rPr>
            </w:pPr>
            <w:r w:rsidRPr="00F401E2"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F401E2" w:rsidRPr="00D26258" w:rsidRDefault="00F401E2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D46924" w:rsidRPr="00D26258" w:rsidTr="00824C67">
        <w:tc>
          <w:tcPr>
            <w:tcW w:w="31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24" w:rsidRPr="00D26258" w:rsidRDefault="00D46924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B9" w:rsidRDefault="00D46924" w:rsidP="00874603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 xml:space="preserve">Самостоятельная работа </w:t>
            </w:r>
            <w:proofErr w:type="gramStart"/>
            <w:r w:rsidRPr="00D26258">
              <w:rPr>
                <w:rFonts w:eastAsia="Calibri"/>
                <w:b/>
              </w:rPr>
              <w:t>обучающихся</w:t>
            </w:r>
            <w:proofErr w:type="gramEnd"/>
            <w:r w:rsidR="008C67B9">
              <w:rPr>
                <w:rFonts w:eastAsia="Calibri"/>
                <w:b/>
              </w:rPr>
              <w:t>:</w:t>
            </w:r>
          </w:p>
          <w:p w:rsidR="00D46924" w:rsidRDefault="00D46924" w:rsidP="002416EF">
            <w:pPr>
              <w:rPr>
                <w:rFonts w:eastAsia="Calibri"/>
              </w:rPr>
            </w:pPr>
            <w:r w:rsidRPr="00D26258">
              <w:rPr>
                <w:rFonts w:eastAsia="Calibri"/>
                <w:b/>
              </w:rPr>
              <w:t xml:space="preserve"> </w:t>
            </w:r>
            <w:r w:rsidR="002416EF" w:rsidRPr="00D26258">
              <w:rPr>
                <w:rFonts w:eastAsia="Calibri"/>
              </w:rPr>
              <w:t xml:space="preserve">Подготовка </w:t>
            </w:r>
            <w:r w:rsidR="002416EF">
              <w:rPr>
                <w:rFonts w:eastAsia="Calibri"/>
              </w:rPr>
              <w:t>презентации</w:t>
            </w:r>
            <w:r w:rsidR="002416EF" w:rsidRPr="00D26258">
              <w:rPr>
                <w:rFonts w:eastAsia="Calibri"/>
              </w:rPr>
              <w:t xml:space="preserve">  «Системы координат»</w:t>
            </w:r>
            <w:r w:rsidR="002416EF">
              <w:rPr>
                <w:rFonts w:eastAsia="Calibri"/>
              </w:rPr>
              <w:t>.</w:t>
            </w:r>
          </w:p>
          <w:p w:rsidR="002416EF" w:rsidRDefault="002416EF" w:rsidP="002416EF">
            <w:pPr>
              <w:rPr>
                <w:rFonts w:eastAsia="Calibri"/>
              </w:rPr>
            </w:pPr>
            <w:r>
              <w:rPr>
                <w:rFonts w:eastAsia="Calibri"/>
              </w:rPr>
              <w:t>Подготовка презентации «Векторы и координаты».</w:t>
            </w:r>
          </w:p>
          <w:p w:rsidR="002416EF" w:rsidRDefault="002416EF" w:rsidP="002416EF">
            <w:pPr>
              <w:rPr>
                <w:rFonts w:eastAsia="Calibri"/>
              </w:rPr>
            </w:pPr>
            <w:r w:rsidRPr="00D26258">
              <w:rPr>
                <w:rFonts w:eastAsia="Calibri"/>
              </w:rPr>
              <w:t>Подготовка к с</w:t>
            </w:r>
            <w:r>
              <w:rPr>
                <w:rFonts w:eastAsia="Calibri"/>
              </w:rPr>
              <w:t xml:space="preserve">еминарам «Векторы и координаты». </w:t>
            </w:r>
          </w:p>
          <w:p w:rsidR="002416EF" w:rsidRPr="00D26258" w:rsidRDefault="002416EF" w:rsidP="002416EF">
            <w:pPr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D26258">
              <w:rPr>
                <w:rFonts w:eastAsia="Calibri"/>
              </w:rPr>
              <w:t>ешение прикладных задач</w:t>
            </w:r>
            <w:r>
              <w:rPr>
                <w:rFonts w:eastAsia="Calibri"/>
              </w:rPr>
              <w:t xml:space="preserve"> по теме «Векторы на плоскости и в пространстве»</w:t>
            </w:r>
            <w:r w:rsidRPr="00D26258">
              <w:rPr>
                <w:rFonts w:eastAsia="Calibri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24" w:rsidRPr="00D26258" w:rsidRDefault="002416EF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24" w:rsidRPr="00D26258" w:rsidRDefault="007E75DD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D46924" w:rsidRPr="00D26258" w:rsidTr="00824C67">
        <w:tc>
          <w:tcPr>
            <w:tcW w:w="3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924" w:rsidRPr="00D26258" w:rsidRDefault="00D46924" w:rsidP="00E91F7C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 xml:space="preserve">Тема </w:t>
            </w:r>
            <w:r w:rsidR="00E91F7C">
              <w:rPr>
                <w:rFonts w:eastAsia="Calibri"/>
                <w:b/>
              </w:rPr>
              <w:t>2</w:t>
            </w:r>
            <w:r w:rsidRPr="00D26258">
              <w:rPr>
                <w:rFonts w:eastAsia="Calibri"/>
                <w:b/>
              </w:rPr>
              <w:t>.3. Геометрические преобразования пространства</w:t>
            </w:r>
          </w:p>
        </w:tc>
        <w:tc>
          <w:tcPr>
            <w:tcW w:w="8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24" w:rsidRPr="00D26258" w:rsidRDefault="00D46924" w:rsidP="00874603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924" w:rsidRPr="00D26258" w:rsidRDefault="00D46924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924" w:rsidRPr="00D26258" w:rsidRDefault="00D46924" w:rsidP="00874603">
            <w:pPr>
              <w:jc w:val="center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1,2</w:t>
            </w:r>
          </w:p>
        </w:tc>
      </w:tr>
      <w:tr w:rsidR="00D46924" w:rsidRPr="00D26258" w:rsidTr="00B4278E">
        <w:tc>
          <w:tcPr>
            <w:tcW w:w="3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924" w:rsidRPr="00D26258" w:rsidRDefault="00D46924" w:rsidP="00874603">
            <w:pPr>
              <w:rPr>
                <w:rFonts w:eastAsia="Calibri"/>
                <w:b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24" w:rsidRPr="00936EBC" w:rsidRDefault="00C317CA" w:rsidP="00F401E2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401E2">
              <w:rPr>
                <w:rFonts w:eastAsia="Calibri"/>
              </w:rPr>
              <w:t>6</w:t>
            </w:r>
          </w:p>
        </w:tc>
        <w:tc>
          <w:tcPr>
            <w:tcW w:w="8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24" w:rsidRPr="00D26258" w:rsidRDefault="00D46924" w:rsidP="00874603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</w:rPr>
              <w:t>Геометрические преобразования пространства: параллельный перенос, симметрия относительно плоскости. Параллельное проектирование. Площадь ортогональной проекции. Изображение пространственных фигур Решение прикладных задач</w:t>
            </w:r>
            <w:r w:rsidR="0014083F">
              <w:rPr>
                <w:rFonts w:eastAsia="Calibri"/>
              </w:rPr>
              <w:t>.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24" w:rsidRPr="004D7C9D" w:rsidRDefault="00D46924" w:rsidP="00874603">
            <w:pPr>
              <w:jc w:val="center"/>
              <w:rPr>
                <w:rFonts w:eastAsia="Calibri"/>
              </w:rPr>
            </w:pPr>
            <w:r w:rsidRPr="004D7C9D"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924" w:rsidRPr="00D26258" w:rsidRDefault="00D46924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D46924" w:rsidRPr="00D26258" w:rsidTr="00824C67">
        <w:tc>
          <w:tcPr>
            <w:tcW w:w="3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924" w:rsidRPr="00D26258" w:rsidRDefault="00D46924" w:rsidP="00874603">
            <w:pPr>
              <w:rPr>
                <w:rFonts w:eastAsia="Calibri"/>
                <w:b/>
              </w:rPr>
            </w:pPr>
          </w:p>
        </w:tc>
        <w:tc>
          <w:tcPr>
            <w:tcW w:w="8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24" w:rsidRPr="00C8222D" w:rsidRDefault="008C0313" w:rsidP="00F401E2">
            <w:pPr>
              <w:tabs>
                <w:tab w:val="left" w:pos="851"/>
                <w:tab w:val="left" w:pos="1134"/>
              </w:tabs>
              <w:spacing w:line="360" w:lineRule="auto"/>
              <w:contextualSpacing/>
              <w:rPr>
                <w:rFonts w:eastAsia="Calibri"/>
                <w:b/>
                <w:color w:val="0000FF"/>
              </w:rPr>
            </w:pPr>
            <w:r w:rsidRPr="00CD0B4C">
              <w:rPr>
                <w:b/>
              </w:rPr>
              <w:t>Практическ</w:t>
            </w:r>
            <w:r>
              <w:rPr>
                <w:b/>
              </w:rPr>
              <w:t>о</w:t>
            </w:r>
            <w:r w:rsidRPr="00CD0B4C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="00327D6D">
              <w:rPr>
                <w:rFonts w:eastAsia="Calibri"/>
                <w:b/>
              </w:rPr>
              <w:t xml:space="preserve"> №</w:t>
            </w:r>
            <w:r w:rsidR="00C317CA">
              <w:rPr>
                <w:rFonts w:eastAsia="Calibri"/>
                <w:b/>
              </w:rPr>
              <w:t>1</w:t>
            </w:r>
            <w:r w:rsidR="00F401E2">
              <w:rPr>
                <w:rFonts w:eastAsia="Calibri"/>
                <w:b/>
              </w:rPr>
              <w:t>3</w:t>
            </w:r>
            <w:r w:rsidR="00327D6D">
              <w:rPr>
                <w:rFonts w:eastAsia="Calibri"/>
                <w:b/>
              </w:rPr>
              <w:t xml:space="preserve"> </w:t>
            </w:r>
            <w:r w:rsidR="00D46924" w:rsidRPr="00D26258">
              <w:rPr>
                <w:rFonts w:eastAsia="Calibri"/>
              </w:rPr>
              <w:t>«Параллельное проектирование</w:t>
            </w:r>
            <w:r w:rsidR="00D46924" w:rsidRPr="00D26258">
              <w:rPr>
                <w:rFonts w:eastAsia="Calibri"/>
                <w:b/>
              </w:rPr>
              <w:t>»</w:t>
            </w:r>
            <w:r w:rsidR="00DA05D1" w:rsidRPr="00DA05D1">
              <w:rPr>
                <w:rFonts w:eastAsia="Calibri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24" w:rsidRPr="00D26258" w:rsidRDefault="00D46924" w:rsidP="00874603">
            <w:pPr>
              <w:jc w:val="center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D46924" w:rsidRPr="00D26258" w:rsidRDefault="007E75DD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D46924" w:rsidRPr="00D26258" w:rsidTr="00824C67">
        <w:tc>
          <w:tcPr>
            <w:tcW w:w="3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924" w:rsidRPr="00D26258" w:rsidRDefault="00D46924" w:rsidP="00874603">
            <w:pPr>
              <w:rPr>
                <w:rFonts w:eastAsia="Calibri"/>
                <w:b/>
              </w:rPr>
            </w:pPr>
          </w:p>
        </w:tc>
        <w:tc>
          <w:tcPr>
            <w:tcW w:w="8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24" w:rsidRPr="00D26258" w:rsidRDefault="00D46924" w:rsidP="008C0313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Контрольн</w:t>
            </w:r>
            <w:r w:rsidR="008C0313">
              <w:rPr>
                <w:rFonts w:eastAsia="Calibri"/>
                <w:b/>
              </w:rPr>
              <w:t>ая</w:t>
            </w:r>
            <w:r w:rsidRPr="00D26258">
              <w:rPr>
                <w:rFonts w:eastAsia="Calibri"/>
                <w:b/>
              </w:rPr>
              <w:t xml:space="preserve"> работ</w:t>
            </w:r>
            <w:r w:rsidR="008C0313">
              <w:rPr>
                <w:rFonts w:eastAsia="Calibri"/>
                <w:b/>
              </w:rPr>
              <w:t>а</w:t>
            </w:r>
            <w:r w:rsidRPr="00D26258">
              <w:rPr>
                <w:rFonts w:eastAsia="Calibri"/>
                <w:b/>
              </w:rPr>
              <w:t xml:space="preserve">   №</w:t>
            </w:r>
            <w:r>
              <w:rPr>
                <w:rFonts w:eastAsia="Calibri"/>
                <w:b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24" w:rsidRPr="00D26258" w:rsidRDefault="00D46924" w:rsidP="00DA0CF9">
            <w:pPr>
              <w:jc w:val="center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</w:tcPr>
          <w:p w:rsidR="00D46924" w:rsidRPr="00D26258" w:rsidRDefault="007E75DD" w:rsidP="00DA0CF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D46924" w:rsidRPr="00D26258" w:rsidTr="00824C67">
        <w:tc>
          <w:tcPr>
            <w:tcW w:w="1462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924" w:rsidRPr="00B904FE" w:rsidRDefault="00E91F7C" w:rsidP="00E91F7C">
            <w:pPr>
              <w:tabs>
                <w:tab w:val="left" w:pos="1134"/>
              </w:tabs>
              <w:rPr>
                <w:rFonts w:eastAsia="Calibri"/>
                <w:b/>
                <w:color w:val="00B050"/>
              </w:rPr>
            </w:pPr>
            <w:r>
              <w:rPr>
                <w:rFonts w:eastAsia="Calibri"/>
                <w:b/>
              </w:rPr>
              <w:t xml:space="preserve"> Раздел 3. </w:t>
            </w:r>
            <w:r w:rsidR="00D46924" w:rsidRPr="00D26258">
              <w:rPr>
                <w:rFonts w:eastAsia="Calibri"/>
                <w:b/>
              </w:rPr>
              <w:t>Основы</w:t>
            </w:r>
            <w:r w:rsidR="00DA05D1">
              <w:rPr>
                <w:rFonts w:eastAsia="Calibri"/>
                <w:b/>
              </w:rPr>
              <w:t xml:space="preserve"> </w:t>
            </w:r>
            <w:r w:rsidR="00D46924" w:rsidRPr="00D26258">
              <w:rPr>
                <w:rFonts w:eastAsia="Calibri"/>
                <w:b/>
              </w:rPr>
              <w:t>тригонометрии</w:t>
            </w:r>
          </w:p>
        </w:tc>
      </w:tr>
      <w:tr w:rsidR="00D46924" w:rsidRPr="00D26258" w:rsidTr="00824C67">
        <w:tc>
          <w:tcPr>
            <w:tcW w:w="3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924" w:rsidRPr="00D26258" w:rsidRDefault="00D46924" w:rsidP="00DA05D1">
            <w:pPr>
              <w:tabs>
                <w:tab w:val="left" w:pos="1134"/>
              </w:tabs>
              <w:rPr>
                <w:rFonts w:eastAsia="Calibri"/>
              </w:rPr>
            </w:pPr>
            <w:r w:rsidRPr="00D26258">
              <w:rPr>
                <w:rFonts w:eastAsia="Calibri"/>
                <w:b/>
              </w:rPr>
              <w:t xml:space="preserve">Тема </w:t>
            </w:r>
            <w:r w:rsidR="00E91F7C">
              <w:rPr>
                <w:rFonts w:eastAsia="Calibri"/>
                <w:b/>
              </w:rPr>
              <w:t>3</w:t>
            </w:r>
            <w:r w:rsidRPr="00D26258">
              <w:rPr>
                <w:rFonts w:eastAsia="Calibri"/>
                <w:b/>
              </w:rPr>
              <w:t>.1 Тождественные преобразования</w:t>
            </w:r>
          </w:p>
          <w:p w:rsidR="00D46924" w:rsidRPr="00D26258" w:rsidRDefault="00D46924" w:rsidP="007602E8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24" w:rsidRPr="00D26258" w:rsidRDefault="00D46924" w:rsidP="00874603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924" w:rsidRPr="00D26258" w:rsidRDefault="00D46924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924" w:rsidRPr="00D26258" w:rsidRDefault="00D46924" w:rsidP="00874603">
            <w:pPr>
              <w:jc w:val="center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2</w:t>
            </w:r>
          </w:p>
        </w:tc>
      </w:tr>
      <w:tr w:rsidR="00D46924" w:rsidRPr="00D26258" w:rsidTr="00824C67">
        <w:tc>
          <w:tcPr>
            <w:tcW w:w="3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924" w:rsidRPr="00D26258" w:rsidRDefault="00D46924" w:rsidP="00874603">
            <w:pPr>
              <w:rPr>
                <w:rFonts w:eastAsia="Calibri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24" w:rsidRPr="00B5614E" w:rsidRDefault="00C317CA" w:rsidP="00F401E2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401E2">
              <w:rPr>
                <w:rFonts w:eastAsia="Calibri"/>
              </w:rPr>
              <w:t>7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24" w:rsidRPr="00D26258" w:rsidRDefault="00D46924" w:rsidP="00B5614E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</w:rPr>
              <w:t xml:space="preserve">Радианная мера угла. Вращательное движение. Синус, косинус, тангенс и котангенс числа. 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24" w:rsidRPr="00B5614E" w:rsidRDefault="00D46924" w:rsidP="00874603">
            <w:pPr>
              <w:jc w:val="center"/>
              <w:rPr>
                <w:rFonts w:eastAsia="Calibri"/>
              </w:rPr>
            </w:pPr>
            <w:r w:rsidRPr="00B5614E"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924" w:rsidRPr="00D26258" w:rsidRDefault="00D46924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DE3A45" w:rsidRPr="00D26258" w:rsidTr="00824C67">
        <w:tc>
          <w:tcPr>
            <w:tcW w:w="3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45" w:rsidRPr="00D26258" w:rsidRDefault="00DE3A45" w:rsidP="00874603">
            <w:pPr>
              <w:rPr>
                <w:rFonts w:eastAsia="Calibri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45" w:rsidRPr="00B5614E" w:rsidRDefault="00C317CA" w:rsidP="00F401E2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401E2">
              <w:rPr>
                <w:rFonts w:eastAsia="Calibri"/>
              </w:rPr>
              <w:t>8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45" w:rsidRPr="00D26258" w:rsidRDefault="00DE3A45" w:rsidP="009D1F34">
            <w:pPr>
              <w:rPr>
                <w:rFonts w:eastAsia="Calibri"/>
              </w:rPr>
            </w:pPr>
            <w:r>
              <w:rPr>
                <w:rFonts w:eastAsia="Calibri"/>
              </w:rPr>
              <w:t>Тригонометрические функции</w:t>
            </w:r>
            <w:r w:rsidRPr="00437B1C">
              <w:rPr>
                <w:rFonts w:eastAsia="Calibri"/>
              </w:rPr>
              <w:t>, их свойства и графики.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45" w:rsidRPr="00B5614E" w:rsidRDefault="00DE3A45" w:rsidP="008746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A45" w:rsidRPr="00D26258" w:rsidRDefault="00DE3A45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DE3A45" w:rsidRPr="00D26258" w:rsidTr="00824C67">
        <w:tc>
          <w:tcPr>
            <w:tcW w:w="3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45" w:rsidRPr="00D26258" w:rsidRDefault="00DE3A45" w:rsidP="00874603">
            <w:pPr>
              <w:rPr>
                <w:rFonts w:eastAsia="Calibri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45" w:rsidRDefault="00F401E2" w:rsidP="00C317CA">
            <w:pPr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45" w:rsidRPr="00D26258" w:rsidRDefault="00DE3A45" w:rsidP="00874603">
            <w:pPr>
              <w:rPr>
                <w:rFonts w:eastAsia="Calibri"/>
              </w:rPr>
            </w:pPr>
            <w:r w:rsidRPr="00D26258">
              <w:rPr>
                <w:rFonts w:eastAsia="Calibri"/>
              </w:rPr>
              <w:t>Основные тригонометрические тождества, формулы приведения.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45" w:rsidRPr="00B5614E" w:rsidRDefault="00DE3A45" w:rsidP="00874603">
            <w:pPr>
              <w:jc w:val="center"/>
              <w:rPr>
                <w:rFonts w:eastAsia="Calibri"/>
              </w:rPr>
            </w:pPr>
            <w:r w:rsidRPr="00B5614E"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A45" w:rsidRPr="00D26258" w:rsidRDefault="00DE3A45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DE3A45" w:rsidRPr="00D26258" w:rsidTr="00824C67">
        <w:tc>
          <w:tcPr>
            <w:tcW w:w="3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45" w:rsidRPr="00D26258" w:rsidRDefault="00DE3A45" w:rsidP="00874603">
            <w:pPr>
              <w:rPr>
                <w:rFonts w:eastAsia="Calibri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45" w:rsidRPr="00B5614E" w:rsidRDefault="00C4666D" w:rsidP="00F401E2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F401E2">
              <w:rPr>
                <w:rFonts w:eastAsia="Calibri"/>
              </w:rPr>
              <w:t>0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45" w:rsidRPr="00D26258" w:rsidRDefault="00DE3A45" w:rsidP="00437B1C">
            <w:pPr>
              <w:rPr>
                <w:rFonts w:eastAsia="Calibri"/>
              </w:rPr>
            </w:pPr>
            <w:r w:rsidRPr="00437B1C">
              <w:rPr>
                <w:rFonts w:eastAsia="Calibri"/>
              </w:rPr>
              <w:t>Формулы суммы и разности двух углов. Формулы приведения.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45" w:rsidRPr="00B5614E" w:rsidRDefault="00DE3A45" w:rsidP="008746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A45" w:rsidRPr="00D26258" w:rsidRDefault="00DE3A45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DE3A45" w:rsidRPr="00D26258" w:rsidTr="00824C67">
        <w:tc>
          <w:tcPr>
            <w:tcW w:w="31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3A45" w:rsidRPr="00D26258" w:rsidRDefault="00DE3A45" w:rsidP="00874603">
            <w:pPr>
              <w:rPr>
                <w:rFonts w:eastAsia="Calibri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45" w:rsidRPr="00B5614E" w:rsidRDefault="00C4666D" w:rsidP="00F401E2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F401E2">
              <w:rPr>
                <w:rFonts w:eastAsia="Calibri"/>
              </w:rPr>
              <w:t>1</w:t>
            </w:r>
          </w:p>
        </w:tc>
        <w:tc>
          <w:tcPr>
            <w:tcW w:w="7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45" w:rsidRPr="00D26258" w:rsidRDefault="00DE3A45" w:rsidP="00437B1C">
            <w:pPr>
              <w:rPr>
                <w:rFonts w:eastAsia="Calibri"/>
              </w:rPr>
            </w:pPr>
            <w:r w:rsidRPr="00AD74DD">
              <w:rPr>
                <w:rFonts w:eastAsia="Calibri"/>
              </w:rPr>
              <w:t>Формулы двойного и половинного углов.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45" w:rsidRPr="00B5614E" w:rsidRDefault="00DE3A45" w:rsidP="00874603">
            <w:pPr>
              <w:jc w:val="center"/>
              <w:rPr>
                <w:rFonts w:eastAsia="Calibri"/>
              </w:rPr>
            </w:pPr>
            <w:r w:rsidRPr="00B5614E"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A45" w:rsidRPr="00D26258" w:rsidRDefault="00DE3A45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DE3A45" w:rsidRPr="00D26258" w:rsidTr="00824C67">
        <w:trPr>
          <w:trHeight w:val="552"/>
        </w:trPr>
        <w:tc>
          <w:tcPr>
            <w:tcW w:w="31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5" w:rsidRPr="00D26258" w:rsidRDefault="00DE3A45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45" w:rsidRPr="00D26258" w:rsidRDefault="008C0313" w:rsidP="00F401E2">
            <w:pPr>
              <w:rPr>
                <w:rFonts w:eastAsia="Calibri"/>
                <w:b/>
              </w:rPr>
            </w:pPr>
            <w:r w:rsidRPr="00CD0B4C">
              <w:rPr>
                <w:b/>
              </w:rPr>
              <w:t>Практическ</w:t>
            </w:r>
            <w:r>
              <w:rPr>
                <w:b/>
              </w:rPr>
              <w:t>о</w:t>
            </w:r>
            <w:r w:rsidRPr="00CD0B4C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="00327D6D">
              <w:rPr>
                <w:rFonts w:eastAsia="Calibri"/>
                <w:b/>
              </w:rPr>
              <w:t xml:space="preserve"> № 1</w:t>
            </w:r>
            <w:r w:rsidR="00F401E2">
              <w:rPr>
                <w:rFonts w:eastAsia="Calibri"/>
                <w:b/>
              </w:rPr>
              <w:t>4</w:t>
            </w:r>
            <w:r w:rsidR="00DE3A45">
              <w:rPr>
                <w:rFonts w:eastAsia="Calibri"/>
                <w:b/>
              </w:rPr>
              <w:t xml:space="preserve"> </w:t>
            </w:r>
            <w:r w:rsidR="00DE3A45" w:rsidRPr="00D26258">
              <w:rPr>
                <w:rFonts w:eastAsia="Calibri"/>
              </w:rPr>
              <w:t>«Тождественные преобразования тригонометрических выражений»</w:t>
            </w:r>
            <w:r w:rsidR="0014083F">
              <w:rPr>
                <w:rFonts w:eastAsia="Calibri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45" w:rsidRPr="00D26258" w:rsidRDefault="00DE3A45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45" w:rsidRPr="00D26258" w:rsidRDefault="007E75DD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DE3A45" w:rsidRPr="00D26258" w:rsidTr="00824C67">
        <w:trPr>
          <w:trHeight w:val="781"/>
        </w:trPr>
        <w:tc>
          <w:tcPr>
            <w:tcW w:w="31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45" w:rsidRPr="00D26258" w:rsidRDefault="00DE3A45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45" w:rsidRPr="00D26258" w:rsidRDefault="00DE3A45" w:rsidP="00874603">
            <w:pPr>
              <w:tabs>
                <w:tab w:val="num" w:pos="0"/>
                <w:tab w:val="left" w:pos="851"/>
                <w:tab w:val="left" w:pos="1134"/>
              </w:tabs>
              <w:contextualSpacing/>
              <w:jc w:val="both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 xml:space="preserve">Самостоятельная работа </w:t>
            </w:r>
            <w:proofErr w:type="gramStart"/>
            <w:r w:rsidRPr="00D26258">
              <w:rPr>
                <w:rFonts w:eastAsia="Calibri"/>
                <w:b/>
              </w:rPr>
              <w:t>обучающихся</w:t>
            </w:r>
            <w:proofErr w:type="gramEnd"/>
            <w:r w:rsidRPr="00D26258">
              <w:rPr>
                <w:rFonts w:eastAsia="Calibri"/>
                <w:b/>
              </w:rPr>
              <w:t>:</w:t>
            </w:r>
          </w:p>
          <w:p w:rsidR="002416EF" w:rsidRDefault="002416EF" w:rsidP="002416EF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Подготовка сообщений </w:t>
            </w:r>
            <w:r w:rsidRPr="00D26258">
              <w:rPr>
                <w:rFonts w:eastAsia="Calibri"/>
              </w:rPr>
              <w:t>«Радианная мера угла»</w:t>
            </w:r>
            <w:r>
              <w:rPr>
                <w:rFonts w:eastAsia="Calibri"/>
              </w:rPr>
              <w:t>.</w:t>
            </w:r>
          </w:p>
          <w:p w:rsidR="002416EF" w:rsidRDefault="002416EF" w:rsidP="002416EF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D26258">
              <w:rPr>
                <w:rFonts w:eastAsia="Calibri"/>
              </w:rPr>
              <w:t>одготовка к семинар</w:t>
            </w:r>
            <w:r>
              <w:rPr>
                <w:rFonts w:eastAsia="Calibri"/>
              </w:rPr>
              <w:t>у</w:t>
            </w:r>
            <w:r w:rsidRPr="00D26258">
              <w:rPr>
                <w:rFonts w:eastAsia="Calibri"/>
              </w:rPr>
              <w:t xml:space="preserve"> «Радианная мера угла»</w:t>
            </w:r>
            <w:r>
              <w:rPr>
                <w:rFonts w:eastAsia="Calibri"/>
              </w:rPr>
              <w:t>.</w:t>
            </w:r>
          </w:p>
          <w:p w:rsidR="00DE3A45" w:rsidRPr="00D26258" w:rsidRDefault="002416EF" w:rsidP="002416EF">
            <w:pPr>
              <w:tabs>
                <w:tab w:val="num" w:pos="0"/>
                <w:tab w:val="left" w:pos="851"/>
                <w:tab w:val="left" w:pos="1134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D26258">
              <w:rPr>
                <w:rFonts w:eastAsia="Calibri"/>
              </w:rPr>
              <w:t>одготовка к семинар</w:t>
            </w:r>
            <w:r>
              <w:rPr>
                <w:rFonts w:eastAsia="Calibri"/>
              </w:rPr>
              <w:t>у</w:t>
            </w:r>
            <w:r w:rsidRPr="00D26258">
              <w:rPr>
                <w:rFonts w:eastAsia="Calibri"/>
              </w:rPr>
              <w:t xml:space="preserve"> «Преобразование тригонометрических выражений»</w:t>
            </w:r>
            <w:r>
              <w:rPr>
                <w:rFonts w:eastAsia="Calibri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45" w:rsidRPr="00D26258" w:rsidRDefault="00DE3A45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</w:tcBorders>
          </w:tcPr>
          <w:p w:rsidR="00DE3A45" w:rsidRPr="00D26258" w:rsidRDefault="007E75DD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7E75DD" w:rsidRPr="00D26258" w:rsidTr="00824C67">
        <w:tc>
          <w:tcPr>
            <w:tcW w:w="3198" w:type="dxa"/>
            <w:gridSpan w:val="2"/>
            <w:vMerge w:val="restart"/>
          </w:tcPr>
          <w:p w:rsidR="007E75DD" w:rsidRPr="00D26258" w:rsidRDefault="007E75DD" w:rsidP="00DA05D1">
            <w:pPr>
              <w:tabs>
                <w:tab w:val="left" w:pos="1134"/>
              </w:tabs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 xml:space="preserve">Тема </w:t>
            </w:r>
            <w:r w:rsidR="00E91F7C">
              <w:rPr>
                <w:rFonts w:eastAsia="Calibri"/>
                <w:b/>
              </w:rPr>
              <w:t>3</w:t>
            </w:r>
            <w:r w:rsidRPr="00D26258">
              <w:rPr>
                <w:rFonts w:eastAsia="Calibri"/>
                <w:b/>
              </w:rPr>
              <w:t>.2 Тригонометр</w:t>
            </w:r>
            <w:r>
              <w:rPr>
                <w:rFonts w:eastAsia="Calibri"/>
                <w:b/>
              </w:rPr>
              <w:t>ические уравнения и неравенства</w:t>
            </w:r>
          </w:p>
          <w:p w:rsidR="007E75DD" w:rsidRPr="00D26258" w:rsidRDefault="007E75DD" w:rsidP="00874603">
            <w:pPr>
              <w:rPr>
                <w:rFonts w:eastAsia="Calibri"/>
                <w:b/>
              </w:rPr>
            </w:pPr>
          </w:p>
        </w:tc>
        <w:tc>
          <w:tcPr>
            <w:tcW w:w="8469" w:type="dxa"/>
            <w:gridSpan w:val="4"/>
          </w:tcPr>
          <w:p w:rsidR="007E75DD" w:rsidRPr="00D26258" w:rsidRDefault="007E75DD" w:rsidP="00874603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</w:tcPr>
          <w:p w:rsidR="007E75DD" w:rsidRPr="00D26258" w:rsidRDefault="007E75DD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</w:p>
        </w:tc>
        <w:tc>
          <w:tcPr>
            <w:tcW w:w="1206" w:type="dxa"/>
            <w:vMerge w:val="restart"/>
          </w:tcPr>
          <w:p w:rsidR="007E75DD" w:rsidRPr="00D26258" w:rsidRDefault="007E75DD" w:rsidP="00874603">
            <w:pPr>
              <w:jc w:val="center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2</w:t>
            </w:r>
          </w:p>
        </w:tc>
      </w:tr>
      <w:tr w:rsidR="007E75DD" w:rsidRPr="00D26258" w:rsidTr="00824C67">
        <w:tc>
          <w:tcPr>
            <w:tcW w:w="3198" w:type="dxa"/>
            <w:gridSpan w:val="2"/>
            <w:vMerge/>
          </w:tcPr>
          <w:p w:rsidR="007E75DD" w:rsidRPr="00D26258" w:rsidRDefault="007E75DD" w:rsidP="00874603">
            <w:pPr>
              <w:rPr>
                <w:rFonts w:eastAsia="Calibri"/>
              </w:rPr>
            </w:pPr>
          </w:p>
        </w:tc>
        <w:tc>
          <w:tcPr>
            <w:tcW w:w="697" w:type="dxa"/>
            <w:gridSpan w:val="3"/>
          </w:tcPr>
          <w:p w:rsidR="007E75DD" w:rsidRPr="00DA149B" w:rsidRDefault="007E75DD" w:rsidP="00F401E2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F401E2">
              <w:rPr>
                <w:rFonts w:eastAsia="Calibri"/>
              </w:rPr>
              <w:t>2</w:t>
            </w:r>
          </w:p>
        </w:tc>
        <w:tc>
          <w:tcPr>
            <w:tcW w:w="7772" w:type="dxa"/>
          </w:tcPr>
          <w:p w:rsidR="007E75DD" w:rsidRPr="004968C8" w:rsidRDefault="007E75DD" w:rsidP="000906F2">
            <w:pPr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4968C8">
              <w:rPr>
                <w:rFonts w:eastAsia="Calibri"/>
              </w:rPr>
              <w:t>братные тригонометрические функции</w:t>
            </w:r>
            <w:r w:rsidRPr="00437B1C">
              <w:rPr>
                <w:rFonts w:eastAsia="Calibri"/>
              </w:rPr>
              <w:t>, их свойства и графики.</w:t>
            </w:r>
          </w:p>
        </w:tc>
        <w:tc>
          <w:tcPr>
            <w:tcW w:w="1749" w:type="dxa"/>
          </w:tcPr>
          <w:p w:rsidR="007E75DD" w:rsidRPr="00DA149B" w:rsidRDefault="007E75DD" w:rsidP="00DA14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</w:tcPr>
          <w:p w:rsidR="007E75DD" w:rsidRPr="00D26258" w:rsidRDefault="007E75DD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7E75DD" w:rsidRPr="00D26258" w:rsidTr="00824C67">
        <w:tc>
          <w:tcPr>
            <w:tcW w:w="3198" w:type="dxa"/>
            <w:gridSpan w:val="2"/>
            <w:vMerge/>
          </w:tcPr>
          <w:p w:rsidR="007E75DD" w:rsidRPr="00D26258" w:rsidRDefault="007E75DD" w:rsidP="00874603">
            <w:pPr>
              <w:rPr>
                <w:rFonts w:eastAsia="Calibri"/>
              </w:rPr>
            </w:pPr>
          </w:p>
        </w:tc>
        <w:tc>
          <w:tcPr>
            <w:tcW w:w="697" w:type="dxa"/>
            <w:gridSpan w:val="3"/>
          </w:tcPr>
          <w:p w:rsidR="007E75DD" w:rsidRPr="00DA149B" w:rsidRDefault="007E75DD" w:rsidP="00F401E2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F401E2">
              <w:rPr>
                <w:rFonts w:eastAsia="Calibri"/>
              </w:rPr>
              <w:t>3</w:t>
            </w:r>
          </w:p>
        </w:tc>
        <w:tc>
          <w:tcPr>
            <w:tcW w:w="7772" w:type="dxa"/>
          </w:tcPr>
          <w:p w:rsidR="007E75DD" w:rsidRPr="00D26258" w:rsidRDefault="007E75DD" w:rsidP="00387B5D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</w:rPr>
              <w:t xml:space="preserve">Арксинус, арккосинус арктангенс числа. </w:t>
            </w:r>
          </w:p>
        </w:tc>
        <w:tc>
          <w:tcPr>
            <w:tcW w:w="1749" w:type="dxa"/>
          </w:tcPr>
          <w:p w:rsidR="007E75DD" w:rsidRPr="00DA149B" w:rsidRDefault="007E75DD" w:rsidP="00387B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</w:tcPr>
          <w:p w:rsidR="007E75DD" w:rsidRPr="00D26258" w:rsidRDefault="007E75DD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7E75DD" w:rsidRPr="00D26258" w:rsidTr="00824C67">
        <w:tc>
          <w:tcPr>
            <w:tcW w:w="3198" w:type="dxa"/>
            <w:gridSpan w:val="2"/>
            <w:vMerge/>
          </w:tcPr>
          <w:p w:rsidR="007E75DD" w:rsidRPr="00D26258" w:rsidRDefault="007E75DD" w:rsidP="00874603">
            <w:pPr>
              <w:rPr>
                <w:rFonts w:eastAsia="Calibri"/>
              </w:rPr>
            </w:pPr>
          </w:p>
        </w:tc>
        <w:tc>
          <w:tcPr>
            <w:tcW w:w="697" w:type="dxa"/>
            <w:gridSpan w:val="3"/>
          </w:tcPr>
          <w:p w:rsidR="007E75DD" w:rsidRPr="00DA149B" w:rsidRDefault="007E75DD" w:rsidP="00F401E2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F401E2">
              <w:rPr>
                <w:rFonts w:eastAsia="Calibri"/>
              </w:rPr>
              <w:t>4</w:t>
            </w:r>
          </w:p>
        </w:tc>
        <w:tc>
          <w:tcPr>
            <w:tcW w:w="7772" w:type="dxa"/>
          </w:tcPr>
          <w:p w:rsidR="007E75DD" w:rsidRPr="00D26258" w:rsidRDefault="007E75DD" w:rsidP="00306B30">
            <w:pPr>
              <w:rPr>
                <w:rFonts w:eastAsia="Calibri"/>
              </w:rPr>
            </w:pPr>
            <w:r w:rsidRPr="00D26258">
              <w:rPr>
                <w:rFonts w:eastAsia="Calibri"/>
              </w:rPr>
              <w:t>Простейшие тригонометрические уравнения</w:t>
            </w:r>
            <w:r>
              <w:rPr>
                <w:rFonts w:eastAsia="Calibri"/>
              </w:rPr>
              <w:t>.</w:t>
            </w:r>
          </w:p>
        </w:tc>
        <w:tc>
          <w:tcPr>
            <w:tcW w:w="1749" w:type="dxa"/>
          </w:tcPr>
          <w:p w:rsidR="007E75DD" w:rsidRPr="00DA149B" w:rsidRDefault="007E75DD" w:rsidP="008746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</w:tcPr>
          <w:p w:rsidR="007E75DD" w:rsidRPr="00D26258" w:rsidRDefault="007E75DD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7E75DD" w:rsidRPr="00D26258" w:rsidTr="00824C67">
        <w:tc>
          <w:tcPr>
            <w:tcW w:w="3198" w:type="dxa"/>
            <w:gridSpan w:val="2"/>
            <w:vMerge/>
          </w:tcPr>
          <w:p w:rsidR="007E75DD" w:rsidRPr="00D26258" w:rsidRDefault="007E75DD" w:rsidP="00874603">
            <w:pPr>
              <w:rPr>
                <w:rFonts w:eastAsia="Calibri"/>
              </w:rPr>
            </w:pPr>
          </w:p>
        </w:tc>
        <w:tc>
          <w:tcPr>
            <w:tcW w:w="697" w:type="dxa"/>
            <w:gridSpan w:val="3"/>
          </w:tcPr>
          <w:p w:rsidR="007E75DD" w:rsidRDefault="007E75DD" w:rsidP="00F401E2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F401E2">
              <w:rPr>
                <w:rFonts w:eastAsia="Calibri"/>
              </w:rPr>
              <w:t>5</w:t>
            </w:r>
          </w:p>
        </w:tc>
        <w:tc>
          <w:tcPr>
            <w:tcW w:w="7772" w:type="dxa"/>
          </w:tcPr>
          <w:p w:rsidR="007E75DD" w:rsidRPr="00DA05D1" w:rsidRDefault="007E75DD" w:rsidP="00874603">
            <w:pPr>
              <w:rPr>
                <w:rFonts w:eastAsia="Calibri"/>
                <w:color w:val="000000" w:themeColor="text1"/>
              </w:rPr>
            </w:pPr>
            <w:r w:rsidRPr="00DA05D1">
              <w:rPr>
                <w:rFonts w:eastAsia="Calibri"/>
                <w:color w:val="000000" w:themeColor="text1"/>
              </w:rPr>
              <w:t>Уравнения, сводящиеся к простейшим заменой неизвестного</w:t>
            </w:r>
          </w:p>
        </w:tc>
        <w:tc>
          <w:tcPr>
            <w:tcW w:w="1749" w:type="dxa"/>
          </w:tcPr>
          <w:p w:rsidR="007E75DD" w:rsidRDefault="007E75DD" w:rsidP="008746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</w:tcPr>
          <w:p w:rsidR="007E75DD" w:rsidRPr="00D26258" w:rsidRDefault="007E75DD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7E75DD" w:rsidRPr="00D26258" w:rsidTr="00824C67">
        <w:tc>
          <w:tcPr>
            <w:tcW w:w="3198" w:type="dxa"/>
            <w:gridSpan w:val="2"/>
            <w:vMerge/>
          </w:tcPr>
          <w:p w:rsidR="007E75DD" w:rsidRPr="00D26258" w:rsidRDefault="007E75DD" w:rsidP="00874603">
            <w:pPr>
              <w:rPr>
                <w:rFonts w:eastAsia="Calibri"/>
              </w:rPr>
            </w:pPr>
          </w:p>
        </w:tc>
        <w:tc>
          <w:tcPr>
            <w:tcW w:w="697" w:type="dxa"/>
            <w:gridSpan w:val="3"/>
          </w:tcPr>
          <w:p w:rsidR="007E75DD" w:rsidRDefault="00C317CA" w:rsidP="00F401E2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F401E2">
              <w:rPr>
                <w:rFonts w:eastAsia="Calibri"/>
              </w:rPr>
              <w:t>6</w:t>
            </w:r>
          </w:p>
        </w:tc>
        <w:tc>
          <w:tcPr>
            <w:tcW w:w="7772" w:type="dxa"/>
          </w:tcPr>
          <w:p w:rsidR="007E75DD" w:rsidRPr="00DA05D1" w:rsidRDefault="007E75DD" w:rsidP="00874603">
            <w:pPr>
              <w:rPr>
                <w:rFonts w:eastAsia="Calibri"/>
                <w:color w:val="000000" w:themeColor="text1"/>
              </w:rPr>
            </w:pPr>
            <w:r w:rsidRPr="00DA05D1">
              <w:rPr>
                <w:rFonts w:eastAsia="Calibri"/>
                <w:color w:val="000000" w:themeColor="text1"/>
              </w:rPr>
              <w:t>Однородные уравнения.</w:t>
            </w:r>
          </w:p>
        </w:tc>
        <w:tc>
          <w:tcPr>
            <w:tcW w:w="1749" w:type="dxa"/>
          </w:tcPr>
          <w:p w:rsidR="007E75DD" w:rsidRDefault="007E75DD" w:rsidP="008746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</w:tcPr>
          <w:p w:rsidR="007E75DD" w:rsidRPr="00D26258" w:rsidRDefault="007E75DD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7E75DD" w:rsidRPr="00D26258" w:rsidTr="00824C67">
        <w:tc>
          <w:tcPr>
            <w:tcW w:w="3198" w:type="dxa"/>
            <w:gridSpan w:val="2"/>
            <w:vMerge/>
          </w:tcPr>
          <w:p w:rsidR="007E75DD" w:rsidRPr="00D26258" w:rsidRDefault="007E75DD" w:rsidP="00874603">
            <w:pPr>
              <w:rPr>
                <w:rFonts w:eastAsia="Calibri"/>
              </w:rPr>
            </w:pPr>
          </w:p>
        </w:tc>
        <w:tc>
          <w:tcPr>
            <w:tcW w:w="697" w:type="dxa"/>
            <w:gridSpan w:val="3"/>
          </w:tcPr>
          <w:p w:rsidR="007E75DD" w:rsidRDefault="00C317CA" w:rsidP="00F401E2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F401E2">
              <w:rPr>
                <w:rFonts w:eastAsia="Calibri"/>
              </w:rPr>
              <w:t>7</w:t>
            </w:r>
          </w:p>
        </w:tc>
        <w:tc>
          <w:tcPr>
            <w:tcW w:w="7772" w:type="dxa"/>
          </w:tcPr>
          <w:p w:rsidR="007E75DD" w:rsidRPr="00DA05D1" w:rsidRDefault="007E75DD" w:rsidP="00874603">
            <w:pPr>
              <w:rPr>
                <w:rFonts w:eastAsia="Calibri"/>
                <w:color w:val="000000" w:themeColor="text1"/>
              </w:rPr>
            </w:pPr>
            <w:r w:rsidRPr="00DA05D1">
              <w:rPr>
                <w:rFonts w:eastAsia="Calibri"/>
                <w:color w:val="000000" w:themeColor="text1"/>
              </w:rPr>
              <w:t>Простейшие тригонометрические неравенства.</w:t>
            </w:r>
          </w:p>
        </w:tc>
        <w:tc>
          <w:tcPr>
            <w:tcW w:w="1749" w:type="dxa"/>
          </w:tcPr>
          <w:p w:rsidR="007E75DD" w:rsidRDefault="007E75DD" w:rsidP="008746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</w:tcPr>
          <w:p w:rsidR="007E75DD" w:rsidRPr="00D26258" w:rsidRDefault="007E75DD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DE3A45" w:rsidRPr="00D26258" w:rsidTr="009A22C3">
        <w:trPr>
          <w:trHeight w:val="287"/>
        </w:trPr>
        <w:tc>
          <w:tcPr>
            <w:tcW w:w="3198" w:type="dxa"/>
            <w:gridSpan w:val="2"/>
            <w:vMerge/>
          </w:tcPr>
          <w:p w:rsidR="00DE3A45" w:rsidRPr="00D26258" w:rsidRDefault="00DE3A45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4"/>
          </w:tcPr>
          <w:p w:rsidR="00DE3A45" w:rsidRDefault="008C0313" w:rsidP="004D5A4C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</w:rPr>
            </w:pPr>
            <w:r w:rsidRPr="00CD0B4C">
              <w:rPr>
                <w:b/>
              </w:rPr>
              <w:t>Практическ</w:t>
            </w:r>
            <w:r>
              <w:rPr>
                <w:b/>
              </w:rPr>
              <w:t>о</w:t>
            </w:r>
            <w:r w:rsidRPr="00CD0B4C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="00327D6D">
              <w:rPr>
                <w:rFonts w:eastAsia="Calibri"/>
                <w:b/>
              </w:rPr>
              <w:t xml:space="preserve"> №1</w:t>
            </w:r>
            <w:r w:rsidR="00F401E2">
              <w:rPr>
                <w:rFonts w:eastAsia="Calibri"/>
                <w:b/>
              </w:rPr>
              <w:t>5</w:t>
            </w:r>
            <w:r w:rsidR="00DE3A45">
              <w:rPr>
                <w:rFonts w:eastAsia="Calibri"/>
                <w:b/>
              </w:rPr>
              <w:t xml:space="preserve"> </w:t>
            </w:r>
            <w:r w:rsidR="00DE3A45" w:rsidRPr="00D26258">
              <w:rPr>
                <w:rFonts w:eastAsia="Calibri"/>
              </w:rPr>
              <w:t>«Решение тригонометрических уравнений</w:t>
            </w:r>
            <w:r w:rsidR="00DE3A45">
              <w:rPr>
                <w:rFonts w:eastAsia="Calibri"/>
              </w:rPr>
              <w:t>»</w:t>
            </w:r>
            <w:r w:rsidR="0014083F">
              <w:rPr>
                <w:rFonts w:eastAsia="Calibri"/>
              </w:rPr>
              <w:t>.</w:t>
            </w:r>
          </w:p>
          <w:p w:rsidR="00327D6D" w:rsidRPr="00D26258" w:rsidRDefault="008C0313" w:rsidP="00F401E2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  <w:b/>
              </w:rPr>
            </w:pPr>
            <w:r w:rsidRPr="00CD0B4C">
              <w:rPr>
                <w:b/>
              </w:rPr>
              <w:t>Практическ</w:t>
            </w:r>
            <w:r>
              <w:rPr>
                <w:b/>
              </w:rPr>
              <w:t>о</w:t>
            </w:r>
            <w:r w:rsidRPr="00CD0B4C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="00327D6D">
              <w:rPr>
                <w:rFonts w:eastAsia="Calibri"/>
                <w:b/>
              </w:rPr>
              <w:t xml:space="preserve"> №1</w:t>
            </w:r>
            <w:r w:rsidR="00F401E2">
              <w:rPr>
                <w:rFonts w:eastAsia="Calibri"/>
                <w:b/>
              </w:rPr>
              <w:t>6</w:t>
            </w:r>
            <w:r w:rsidR="00327D6D">
              <w:rPr>
                <w:rFonts w:eastAsia="Calibri"/>
                <w:b/>
              </w:rPr>
              <w:t xml:space="preserve"> «</w:t>
            </w:r>
            <w:r w:rsidR="00327D6D" w:rsidRPr="00D26258">
              <w:rPr>
                <w:rFonts w:eastAsia="Calibri"/>
              </w:rPr>
              <w:t xml:space="preserve">Решение тригонометрических </w:t>
            </w:r>
            <w:r w:rsidR="00327D6D">
              <w:rPr>
                <w:rFonts w:eastAsia="Calibri"/>
              </w:rPr>
              <w:t>неравенств»</w:t>
            </w:r>
            <w:r w:rsidR="0014083F">
              <w:rPr>
                <w:rFonts w:eastAsia="Calibri"/>
              </w:rPr>
              <w:t>.</w:t>
            </w:r>
          </w:p>
        </w:tc>
        <w:tc>
          <w:tcPr>
            <w:tcW w:w="1749" w:type="dxa"/>
          </w:tcPr>
          <w:p w:rsidR="00DE3A45" w:rsidRPr="00D26258" w:rsidRDefault="00327D6D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206" w:type="dxa"/>
          </w:tcPr>
          <w:p w:rsidR="00DE3A45" w:rsidRPr="00D26258" w:rsidRDefault="007E75DD" w:rsidP="007E75D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DE3A45" w:rsidRPr="00D26258" w:rsidTr="009A22C3">
        <w:trPr>
          <w:trHeight w:val="287"/>
        </w:trPr>
        <w:tc>
          <w:tcPr>
            <w:tcW w:w="3198" w:type="dxa"/>
            <w:gridSpan w:val="2"/>
            <w:vMerge/>
          </w:tcPr>
          <w:p w:rsidR="00DE3A45" w:rsidRPr="00D26258" w:rsidRDefault="00DE3A45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4"/>
          </w:tcPr>
          <w:p w:rsidR="00DE3A45" w:rsidRPr="00D26258" w:rsidRDefault="00DE3A45" w:rsidP="008C0313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Контрольн</w:t>
            </w:r>
            <w:r w:rsidR="008C0313">
              <w:rPr>
                <w:rFonts w:eastAsia="Calibri"/>
                <w:b/>
              </w:rPr>
              <w:t>ая</w:t>
            </w:r>
            <w:r w:rsidRPr="00D26258">
              <w:rPr>
                <w:rFonts w:eastAsia="Calibri"/>
                <w:b/>
              </w:rPr>
              <w:t xml:space="preserve"> работ</w:t>
            </w:r>
            <w:r w:rsidR="008C0313">
              <w:rPr>
                <w:rFonts w:eastAsia="Calibri"/>
                <w:b/>
              </w:rPr>
              <w:t>а</w:t>
            </w:r>
            <w:r w:rsidRPr="00D26258">
              <w:rPr>
                <w:rFonts w:eastAsia="Calibri"/>
                <w:b/>
              </w:rPr>
              <w:t xml:space="preserve">   №</w:t>
            </w:r>
            <w:r>
              <w:rPr>
                <w:rFonts w:eastAsia="Calibri"/>
                <w:b/>
              </w:rPr>
              <w:t>3</w:t>
            </w:r>
          </w:p>
        </w:tc>
        <w:tc>
          <w:tcPr>
            <w:tcW w:w="1749" w:type="dxa"/>
          </w:tcPr>
          <w:p w:rsidR="00DE3A45" w:rsidRPr="00D26258" w:rsidRDefault="00DE3A45" w:rsidP="00DA0CF9">
            <w:pPr>
              <w:jc w:val="center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</w:tcPr>
          <w:p w:rsidR="00DE3A45" w:rsidRPr="00D26258" w:rsidRDefault="007E75DD" w:rsidP="00DA0CF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DE3A45" w:rsidRPr="00D26258" w:rsidTr="00824C67">
        <w:tc>
          <w:tcPr>
            <w:tcW w:w="3198" w:type="dxa"/>
            <w:gridSpan w:val="2"/>
            <w:vMerge/>
          </w:tcPr>
          <w:p w:rsidR="00DE3A45" w:rsidRPr="00D26258" w:rsidRDefault="00DE3A45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4"/>
          </w:tcPr>
          <w:p w:rsidR="00DE3A45" w:rsidRPr="00D26258" w:rsidRDefault="00DE3A45" w:rsidP="00874603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 xml:space="preserve">Самостоятельная работа </w:t>
            </w:r>
            <w:proofErr w:type="gramStart"/>
            <w:r w:rsidRPr="00D26258">
              <w:rPr>
                <w:rFonts w:eastAsia="Calibri"/>
                <w:b/>
              </w:rPr>
              <w:t>обучающихся</w:t>
            </w:r>
            <w:proofErr w:type="gramEnd"/>
            <w:r w:rsidRPr="00D26258">
              <w:rPr>
                <w:rFonts w:eastAsia="Calibri"/>
                <w:b/>
              </w:rPr>
              <w:t>:</w:t>
            </w:r>
          </w:p>
          <w:p w:rsidR="002416EF" w:rsidRDefault="002416EF" w:rsidP="002416EF">
            <w:pPr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Pr="00D26258">
              <w:rPr>
                <w:rFonts w:eastAsia="Calibri"/>
              </w:rPr>
              <w:t>одготовка к семинару «Решение тригонометрических уравнений и неравенств»</w:t>
            </w:r>
            <w:r>
              <w:rPr>
                <w:rFonts w:eastAsia="Calibri"/>
              </w:rPr>
              <w:t>.</w:t>
            </w:r>
          </w:p>
          <w:p w:rsidR="002416EF" w:rsidRPr="00D26258" w:rsidRDefault="002416EF" w:rsidP="002416EF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Р</w:t>
            </w:r>
            <w:r w:rsidRPr="00D26258">
              <w:rPr>
                <w:rFonts w:eastAsia="Calibri"/>
              </w:rPr>
              <w:t>ешение прикладных задач</w:t>
            </w:r>
            <w:r>
              <w:rPr>
                <w:rFonts w:eastAsia="Calibri"/>
              </w:rPr>
              <w:t xml:space="preserve"> по теме «Тригонометрические уравнения и неравенства».</w:t>
            </w:r>
          </w:p>
          <w:p w:rsidR="00DE3A45" w:rsidRPr="00D26258" w:rsidRDefault="002416EF" w:rsidP="002416EF">
            <w:pPr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D26258">
              <w:rPr>
                <w:rFonts w:eastAsia="Calibri"/>
              </w:rPr>
              <w:t>оставление таблиц</w:t>
            </w:r>
            <w:r>
              <w:rPr>
                <w:rFonts w:eastAsia="Calibri"/>
              </w:rPr>
              <w:t xml:space="preserve"> по теме «Тригонометрические уравнения и неравенства»</w:t>
            </w:r>
            <w:r w:rsidRPr="00D26258">
              <w:rPr>
                <w:rFonts w:eastAsia="Calibri"/>
              </w:rPr>
              <w:t>.</w:t>
            </w:r>
          </w:p>
        </w:tc>
        <w:tc>
          <w:tcPr>
            <w:tcW w:w="1749" w:type="dxa"/>
          </w:tcPr>
          <w:p w:rsidR="00DE3A45" w:rsidRPr="00D26258" w:rsidRDefault="002416EF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1206" w:type="dxa"/>
          </w:tcPr>
          <w:p w:rsidR="00DE3A45" w:rsidRPr="00D26258" w:rsidRDefault="007E75DD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DE3A45" w:rsidRPr="00D26258" w:rsidTr="00824C67">
        <w:tc>
          <w:tcPr>
            <w:tcW w:w="14622" w:type="dxa"/>
            <w:gridSpan w:val="8"/>
          </w:tcPr>
          <w:p w:rsidR="00DE3A45" w:rsidRPr="00B904FE" w:rsidRDefault="00DE3A45" w:rsidP="00E91F7C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  <w:color w:val="00B050"/>
              </w:rPr>
            </w:pPr>
            <w:r w:rsidRPr="00D26258">
              <w:rPr>
                <w:rFonts w:eastAsia="Calibri"/>
                <w:b/>
              </w:rPr>
              <w:t xml:space="preserve">Раздел </w:t>
            </w:r>
            <w:r w:rsidR="00E91F7C">
              <w:rPr>
                <w:rFonts w:eastAsia="Calibri"/>
                <w:b/>
              </w:rPr>
              <w:t>4</w:t>
            </w:r>
            <w:r w:rsidRPr="00D26258">
              <w:rPr>
                <w:rFonts w:eastAsia="Calibri"/>
                <w:b/>
              </w:rPr>
              <w:t>.</w:t>
            </w:r>
            <w:r>
              <w:rPr>
                <w:rFonts w:eastAsia="Calibri"/>
                <w:b/>
              </w:rPr>
              <w:t xml:space="preserve"> Многогранники и круглые тела</w:t>
            </w:r>
          </w:p>
        </w:tc>
      </w:tr>
      <w:tr w:rsidR="00DE3A45" w:rsidRPr="00D26258" w:rsidTr="00824C67">
        <w:tc>
          <w:tcPr>
            <w:tcW w:w="3198" w:type="dxa"/>
            <w:gridSpan w:val="2"/>
            <w:vMerge w:val="restart"/>
          </w:tcPr>
          <w:p w:rsidR="00DE3A45" w:rsidRPr="00D26258" w:rsidRDefault="00DE3A45" w:rsidP="00874603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 xml:space="preserve">Тема </w:t>
            </w:r>
            <w:r w:rsidR="00E91F7C">
              <w:rPr>
                <w:rFonts w:eastAsia="Calibri"/>
                <w:b/>
              </w:rPr>
              <w:t>4</w:t>
            </w:r>
            <w:r w:rsidRPr="00D26258">
              <w:rPr>
                <w:rFonts w:eastAsia="Calibri"/>
                <w:b/>
              </w:rPr>
              <w:t>.1</w:t>
            </w:r>
            <w:r w:rsidR="00E91F7C">
              <w:rPr>
                <w:rFonts w:eastAsia="Calibri"/>
                <w:b/>
              </w:rPr>
              <w:t xml:space="preserve"> </w:t>
            </w:r>
            <w:r w:rsidRPr="00D26258">
              <w:rPr>
                <w:rFonts w:eastAsia="Calibri"/>
                <w:b/>
              </w:rPr>
              <w:t>Многогранники</w:t>
            </w:r>
          </w:p>
          <w:p w:rsidR="00DE3A45" w:rsidRPr="00D26258" w:rsidRDefault="00DE3A45" w:rsidP="00874603">
            <w:pPr>
              <w:rPr>
                <w:rFonts w:eastAsia="Calibri"/>
                <w:b/>
              </w:rPr>
            </w:pPr>
          </w:p>
        </w:tc>
        <w:tc>
          <w:tcPr>
            <w:tcW w:w="8469" w:type="dxa"/>
            <w:gridSpan w:val="4"/>
          </w:tcPr>
          <w:p w:rsidR="00DE3A45" w:rsidRPr="00D26258" w:rsidRDefault="00DE3A45" w:rsidP="00874603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749" w:type="dxa"/>
          </w:tcPr>
          <w:p w:rsidR="00DE3A45" w:rsidRPr="00D26258" w:rsidRDefault="00DE3A45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206" w:type="dxa"/>
            <w:vMerge w:val="restart"/>
          </w:tcPr>
          <w:p w:rsidR="00DE3A45" w:rsidRPr="00D26258" w:rsidRDefault="00DE3A45" w:rsidP="00874603">
            <w:pPr>
              <w:jc w:val="center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2</w:t>
            </w:r>
          </w:p>
        </w:tc>
      </w:tr>
      <w:tr w:rsidR="00DE3A45" w:rsidRPr="00D26258" w:rsidTr="00824C67">
        <w:tc>
          <w:tcPr>
            <w:tcW w:w="3198" w:type="dxa"/>
            <w:gridSpan w:val="2"/>
            <w:vMerge/>
          </w:tcPr>
          <w:p w:rsidR="00DE3A45" w:rsidRPr="00D26258" w:rsidRDefault="00DE3A45" w:rsidP="00874603">
            <w:pPr>
              <w:rPr>
                <w:rFonts w:eastAsia="Calibri"/>
              </w:rPr>
            </w:pPr>
          </w:p>
        </w:tc>
        <w:tc>
          <w:tcPr>
            <w:tcW w:w="605" w:type="dxa"/>
            <w:gridSpan w:val="2"/>
          </w:tcPr>
          <w:p w:rsidR="00DE3A45" w:rsidRPr="00DA149B" w:rsidRDefault="00C317CA" w:rsidP="00F401E2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F401E2">
              <w:rPr>
                <w:rFonts w:eastAsia="Calibri"/>
              </w:rPr>
              <w:t>8</w:t>
            </w:r>
          </w:p>
        </w:tc>
        <w:tc>
          <w:tcPr>
            <w:tcW w:w="7864" w:type="dxa"/>
            <w:gridSpan w:val="2"/>
          </w:tcPr>
          <w:p w:rsidR="00DE3A45" w:rsidRPr="00D26258" w:rsidRDefault="00DE3A45" w:rsidP="00DA149B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</w:rPr>
              <w:t xml:space="preserve">Вершины, рёбра, грани многогранника. Развёртка. Многогранные углы. </w:t>
            </w:r>
          </w:p>
        </w:tc>
        <w:tc>
          <w:tcPr>
            <w:tcW w:w="1749" w:type="dxa"/>
          </w:tcPr>
          <w:p w:rsidR="00DE3A45" w:rsidRPr="00DA149B" w:rsidRDefault="00DE3A45" w:rsidP="00DA149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</w:tcPr>
          <w:p w:rsidR="00DE3A45" w:rsidRPr="00D26258" w:rsidRDefault="00DE3A45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DE3A45" w:rsidRPr="00D26258" w:rsidTr="00824C67">
        <w:tc>
          <w:tcPr>
            <w:tcW w:w="3198" w:type="dxa"/>
            <w:gridSpan w:val="2"/>
            <w:vMerge/>
          </w:tcPr>
          <w:p w:rsidR="00DE3A45" w:rsidRPr="00D26258" w:rsidRDefault="00DE3A45" w:rsidP="00874603">
            <w:pPr>
              <w:rPr>
                <w:rFonts w:eastAsia="Calibri"/>
              </w:rPr>
            </w:pPr>
          </w:p>
        </w:tc>
        <w:tc>
          <w:tcPr>
            <w:tcW w:w="605" w:type="dxa"/>
            <w:gridSpan w:val="2"/>
          </w:tcPr>
          <w:p w:rsidR="00DE3A45" w:rsidRPr="00DA149B" w:rsidRDefault="00F401E2" w:rsidP="00C317CA">
            <w:pPr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7864" w:type="dxa"/>
            <w:gridSpan w:val="2"/>
          </w:tcPr>
          <w:p w:rsidR="00DE3A45" w:rsidRPr="00D26258" w:rsidRDefault="00DE3A45" w:rsidP="00874603">
            <w:pPr>
              <w:rPr>
                <w:rFonts w:eastAsia="Calibri"/>
              </w:rPr>
            </w:pPr>
            <w:r w:rsidRPr="00D26258">
              <w:rPr>
                <w:rFonts w:eastAsia="Calibri"/>
              </w:rPr>
              <w:t>Выпуклые многогранники. Теорема Эйлера.</w:t>
            </w:r>
          </w:p>
        </w:tc>
        <w:tc>
          <w:tcPr>
            <w:tcW w:w="1749" w:type="dxa"/>
          </w:tcPr>
          <w:p w:rsidR="00DE3A45" w:rsidRPr="00DA149B" w:rsidRDefault="00DE3A45" w:rsidP="00874603">
            <w:pPr>
              <w:jc w:val="center"/>
              <w:rPr>
                <w:rFonts w:eastAsia="Calibri"/>
              </w:rPr>
            </w:pPr>
            <w:r w:rsidRPr="00DA149B"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</w:tcPr>
          <w:p w:rsidR="00DE3A45" w:rsidRPr="00D26258" w:rsidRDefault="00DE3A45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DE3A45" w:rsidRPr="00D26258" w:rsidTr="00824C67">
        <w:tc>
          <w:tcPr>
            <w:tcW w:w="3198" w:type="dxa"/>
            <w:gridSpan w:val="2"/>
            <w:vMerge/>
          </w:tcPr>
          <w:p w:rsidR="00DE3A45" w:rsidRPr="00D26258" w:rsidRDefault="00DE3A45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4"/>
          </w:tcPr>
          <w:p w:rsidR="00DE3A45" w:rsidRPr="00D26258" w:rsidRDefault="00DE3A45" w:rsidP="00874603">
            <w:pPr>
              <w:tabs>
                <w:tab w:val="left" w:pos="1134"/>
              </w:tabs>
              <w:rPr>
                <w:rFonts w:eastAsia="Calibri"/>
              </w:rPr>
            </w:pPr>
            <w:r w:rsidRPr="00D26258">
              <w:rPr>
                <w:rFonts w:eastAsia="Calibri"/>
                <w:b/>
              </w:rPr>
              <w:t xml:space="preserve">Самостоятельная работа </w:t>
            </w:r>
            <w:proofErr w:type="gramStart"/>
            <w:r w:rsidRPr="00D26258">
              <w:rPr>
                <w:rFonts w:eastAsia="Calibri"/>
                <w:b/>
              </w:rPr>
              <w:t>обучающихся</w:t>
            </w:r>
            <w:proofErr w:type="gramEnd"/>
            <w:r w:rsidRPr="00D26258">
              <w:rPr>
                <w:rFonts w:eastAsia="Calibri"/>
              </w:rPr>
              <w:t>:</w:t>
            </w:r>
          </w:p>
          <w:p w:rsidR="00C35D4D" w:rsidRDefault="00DE3A45" w:rsidP="00874603">
            <w:pPr>
              <w:tabs>
                <w:tab w:val="left" w:pos="1134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Подготовка рефератов </w:t>
            </w:r>
            <w:r w:rsidR="00C35D4D">
              <w:rPr>
                <w:rFonts w:eastAsia="Calibri"/>
              </w:rPr>
              <w:t>«Многогранные углы».</w:t>
            </w:r>
          </w:p>
          <w:p w:rsidR="00DE3A45" w:rsidRPr="00D26258" w:rsidRDefault="00C35D4D" w:rsidP="00874603">
            <w:pPr>
              <w:tabs>
                <w:tab w:val="left" w:pos="1134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Изготовление </w:t>
            </w:r>
            <w:r w:rsidR="00DE3A45" w:rsidRPr="00D26258">
              <w:rPr>
                <w:rFonts w:eastAsia="Calibri"/>
              </w:rPr>
              <w:t>моделей</w:t>
            </w:r>
            <w:r w:rsidR="00DE3A45">
              <w:rPr>
                <w:rFonts w:eastAsia="Calibri"/>
              </w:rPr>
              <w:t xml:space="preserve"> </w:t>
            </w:r>
            <w:r w:rsidR="00DE3A45" w:rsidRPr="00D26258">
              <w:rPr>
                <w:rFonts w:eastAsia="Calibri"/>
              </w:rPr>
              <w:t>развёрток многогранных углов</w:t>
            </w:r>
            <w:r>
              <w:rPr>
                <w:rFonts w:eastAsia="Calibri"/>
              </w:rPr>
              <w:t>.</w:t>
            </w:r>
          </w:p>
        </w:tc>
        <w:tc>
          <w:tcPr>
            <w:tcW w:w="1749" w:type="dxa"/>
          </w:tcPr>
          <w:p w:rsidR="00DE3A45" w:rsidRPr="00D26258" w:rsidRDefault="00DE3A45" w:rsidP="00874603">
            <w:pPr>
              <w:jc w:val="center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4</w:t>
            </w:r>
          </w:p>
        </w:tc>
        <w:tc>
          <w:tcPr>
            <w:tcW w:w="1206" w:type="dxa"/>
          </w:tcPr>
          <w:p w:rsidR="00DE3A45" w:rsidRPr="00D26258" w:rsidRDefault="007E75DD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DE3A45" w:rsidRPr="00D26258" w:rsidTr="00824C67">
        <w:tc>
          <w:tcPr>
            <w:tcW w:w="3198" w:type="dxa"/>
            <w:gridSpan w:val="2"/>
            <w:vMerge w:val="restart"/>
          </w:tcPr>
          <w:p w:rsidR="00DE3A45" w:rsidRPr="00D26258" w:rsidRDefault="00DE3A45" w:rsidP="00DA05D1">
            <w:pPr>
              <w:tabs>
                <w:tab w:val="left" w:pos="1134"/>
              </w:tabs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 xml:space="preserve">Тема </w:t>
            </w:r>
            <w:r w:rsidR="00E91F7C">
              <w:rPr>
                <w:rFonts w:eastAsia="Calibri"/>
                <w:b/>
              </w:rPr>
              <w:t>4</w:t>
            </w:r>
            <w:r w:rsidRPr="00D26258">
              <w:rPr>
                <w:rFonts w:eastAsia="Calibri"/>
                <w:b/>
              </w:rPr>
              <w:t>.2. Призма и параллелепипед</w:t>
            </w:r>
          </w:p>
          <w:p w:rsidR="00DE3A45" w:rsidRPr="00D26258" w:rsidRDefault="00DE3A45" w:rsidP="00874603">
            <w:pPr>
              <w:rPr>
                <w:rFonts w:eastAsia="Calibri"/>
                <w:b/>
              </w:rPr>
            </w:pPr>
          </w:p>
        </w:tc>
        <w:tc>
          <w:tcPr>
            <w:tcW w:w="8469" w:type="dxa"/>
            <w:gridSpan w:val="4"/>
          </w:tcPr>
          <w:p w:rsidR="00DE3A45" w:rsidRPr="00D26258" w:rsidRDefault="00DE3A45" w:rsidP="00874603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749" w:type="dxa"/>
          </w:tcPr>
          <w:p w:rsidR="00DE3A45" w:rsidRPr="00D26258" w:rsidRDefault="00DE3A45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206" w:type="dxa"/>
            <w:vMerge w:val="restart"/>
          </w:tcPr>
          <w:p w:rsidR="00DE3A45" w:rsidRPr="00D26258" w:rsidRDefault="00DE3A45" w:rsidP="00874603">
            <w:pPr>
              <w:jc w:val="center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2</w:t>
            </w:r>
          </w:p>
        </w:tc>
      </w:tr>
      <w:tr w:rsidR="00DE3A45" w:rsidRPr="00D26258" w:rsidTr="00824C67">
        <w:tc>
          <w:tcPr>
            <w:tcW w:w="3198" w:type="dxa"/>
            <w:gridSpan w:val="2"/>
            <w:vMerge/>
          </w:tcPr>
          <w:p w:rsidR="00DE3A45" w:rsidRPr="00D26258" w:rsidRDefault="00DE3A45" w:rsidP="00874603">
            <w:pPr>
              <w:rPr>
                <w:rFonts w:eastAsia="Calibri"/>
                <w:b/>
              </w:rPr>
            </w:pPr>
          </w:p>
        </w:tc>
        <w:tc>
          <w:tcPr>
            <w:tcW w:w="697" w:type="dxa"/>
            <w:gridSpan w:val="3"/>
          </w:tcPr>
          <w:p w:rsidR="00DE3A45" w:rsidRPr="00DA149B" w:rsidRDefault="00306B30" w:rsidP="00F401E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F401E2">
              <w:rPr>
                <w:rFonts w:eastAsia="Calibri"/>
              </w:rPr>
              <w:t>0</w:t>
            </w:r>
          </w:p>
        </w:tc>
        <w:tc>
          <w:tcPr>
            <w:tcW w:w="7772" w:type="dxa"/>
          </w:tcPr>
          <w:p w:rsidR="00DE3A45" w:rsidRPr="00D26258" w:rsidRDefault="00DE3A45" w:rsidP="00DA149B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</w:rPr>
              <w:t>Призма. Прямая и</w:t>
            </w:r>
            <w:r>
              <w:rPr>
                <w:rFonts w:eastAsia="Calibri"/>
              </w:rPr>
              <w:t xml:space="preserve"> наклонная призмы</w:t>
            </w:r>
            <w:r w:rsidRPr="00D26258">
              <w:rPr>
                <w:rFonts w:eastAsia="Calibri"/>
              </w:rPr>
              <w:t xml:space="preserve">. Правильная  призма. </w:t>
            </w:r>
          </w:p>
        </w:tc>
        <w:tc>
          <w:tcPr>
            <w:tcW w:w="1749" w:type="dxa"/>
          </w:tcPr>
          <w:p w:rsidR="00DE3A45" w:rsidRPr="00DA149B" w:rsidRDefault="00DE3A45" w:rsidP="00874603">
            <w:pPr>
              <w:jc w:val="center"/>
              <w:rPr>
                <w:rFonts w:eastAsia="Calibri"/>
              </w:rPr>
            </w:pPr>
            <w:r w:rsidRPr="00DA149B"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</w:tcPr>
          <w:p w:rsidR="00DE3A45" w:rsidRPr="00D26258" w:rsidRDefault="00DE3A45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DE3A45" w:rsidRPr="00D26258" w:rsidTr="00824C67">
        <w:tc>
          <w:tcPr>
            <w:tcW w:w="3198" w:type="dxa"/>
            <w:gridSpan w:val="2"/>
            <w:vMerge/>
          </w:tcPr>
          <w:p w:rsidR="00DE3A45" w:rsidRPr="00D26258" w:rsidRDefault="00DE3A45" w:rsidP="00874603">
            <w:pPr>
              <w:rPr>
                <w:rFonts w:eastAsia="Calibri"/>
                <w:b/>
              </w:rPr>
            </w:pPr>
          </w:p>
        </w:tc>
        <w:tc>
          <w:tcPr>
            <w:tcW w:w="697" w:type="dxa"/>
            <w:gridSpan w:val="3"/>
          </w:tcPr>
          <w:p w:rsidR="00DE3A45" w:rsidRPr="00DA149B" w:rsidRDefault="00306B30" w:rsidP="00F401E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F401E2">
              <w:rPr>
                <w:rFonts w:eastAsia="Calibri"/>
              </w:rPr>
              <w:t>1</w:t>
            </w:r>
          </w:p>
        </w:tc>
        <w:tc>
          <w:tcPr>
            <w:tcW w:w="7772" w:type="dxa"/>
          </w:tcPr>
          <w:p w:rsidR="00DE3A45" w:rsidRPr="00D26258" w:rsidRDefault="00DE3A45" w:rsidP="00874603">
            <w:pPr>
              <w:rPr>
                <w:rFonts w:eastAsia="Calibri"/>
              </w:rPr>
            </w:pPr>
            <w:r w:rsidRPr="00D26258">
              <w:rPr>
                <w:rFonts w:eastAsia="Calibri"/>
              </w:rPr>
              <w:t>Параллелепипед. Куб</w:t>
            </w:r>
            <w:r>
              <w:rPr>
                <w:rFonts w:eastAsia="Calibri"/>
              </w:rPr>
              <w:t>. Решение задач по теме</w:t>
            </w:r>
            <w:r w:rsidR="0014083F">
              <w:rPr>
                <w:rFonts w:eastAsia="Calibri"/>
              </w:rPr>
              <w:t>.</w:t>
            </w:r>
          </w:p>
        </w:tc>
        <w:tc>
          <w:tcPr>
            <w:tcW w:w="1749" w:type="dxa"/>
          </w:tcPr>
          <w:p w:rsidR="00DE3A45" w:rsidRPr="00DA149B" w:rsidRDefault="00DE3A45" w:rsidP="00874603">
            <w:pPr>
              <w:jc w:val="center"/>
              <w:rPr>
                <w:rFonts w:eastAsia="Calibri"/>
              </w:rPr>
            </w:pPr>
            <w:r w:rsidRPr="00DA149B"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</w:tcPr>
          <w:p w:rsidR="00DE3A45" w:rsidRPr="00D26258" w:rsidRDefault="00DE3A45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DE3A45" w:rsidRPr="00D26258" w:rsidTr="00824C67">
        <w:tc>
          <w:tcPr>
            <w:tcW w:w="3198" w:type="dxa"/>
            <w:gridSpan w:val="2"/>
            <w:vMerge/>
          </w:tcPr>
          <w:p w:rsidR="00DE3A45" w:rsidRPr="00D26258" w:rsidRDefault="00DE3A45" w:rsidP="00874603">
            <w:pPr>
              <w:rPr>
                <w:rFonts w:eastAsia="Calibri"/>
                <w:b/>
              </w:rPr>
            </w:pPr>
          </w:p>
        </w:tc>
        <w:tc>
          <w:tcPr>
            <w:tcW w:w="8469" w:type="dxa"/>
            <w:gridSpan w:val="4"/>
          </w:tcPr>
          <w:p w:rsidR="008C67B9" w:rsidRDefault="00DE3A45" w:rsidP="00874603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 xml:space="preserve">Самостоятельная работа </w:t>
            </w:r>
            <w:proofErr w:type="gramStart"/>
            <w:r w:rsidRPr="00D26258">
              <w:rPr>
                <w:rFonts w:eastAsia="Calibri"/>
                <w:b/>
              </w:rPr>
              <w:t>обучающихся</w:t>
            </w:r>
            <w:proofErr w:type="gramEnd"/>
            <w:r w:rsidR="008C67B9">
              <w:rPr>
                <w:rFonts w:eastAsia="Calibri"/>
                <w:b/>
              </w:rPr>
              <w:t>:</w:t>
            </w:r>
          </w:p>
          <w:p w:rsidR="00C35D4D" w:rsidRDefault="00C35D4D" w:rsidP="00C35D4D">
            <w:pPr>
              <w:rPr>
                <w:rFonts w:eastAsia="Calibri"/>
              </w:rPr>
            </w:pPr>
            <w:r w:rsidRPr="00D26258">
              <w:rPr>
                <w:rFonts w:eastAsia="Calibri"/>
              </w:rPr>
              <w:t>Подготовка к семинару «Призма и параллелепипед»</w:t>
            </w:r>
            <w:r>
              <w:rPr>
                <w:rFonts w:eastAsia="Calibri"/>
              </w:rPr>
              <w:t>.</w:t>
            </w:r>
          </w:p>
          <w:p w:rsidR="00C35D4D" w:rsidRPr="002B5830" w:rsidRDefault="00C35D4D" w:rsidP="00C35D4D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D26258">
              <w:rPr>
                <w:rFonts w:eastAsia="Calibri"/>
              </w:rPr>
              <w:t>зготовление моделей</w:t>
            </w:r>
            <w:r>
              <w:rPr>
                <w:rFonts w:eastAsia="Calibri"/>
              </w:rPr>
              <w:t xml:space="preserve"> призм.</w:t>
            </w:r>
          </w:p>
          <w:p w:rsidR="00DE3A45" w:rsidRPr="00D26258" w:rsidRDefault="00C35D4D" w:rsidP="00C35D4D">
            <w:pPr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D26258">
              <w:rPr>
                <w:rFonts w:eastAsia="Calibri"/>
              </w:rPr>
              <w:t>ешение прикладных задач</w:t>
            </w:r>
            <w:r>
              <w:rPr>
                <w:rFonts w:eastAsia="Calibri"/>
              </w:rPr>
              <w:t xml:space="preserve"> по теме «Призма»</w:t>
            </w:r>
            <w:r w:rsidRPr="00D26258">
              <w:rPr>
                <w:rFonts w:eastAsia="Calibri"/>
              </w:rPr>
              <w:t>.</w:t>
            </w:r>
          </w:p>
        </w:tc>
        <w:tc>
          <w:tcPr>
            <w:tcW w:w="1749" w:type="dxa"/>
          </w:tcPr>
          <w:p w:rsidR="00DE3A45" w:rsidRPr="00D26258" w:rsidRDefault="00C35D4D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1206" w:type="dxa"/>
          </w:tcPr>
          <w:p w:rsidR="00DE3A45" w:rsidRPr="00D26258" w:rsidRDefault="007E75DD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DE3A45" w:rsidRPr="00D26258" w:rsidTr="00824C67">
        <w:tc>
          <w:tcPr>
            <w:tcW w:w="3198" w:type="dxa"/>
            <w:gridSpan w:val="2"/>
            <w:vMerge w:val="restart"/>
          </w:tcPr>
          <w:p w:rsidR="00DE3A45" w:rsidRPr="00D26258" w:rsidRDefault="00DE3A45" w:rsidP="00E91F7C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 xml:space="preserve">Тема </w:t>
            </w:r>
            <w:r w:rsidR="00E91F7C">
              <w:rPr>
                <w:rFonts w:eastAsia="Calibri"/>
                <w:b/>
              </w:rPr>
              <w:t>4</w:t>
            </w:r>
            <w:r w:rsidRPr="00D26258">
              <w:rPr>
                <w:rFonts w:eastAsia="Calibri"/>
                <w:b/>
              </w:rPr>
              <w:t>.3.  Пирамида</w:t>
            </w:r>
          </w:p>
        </w:tc>
        <w:tc>
          <w:tcPr>
            <w:tcW w:w="8469" w:type="dxa"/>
            <w:gridSpan w:val="4"/>
          </w:tcPr>
          <w:p w:rsidR="00DE3A45" w:rsidRPr="00D26258" w:rsidRDefault="00DE3A45" w:rsidP="00874603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749" w:type="dxa"/>
          </w:tcPr>
          <w:p w:rsidR="00DE3A45" w:rsidRPr="00D26258" w:rsidRDefault="009B0222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1206" w:type="dxa"/>
            <w:vMerge w:val="restart"/>
          </w:tcPr>
          <w:p w:rsidR="00DE3A45" w:rsidRPr="00D26258" w:rsidRDefault="00DE3A45" w:rsidP="00874603">
            <w:pPr>
              <w:jc w:val="center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2</w:t>
            </w:r>
          </w:p>
        </w:tc>
      </w:tr>
      <w:tr w:rsidR="00DE3A45" w:rsidRPr="00D26258" w:rsidTr="00824C67">
        <w:tc>
          <w:tcPr>
            <w:tcW w:w="3198" w:type="dxa"/>
            <w:gridSpan w:val="2"/>
            <w:vMerge/>
          </w:tcPr>
          <w:p w:rsidR="00DE3A45" w:rsidRPr="00D26258" w:rsidRDefault="00DE3A45" w:rsidP="00874603">
            <w:pPr>
              <w:rPr>
                <w:rFonts w:eastAsia="Calibri"/>
              </w:rPr>
            </w:pPr>
          </w:p>
        </w:tc>
        <w:tc>
          <w:tcPr>
            <w:tcW w:w="697" w:type="dxa"/>
            <w:gridSpan w:val="3"/>
          </w:tcPr>
          <w:p w:rsidR="00DE3A45" w:rsidRPr="00824C67" w:rsidRDefault="00306B30" w:rsidP="00F401E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F401E2">
              <w:rPr>
                <w:rFonts w:eastAsia="Calibri"/>
              </w:rPr>
              <w:t>2</w:t>
            </w:r>
          </w:p>
        </w:tc>
        <w:tc>
          <w:tcPr>
            <w:tcW w:w="7772" w:type="dxa"/>
          </w:tcPr>
          <w:p w:rsidR="00DE3A45" w:rsidRPr="00D26258" w:rsidRDefault="00DE3A45" w:rsidP="00306B30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  <w:b/>
              </w:rPr>
            </w:pPr>
            <w:r w:rsidRPr="00D26258">
              <w:rPr>
                <w:rFonts w:eastAsia="Calibri"/>
              </w:rPr>
              <w:t>Пирамида. Правильная пирамида. Усечённая пирамида. Тетраэдр</w:t>
            </w:r>
            <w:proofErr w:type="gramStart"/>
            <w:r w:rsidR="00C4666D" w:rsidRPr="00D26258">
              <w:rPr>
                <w:rFonts w:eastAsia="Calibri"/>
              </w:rPr>
              <w:t xml:space="preserve"> </w:t>
            </w:r>
            <w:r w:rsidR="0014083F">
              <w:rPr>
                <w:rFonts w:eastAsia="Calibri"/>
              </w:rPr>
              <w:t>.</w:t>
            </w:r>
            <w:proofErr w:type="gramEnd"/>
          </w:p>
        </w:tc>
        <w:tc>
          <w:tcPr>
            <w:tcW w:w="1749" w:type="dxa"/>
          </w:tcPr>
          <w:p w:rsidR="00DE3A45" w:rsidRPr="00824C67" w:rsidRDefault="00DE3A45" w:rsidP="00874603">
            <w:pPr>
              <w:jc w:val="center"/>
              <w:rPr>
                <w:rFonts w:eastAsia="Calibri"/>
              </w:rPr>
            </w:pPr>
            <w:r w:rsidRPr="00824C67"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</w:tcPr>
          <w:p w:rsidR="00DE3A45" w:rsidRPr="00D26258" w:rsidRDefault="00DE3A45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306B30" w:rsidRPr="00D26258" w:rsidTr="00824C67">
        <w:tc>
          <w:tcPr>
            <w:tcW w:w="3198" w:type="dxa"/>
            <w:gridSpan w:val="2"/>
            <w:vMerge/>
          </w:tcPr>
          <w:p w:rsidR="00306B30" w:rsidRPr="00D26258" w:rsidRDefault="00306B30" w:rsidP="00874603">
            <w:pPr>
              <w:rPr>
                <w:rFonts w:eastAsia="Calibri"/>
              </w:rPr>
            </w:pPr>
          </w:p>
        </w:tc>
        <w:tc>
          <w:tcPr>
            <w:tcW w:w="697" w:type="dxa"/>
            <w:gridSpan w:val="3"/>
          </w:tcPr>
          <w:p w:rsidR="00306B30" w:rsidRDefault="00306B30" w:rsidP="00F401E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F401E2">
              <w:rPr>
                <w:rFonts w:eastAsia="Calibri"/>
              </w:rPr>
              <w:t>3</w:t>
            </w:r>
          </w:p>
        </w:tc>
        <w:tc>
          <w:tcPr>
            <w:tcW w:w="7772" w:type="dxa"/>
          </w:tcPr>
          <w:p w:rsidR="00306B30" w:rsidRPr="00DA05D1" w:rsidRDefault="00306B30" w:rsidP="00824C67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  <w:color w:val="000000" w:themeColor="text1"/>
              </w:rPr>
            </w:pPr>
            <w:r w:rsidRPr="00DA05D1">
              <w:rPr>
                <w:rFonts w:eastAsia="Calibri"/>
                <w:color w:val="000000" w:themeColor="text1"/>
              </w:rPr>
              <w:t>Симметрия в кубе, в параллелепипеде, в призме и пирамиде.</w:t>
            </w:r>
          </w:p>
        </w:tc>
        <w:tc>
          <w:tcPr>
            <w:tcW w:w="1749" w:type="dxa"/>
          </w:tcPr>
          <w:p w:rsidR="00306B30" w:rsidRPr="00824C67" w:rsidRDefault="009B0222" w:rsidP="0087460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</w:tcPr>
          <w:p w:rsidR="00306B30" w:rsidRPr="00D26258" w:rsidRDefault="00306B30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DE3A45" w:rsidRPr="00D26258" w:rsidTr="00824C67">
        <w:tc>
          <w:tcPr>
            <w:tcW w:w="3198" w:type="dxa"/>
            <w:gridSpan w:val="2"/>
            <w:vMerge/>
          </w:tcPr>
          <w:p w:rsidR="00DE3A45" w:rsidRPr="00D26258" w:rsidRDefault="00DE3A45" w:rsidP="00874603">
            <w:pPr>
              <w:rPr>
                <w:rFonts w:eastAsia="Calibri"/>
              </w:rPr>
            </w:pPr>
          </w:p>
        </w:tc>
        <w:tc>
          <w:tcPr>
            <w:tcW w:w="697" w:type="dxa"/>
            <w:gridSpan w:val="3"/>
          </w:tcPr>
          <w:p w:rsidR="00DE3A45" w:rsidRPr="00824C67" w:rsidRDefault="00C4666D" w:rsidP="00F401E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F401E2">
              <w:rPr>
                <w:rFonts w:eastAsia="Calibri"/>
              </w:rPr>
              <w:t>4</w:t>
            </w:r>
          </w:p>
        </w:tc>
        <w:tc>
          <w:tcPr>
            <w:tcW w:w="7772" w:type="dxa"/>
          </w:tcPr>
          <w:p w:rsidR="00DE3A45" w:rsidRPr="00D26258" w:rsidRDefault="00DE3A45" w:rsidP="00C4666D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</w:rPr>
            </w:pPr>
            <w:r w:rsidRPr="00D26258">
              <w:rPr>
                <w:rFonts w:eastAsia="Calibri"/>
              </w:rPr>
              <w:t>Сечения куба, призмы и пирамиды</w:t>
            </w:r>
            <w:r w:rsidR="00C4666D" w:rsidRPr="00D26258">
              <w:rPr>
                <w:rFonts w:eastAsia="Calibri"/>
              </w:rPr>
              <w:t xml:space="preserve"> Представления о правильных многогранниках (октаэдр, додекаэдр и икосаэдр).</w:t>
            </w:r>
          </w:p>
        </w:tc>
        <w:tc>
          <w:tcPr>
            <w:tcW w:w="1749" w:type="dxa"/>
          </w:tcPr>
          <w:p w:rsidR="00DE3A45" w:rsidRPr="00824C67" w:rsidRDefault="00DE3A45" w:rsidP="00874603">
            <w:pPr>
              <w:jc w:val="center"/>
              <w:rPr>
                <w:rFonts w:eastAsia="Calibri"/>
              </w:rPr>
            </w:pPr>
            <w:r w:rsidRPr="00824C67"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</w:tcPr>
          <w:p w:rsidR="00DE3A45" w:rsidRPr="00D26258" w:rsidRDefault="00DE3A45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DE3A45" w:rsidRPr="00D26258" w:rsidTr="00824C67">
        <w:trPr>
          <w:trHeight w:val="311"/>
        </w:trPr>
        <w:tc>
          <w:tcPr>
            <w:tcW w:w="3198" w:type="dxa"/>
            <w:gridSpan w:val="2"/>
            <w:vMerge/>
          </w:tcPr>
          <w:p w:rsidR="00DE3A45" w:rsidRPr="00D26258" w:rsidRDefault="00DE3A45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4"/>
          </w:tcPr>
          <w:p w:rsidR="00C4666D" w:rsidRDefault="008C0313" w:rsidP="00C4666D">
            <w:pPr>
              <w:rPr>
                <w:rFonts w:eastAsia="Calibri"/>
                <w:b/>
              </w:rPr>
            </w:pPr>
            <w:r w:rsidRPr="00CD0B4C">
              <w:rPr>
                <w:b/>
              </w:rPr>
              <w:t>Практическ</w:t>
            </w:r>
            <w:r>
              <w:rPr>
                <w:b/>
              </w:rPr>
              <w:t>о</w:t>
            </w:r>
            <w:r w:rsidRPr="00CD0B4C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="00C4666D">
              <w:rPr>
                <w:rFonts w:eastAsia="Calibri"/>
                <w:b/>
              </w:rPr>
              <w:t xml:space="preserve"> №1</w:t>
            </w:r>
            <w:r w:rsidR="00F401E2">
              <w:rPr>
                <w:rFonts w:eastAsia="Calibri"/>
                <w:b/>
              </w:rPr>
              <w:t>7</w:t>
            </w:r>
            <w:r w:rsidR="00C4666D">
              <w:rPr>
                <w:rFonts w:eastAsia="Calibri"/>
                <w:b/>
              </w:rPr>
              <w:t xml:space="preserve"> </w:t>
            </w:r>
            <w:r w:rsidR="00C4666D" w:rsidRPr="003E23E7">
              <w:rPr>
                <w:rFonts w:eastAsia="Calibri"/>
              </w:rPr>
              <w:t>«Построение сечения куба»</w:t>
            </w:r>
          </w:p>
          <w:p w:rsidR="00DE3A45" w:rsidRPr="00C8222D" w:rsidRDefault="008C0313" w:rsidP="00F401E2">
            <w:pPr>
              <w:rPr>
                <w:rFonts w:eastAsia="Calibri"/>
                <w:b/>
                <w:color w:val="0000FF"/>
              </w:rPr>
            </w:pPr>
            <w:r w:rsidRPr="00CD0B4C">
              <w:rPr>
                <w:b/>
              </w:rPr>
              <w:t>Практическ</w:t>
            </w:r>
            <w:r>
              <w:rPr>
                <w:b/>
              </w:rPr>
              <w:t>о</w:t>
            </w:r>
            <w:r w:rsidRPr="00CD0B4C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="005D1A3F">
              <w:rPr>
                <w:rFonts w:eastAsia="Calibri"/>
                <w:b/>
              </w:rPr>
              <w:t xml:space="preserve"> №1</w:t>
            </w:r>
            <w:r w:rsidR="00F401E2">
              <w:rPr>
                <w:rFonts w:eastAsia="Calibri"/>
                <w:b/>
              </w:rPr>
              <w:t>8</w:t>
            </w:r>
            <w:r w:rsidR="00327D6D">
              <w:rPr>
                <w:rFonts w:eastAsia="Calibri"/>
                <w:b/>
              </w:rPr>
              <w:t xml:space="preserve"> </w:t>
            </w:r>
            <w:r w:rsidR="00DE3A45" w:rsidRPr="00D26258">
              <w:rPr>
                <w:rFonts w:eastAsia="Calibri"/>
              </w:rPr>
              <w:t>«Правильные и полуправильные многогранники»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DE3A45" w:rsidRPr="00D26258" w:rsidRDefault="00C4666D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206" w:type="dxa"/>
          </w:tcPr>
          <w:p w:rsidR="00DE3A45" w:rsidRPr="00D26258" w:rsidRDefault="007E75DD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DE3A45" w:rsidRPr="00D26258" w:rsidTr="00824C67">
        <w:tc>
          <w:tcPr>
            <w:tcW w:w="3198" w:type="dxa"/>
            <w:gridSpan w:val="2"/>
            <w:vMerge/>
          </w:tcPr>
          <w:p w:rsidR="00DE3A45" w:rsidRPr="00D26258" w:rsidRDefault="00DE3A45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4"/>
          </w:tcPr>
          <w:p w:rsidR="008C67B9" w:rsidRDefault="00DE3A45" w:rsidP="00874603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 xml:space="preserve">Самостоятельная работа </w:t>
            </w:r>
            <w:proofErr w:type="gramStart"/>
            <w:r w:rsidRPr="00D26258">
              <w:rPr>
                <w:rFonts w:eastAsia="Calibri"/>
                <w:b/>
              </w:rPr>
              <w:t>обучающихся</w:t>
            </w:r>
            <w:proofErr w:type="gramEnd"/>
            <w:r w:rsidR="008C67B9">
              <w:rPr>
                <w:rFonts w:eastAsia="Calibri"/>
                <w:b/>
              </w:rPr>
              <w:t>:</w:t>
            </w:r>
          </w:p>
          <w:p w:rsidR="00C35D4D" w:rsidRDefault="008C67B9" w:rsidP="00C35D4D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C35D4D" w:rsidRPr="00D26258">
              <w:rPr>
                <w:rFonts w:eastAsia="Calibri"/>
              </w:rPr>
              <w:t>Подготовка к семинару «Пирамида»</w:t>
            </w:r>
            <w:r w:rsidR="00C35D4D">
              <w:rPr>
                <w:rFonts w:eastAsia="Calibri"/>
              </w:rPr>
              <w:t>.</w:t>
            </w:r>
            <w:r w:rsidR="00C35D4D" w:rsidRPr="00D26258">
              <w:rPr>
                <w:rFonts w:eastAsia="Calibri"/>
              </w:rPr>
              <w:t xml:space="preserve"> </w:t>
            </w:r>
          </w:p>
          <w:p w:rsidR="00DE3A45" w:rsidRPr="00D26258" w:rsidRDefault="00C35D4D" w:rsidP="00C35D4D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Р</w:t>
            </w:r>
            <w:r w:rsidRPr="00D26258">
              <w:rPr>
                <w:rFonts w:eastAsia="Calibri"/>
              </w:rPr>
              <w:t>ешение прикладных задач</w:t>
            </w:r>
            <w:r>
              <w:rPr>
                <w:rFonts w:eastAsia="Calibri"/>
              </w:rPr>
              <w:t xml:space="preserve"> по теме </w:t>
            </w:r>
            <w:r w:rsidRPr="00D26258">
              <w:rPr>
                <w:rFonts w:eastAsia="Calibri"/>
              </w:rPr>
              <w:t>«Пирамида»</w:t>
            </w:r>
            <w:r>
              <w:rPr>
                <w:rFonts w:eastAsia="Calibri"/>
              </w:rPr>
              <w:t>.</w:t>
            </w:r>
          </w:p>
        </w:tc>
        <w:tc>
          <w:tcPr>
            <w:tcW w:w="1749" w:type="dxa"/>
          </w:tcPr>
          <w:p w:rsidR="00DE3A45" w:rsidRPr="00D26258" w:rsidRDefault="00DE3A45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206" w:type="dxa"/>
          </w:tcPr>
          <w:p w:rsidR="00DE3A45" w:rsidRPr="00D26258" w:rsidRDefault="007E75DD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DE3A45" w:rsidRPr="00D26258" w:rsidTr="00824C67">
        <w:trPr>
          <w:trHeight w:val="275"/>
        </w:trPr>
        <w:tc>
          <w:tcPr>
            <w:tcW w:w="3198" w:type="dxa"/>
            <w:gridSpan w:val="2"/>
            <w:vMerge w:val="restart"/>
          </w:tcPr>
          <w:p w:rsidR="00DE3A45" w:rsidRPr="00D26258" w:rsidRDefault="00DE3A45" w:rsidP="00E91F7C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 xml:space="preserve">Тема </w:t>
            </w:r>
            <w:r w:rsidR="00E91F7C">
              <w:rPr>
                <w:rFonts w:eastAsia="Calibri"/>
                <w:b/>
              </w:rPr>
              <w:t>4</w:t>
            </w:r>
            <w:r>
              <w:rPr>
                <w:rFonts w:eastAsia="Calibri"/>
                <w:b/>
              </w:rPr>
              <w:t xml:space="preserve">.4 </w:t>
            </w:r>
            <w:r w:rsidRPr="00D26258">
              <w:rPr>
                <w:rFonts w:eastAsia="Calibri"/>
                <w:b/>
              </w:rPr>
              <w:t>Тела и повер</w:t>
            </w:r>
            <w:r>
              <w:rPr>
                <w:rFonts w:eastAsia="Calibri"/>
                <w:b/>
              </w:rPr>
              <w:t>хности вращения цилиндр и конус</w:t>
            </w:r>
          </w:p>
        </w:tc>
        <w:tc>
          <w:tcPr>
            <w:tcW w:w="8469" w:type="dxa"/>
            <w:gridSpan w:val="4"/>
          </w:tcPr>
          <w:p w:rsidR="00DE3A45" w:rsidRPr="00CD0B4C" w:rsidRDefault="00DE3A45" w:rsidP="00874603">
            <w:pPr>
              <w:tabs>
                <w:tab w:val="num" w:pos="0"/>
                <w:tab w:val="left" w:pos="851"/>
                <w:tab w:val="left" w:pos="1134"/>
              </w:tabs>
              <w:spacing w:line="360" w:lineRule="auto"/>
              <w:contextualSpacing/>
              <w:rPr>
                <w:rFonts w:eastAsia="Calibri"/>
              </w:rPr>
            </w:pPr>
            <w:r w:rsidRPr="00D26258">
              <w:rPr>
                <w:rFonts w:eastAsia="Calibri"/>
                <w:b/>
              </w:rPr>
              <w:t>Содержание учебного материал</w:t>
            </w:r>
            <w:r>
              <w:rPr>
                <w:rFonts w:eastAsia="Calibri"/>
                <w:b/>
              </w:rPr>
              <w:t>а</w:t>
            </w:r>
          </w:p>
        </w:tc>
        <w:tc>
          <w:tcPr>
            <w:tcW w:w="1749" w:type="dxa"/>
          </w:tcPr>
          <w:p w:rsidR="00DE3A45" w:rsidRPr="00D26258" w:rsidRDefault="00C4666D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206" w:type="dxa"/>
            <w:vMerge w:val="restart"/>
          </w:tcPr>
          <w:p w:rsidR="00DE3A45" w:rsidRPr="00D26258" w:rsidRDefault="007E75DD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DE3A45" w:rsidRPr="00D26258" w:rsidTr="00824C67">
        <w:tc>
          <w:tcPr>
            <w:tcW w:w="3198" w:type="dxa"/>
            <w:gridSpan w:val="2"/>
            <w:vMerge/>
          </w:tcPr>
          <w:p w:rsidR="00DE3A45" w:rsidRPr="00D26258" w:rsidRDefault="00DE3A45" w:rsidP="00874603">
            <w:pPr>
              <w:rPr>
                <w:rFonts w:eastAsia="Calibri"/>
              </w:rPr>
            </w:pPr>
          </w:p>
        </w:tc>
        <w:tc>
          <w:tcPr>
            <w:tcW w:w="697" w:type="dxa"/>
            <w:gridSpan w:val="3"/>
          </w:tcPr>
          <w:p w:rsidR="00DE3A45" w:rsidRPr="00824C67" w:rsidRDefault="00C4666D" w:rsidP="00F401E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F401E2">
              <w:rPr>
                <w:rFonts w:eastAsia="Calibri"/>
              </w:rPr>
              <w:t>5</w:t>
            </w:r>
          </w:p>
        </w:tc>
        <w:tc>
          <w:tcPr>
            <w:tcW w:w="7772" w:type="dxa"/>
          </w:tcPr>
          <w:p w:rsidR="00306B30" w:rsidRPr="00DA05D1" w:rsidRDefault="00306B30" w:rsidP="00306B30">
            <w:pPr>
              <w:rPr>
                <w:rFonts w:eastAsia="Calibri"/>
                <w:color w:val="000000" w:themeColor="text1"/>
              </w:rPr>
            </w:pPr>
            <w:r w:rsidRPr="00DA05D1">
              <w:rPr>
                <w:rFonts w:eastAsia="Calibri"/>
                <w:color w:val="000000" w:themeColor="text1"/>
              </w:rPr>
              <w:t>Цилиндр. Основание, высота, образующая.</w:t>
            </w:r>
          </w:p>
          <w:p w:rsidR="00306B30" w:rsidRPr="00DA05D1" w:rsidRDefault="00306B30" w:rsidP="00306B30">
            <w:pPr>
              <w:rPr>
                <w:rFonts w:eastAsia="Calibri"/>
                <w:color w:val="000000" w:themeColor="text1"/>
              </w:rPr>
            </w:pPr>
            <w:r w:rsidRPr="00DA05D1">
              <w:rPr>
                <w:rFonts w:eastAsia="Calibri"/>
                <w:color w:val="000000" w:themeColor="text1"/>
              </w:rPr>
              <w:t>Боковая поверхность цилиндра. Развертка.</w:t>
            </w:r>
          </w:p>
          <w:p w:rsidR="00DE3A45" w:rsidRPr="00DA05D1" w:rsidRDefault="00306B30" w:rsidP="00306B30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  <w:color w:val="000000" w:themeColor="text1"/>
              </w:rPr>
            </w:pPr>
            <w:r w:rsidRPr="00DA05D1">
              <w:rPr>
                <w:rFonts w:eastAsia="Calibri"/>
                <w:color w:val="000000" w:themeColor="text1"/>
              </w:rPr>
              <w:t>Сечения цилиндра.</w:t>
            </w:r>
          </w:p>
        </w:tc>
        <w:tc>
          <w:tcPr>
            <w:tcW w:w="1749" w:type="dxa"/>
          </w:tcPr>
          <w:p w:rsidR="00DE3A45" w:rsidRPr="00824C67" w:rsidRDefault="00DE3A45" w:rsidP="00874603">
            <w:pPr>
              <w:jc w:val="center"/>
              <w:rPr>
                <w:rFonts w:eastAsia="Calibri"/>
              </w:rPr>
            </w:pPr>
            <w:r w:rsidRPr="00824C67"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</w:tcPr>
          <w:p w:rsidR="00DE3A45" w:rsidRPr="00D26258" w:rsidRDefault="00DE3A45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DE3A45" w:rsidRPr="00D26258" w:rsidTr="00824C67">
        <w:tc>
          <w:tcPr>
            <w:tcW w:w="3198" w:type="dxa"/>
            <w:gridSpan w:val="2"/>
            <w:vMerge/>
          </w:tcPr>
          <w:p w:rsidR="00DE3A45" w:rsidRPr="00D26258" w:rsidRDefault="00DE3A45" w:rsidP="00874603">
            <w:pPr>
              <w:rPr>
                <w:rFonts w:eastAsia="Calibri"/>
              </w:rPr>
            </w:pPr>
          </w:p>
        </w:tc>
        <w:tc>
          <w:tcPr>
            <w:tcW w:w="697" w:type="dxa"/>
            <w:gridSpan w:val="3"/>
          </w:tcPr>
          <w:p w:rsidR="00DE3A45" w:rsidRPr="00824C67" w:rsidRDefault="00C317CA" w:rsidP="00F401E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F401E2">
              <w:rPr>
                <w:rFonts w:eastAsia="Calibri"/>
              </w:rPr>
              <w:t>6</w:t>
            </w:r>
          </w:p>
        </w:tc>
        <w:tc>
          <w:tcPr>
            <w:tcW w:w="7772" w:type="dxa"/>
          </w:tcPr>
          <w:p w:rsidR="00306B30" w:rsidRPr="00DA05D1" w:rsidRDefault="00306B30" w:rsidP="00306B30">
            <w:pPr>
              <w:rPr>
                <w:rFonts w:eastAsia="Calibri"/>
                <w:color w:val="000000" w:themeColor="text1"/>
              </w:rPr>
            </w:pPr>
            <w:r w:rsidRPr="00DA05D1">
              <w:rPr>
                <w:rFonts w:eastAsia="Calibri"/>
                <w:color w:val="000000" w:themeColor="text1"/>
              </w:rPr>
              <w:t>Конус. Основание, высота, образующая.</w:t>
            </w:r>
          </w:p>
          <w:p w:rsidR="00306B30" w:rsidRPr="00DA05D1" w:rsidRDefault="00306B30" w:rsidP="00306B30">
            <w:pPr>
              <w:rPr>
                <w:rFonts w:eastAsia="Calibri"/>
                <w:color w:val="000000" w:themeColor="text1"/>
              </w:rPr>
            </w:pPr>
            <w:r w:rsidRPr="00DA05D1">
              <w:rPr>
                <w:rFonts w:eastAsia="Calibri"/>
                <w:color w:val="000000" w:themeColor="text1"/>
              </w:rPr>
              <w:t>Боковая поверхность конуса. Развертка.</w:t>
            </w:r>
          </w:p>
          <w:p w:rsidR="00DE3A45" w:rsidRPr="00DA05D1" w:rsidRDefault="00306B30" w:rsidP="00306B30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  <w:color w:val="000000" w:themeColor="text1"/>
              </w:rPr>
            </w:pPr>
            <w:r w:rsidRPr="00DA05D1">
              <w:rPr>
                <w:rFonts w:eastAsia="Calibri"/>
                <w:color w:val="000000" w:themeColor="text1"/>
              </w:rPr>
              <w:t>Сечения конуса.</w:t>
            </w:r>
          </w:p>
        </w:tc>
        <w:tc>
          <w:tcPr>
            <w:tcW w:w="1749" w:type="dxa"/>
          </w:tcPr>
          <w:p w:rsidR="00DE3A45" w:rsidRPr="00824C67" w:rsidRDefault="00DE3A45" w:rsidP="00874603">
            <w:pPr>
              <w:jc w:val="center"/>
              <w:rPr>
                <w:rFonts w:eastAsia="Calibri"/>
              </w:rPr>
            </w:pPr>
            <w:r w:rsidRPr="00824C67"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</w:tcPr>
          <w:p w:rsidR="00DE3A45" w:rsidRPr="00D26258" w:rsidRDefault="00DE3A45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C4666D" w:rsidRPr="00D26258" w:rsidTr="00824C67">
        <w:tc>
          <w:tcPr>
            <w:tcW w:w="3198" w:type="dxa"/>
            <w:gridSpan w:val="2"/>
            <w:vMerge/>
          </w:tcPr>
          <w:p w:rsidR="00C4666D" w:rsidRPr="00D26258" w:rsidRDefault="00C4666D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4"/>
          </w:tcPr>
          <w:p w:rsidR="00C4666D" w:rsidRPr="00D26258" w:rsidRDefault="008C0313" w:rsidP="00F401E2">
            <w:pPr>
              <w:rPr>
                <w:rFonts w:eastAsia="Calibri"/>
                <w:b/>
              </w:rPr>
            </w:pPr>
            <w:r w:rsidRPr="00CD0B4C">
              <w:rPr>
                <w:b/>
              </w:rPr>
              <w:t>Практическ</w:t>
            </w:r>
            <w:r>
              <w:rPr>
                <w:b/>
              </w:rPr>
              <w:t>о</w:t>
            </w:r>
            <w:r w:rsidRPr="00CD0B4C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="00C4666D">
              <w:rPr>
                <w:rFonts w:eastAsia="Calibri"/>
                <w:b/>
              </w:rPr>
              <w:t xml:space="preserve"> №1</w:t>
            </w:r>
            <w:r w:rsidR="00F401E2">
              <w:rPr>
                <w:rFonts w:eastAsia="Calibri"/>
                <w:b/>
              </w:rPr>
              <w:t>9</w:t>
            </w:r>
            <w:r w:rsidR="00C4666D">
              <w:rPr>
                <w:rFonts w:eastAsia="Calibri"/>
                <w:b/>
              </w:rPr>
              <w:t xml:space="preserve"> </w:t>
            </w:r>
            <w:r w:rsidR="00C4666D" w:rsidRPr="00D26258">
              <w:rPr>
                <w:rFonts w:eastAsia="Calibri"/>
              </w:rPr>
              <w:t xml:space="preserve">«Осевые сечения и </w:t>
            </w:r>
            <w:r w:rsidR="008C67B9">
              <w:rPr>
                <w:rFonts w:eastAsia="Calibri"/>
              </w:rPr>
              <w:t>сечения, параллельные основанию</w:t>
            </w:r>
            <w:r w:rsidR="00C4666D" w:rsidRPr="00D26258">
              <w:rPr>
                <w:rFonts w:eastAsia="Calibri"/>
              </w:rPr>
              <w:t>»</w:t>
            </w:r>
            <w:r w:rsidR="0014083F">
              <w:rPr>
                <w:rFonts w:eastAsia="Calibri"/>
              </w:rPr>
              <w:t>.</w:t>
            </w:r>
          </w:p>
        </w:tc>
        <w:tc>
          <w:tcPr>
            <w:tcW w:w="1749" w:type="dxa"/>
          </w:tcPr>
          <w:p w:rsidR="00C4666D" w:rsidRDefault="00C4666D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</w:tcPr>
          <w:p w:rsidR="00C4666D" w:rsidRPr="00D26258" w:rsidRDefault="007E75DD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DE3A45" w:rsidRPr="00D26258" w:rsidTr="00824C67">
        <w:tc>
          <w:tcPr>
            <w:tcW w:w="3198" w:type="dxa"/>
            <w:gridSpan w:val="2"/>
            <w:vMerge/>
          </w:tcPr>
          <w:p w:rsidR="00DE3A45" w:rsidRPr="00D26258" w:rsidRDefault="00DE3A45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4"/>
          </w:tcPr>
          <w:p w:rsidR="008C67B9" w:rsidRDefault="00DE3A45" w:rsidP="00874603">
            <w:pPr>
              <w:rPr>
                <w:rFonts w:eastAsia="Calibri"/>
              </w:rPr>
            </w:pPr>
            <w:r w:rsidRPr="00D26258">
              <w:rPr>
                <w:rFonts w:eastAsia="Calibri"/>
                <w:b/>
              </w:rPr>
              <w:t xml:space="preserve">Самостоятельная работа </w:t>
            </w:r>
            <w:proofErr w:type="gramStart"/>
            <w:r w:rsidRPr="00D26258">
              <w:rPr>
                <w:rFonts w:eastAsia="Calibri"/>
                <w:b/>
              </w:rPr>
              <w:t>обучающихся</w:t>
            </w:r>
            <w:proofErr w:type="gramEnd"/>
            <w:r w:rsidR="008C67B9">
              <w:rPr>
                <w:rFonts w:eastAsia="Calibri"/>
                <w:b/>
              </w:rPr>
              <w:t>:</w:t>
            </w:r>
            <w:r w:rsidRPr="00D26258">
              <w:rPr>
                <w:rFonts w:eastAsia="Calibri"/>
              </w:rPr>
              <w:t xml:space="preserve">  </w:t>
            </w:r>
          </w:p>
          <w:p w:rsidR="00C35D4D" w:rsidRDefault="00DE3A45" w:rsidP="00874603">
            <w:pPr>
              <w:rPr>
                <w:rFonts w:eastAsia="Calibri"/>
              </w:rPr>
            </w:pPr>
            <w:r w:rsidRPr="00D26258">
              <w:rPr>
                <w:rFonts w:eastAsia="Calibri"/>
              </w:rPr>
              <w:t>Подготовка к семинар</w:t>
            </w:r>
            <w:r w:rsidR="0014083F">
              <w:rPr>
                <w:rFonts w:eastAsia="Calibri"/>
              </w:rPr>
              <w:t>у «Тела и поверхности вращения».</w:t>
            </w:r>
          </w:p>
          <w:p w:rsidR="00DE3A45" w:rsidRPr="00D26258" w:rsidRDefault="00C35D4D" w:rsidP="00874603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Р</w:t>
            </w:r>
            <w:r w:rsidR="00DE3A45" w:rsidRPr="00D26258">
              <w:rPr>
                <w:rFonts w:eastAsia="Calibri"/>
              </w:rPr>
              <w:t>ешение прикладных задач</w:t>
            </w:r>
            <w:r>
              <w:rPr>
                <w:rFonts w:eastAsia="Calibri"/>
              </w:rPr>
              <w:t xml:space="preserve"> по теме</w:t>
            </w:r>
            <w:r w:rsidR="0014083F">
              <w:rPr>
                <w:rFonts w:eastAsia="Calibri"/>
              </w:rPr>
              <w:t>.</w:t>
            </w:r>
          </w:p>
        </w:tc>
        <w:tc>
          <w:tcPr>
            <w:tcW w:w="1749" w:type="dxa"/>
          </w:tcPr>
          <w:p w:rsidR="00DE3A45" w:rsidRPr="00D26258" w:rsidRDefault="00C35D4D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206" w:type="dxa"/>
          </w:tcPr>
          <w:p w:rsidR="00DE3A45" w:rsidRPr="00D26258" w:rsidRDefault="007E75DD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DE3A45" w:rsidRPr="00D26258" w:rsidTr="00824C67">
        <w:trPr>
          <w:trHeight w:val="345"/>
        </w:trPr>
        <w:tc>
          <w:tcPr>
            <w:tcW w:w="3198" w:type="dxa"/>
            <w:gridSpan w:val="2"/>
            <w:vMerge w:val="restart"/>
          </w:tcPr>
          <w:p w:rsidR="00DE3A45" w:rsidRPr="00D26258" w:rsidRDefault="00DE3A45" w:rsidP="00874603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Тема </w:t>
            </w:r>
            <w:r w:rsidR="00E91F7C">
              <w:rPr>
                <w:rFonts w:eastAsia="Calibri"/>
                <w:b/>
              </w:rPr>
              <w:t>4</w:t>
            </w:r>
            <w:r>
              <w:rPr>
                <w:rFonts w:eastAsia="Calibri"/>
                <w:b/>
              </w:rPr>
              <w:t>.5</w:t>
            </w:r>
            <w:r w:rsidR="00DA05D1"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  <w:b/>
              </w:rPr>
              <w:t>Шар и сфера</w:t>
            </w:r>
          </w:p>
          <w:p w:rsidR="00DE3A45" w:rsidRPr="00D26258" w:rsidRDefault="00DE3A45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4"/>
          </w:tcPr>
          <w:p w:rsidR="00DE3A45" w:rsidRPr="00D26258" w:rsidRDefault="00DE3A45" w:rsidP="00874603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749" w:type="dxa"/>
          </w:tcPr>
          <w:p w:rsidR="00DE3A45" w:rsidRPr="00D26258" w:rsidRDefault="005D1A3F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  <w:vMerge w:val="restart"/>
          </w:tcPr>
          <w:p w:rsidR="00DE3A45" w:rsidRPr="00D26258" w:rsidRDefault="00DE3A45" w:rsidP="00874603">
            <w:pPr>
              <w:jc w:val="center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2</w:t>
            </w:r>
          </w:p>
        </w:tc>
      </w:tr>
      <w:tr w:rsidR="00DE3A45" w:rsidRPr="00D26258" w:rsidTr="007050E8">
        <w:trPr>
          <w:trHeight w:val="303"/>
        </w:trPr>
        <w:tc>
          <w:tcPr>
            <w:tcW w:w="3198" w:type="dxa"/>
            <w:gridSpan w:val="2"/>
            <w:vMerge/>
            <w:tcBorders>
              <w:bottom w:val="single" w:sz="4" w:space="0" w:color="auto"/>
            </w:tcBorders>
          </w:tcPr>
          <w:p w:rsidR="00DE3A45" w:rsidRPr="00D26258" w:rsidRDefault="00DE3A45" w:rsidP="00874603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DE3A45" w:rsidRPr="00824C67" w:rsidRDefault="004940F8" w:rsidP="00F401E2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F401E2">
              <w:rPr>
                <w:rFonts w:eastAsia="Calibri"/>
              </w:rPr>
              <w:t>7</w:t>
            </w:r>
          </w:p>
        </w:tc>
        <w:tc>
          <w:tcPr>
            <w:tcW w:w="8013" w:type="dxa"/>
            <w:gridSpan w:val="3"/>
            <w:tcBorders>
              <w:bottom w:val="single" w:sz="4" w:space="0" w:color="auto"/>
            </w:tcBorders>
          </w:tcPr>
          <w:p w:rsidR="00DE3A45" w:rsidRPr="00D26258" w:rsidRDefault="00DE3A45" w:rsidP="00824C67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</w:rPr>
              <w:t>Шар и сфере, их сечения. Касательная плоскость к сфере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DE3A45" w:rsidRPr="00824C67" w:rsidRDefault="00DE3A45" w:rsidP="00824C67">
            <w:pPr>
              <w:jc w:val="center"/>
              <w:rPr>
                <w:rFonts w:eastAsia="Calibri"/>
              </w:rPr>
            </w:pPr>
            <w:r w:rsidRPr="00824C67"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</w:tcPr>
          <w:p w:rsidR="00DE3A45" w:rsidRPr="00D26258" w:rsidRDefault="00DE3A45" w:rsidP="00874603">
            <w:pPr>
              <w:jc w:val="center"/>
              <w:rPr>
                <w:rFonts w:eastAsia="Calibri"/>
                <w:b/>
              </w:rPr>
            </w:pPr>
          </w:p>
        </w:tc>
      </w:tr>
      <w:tr w:rsidR="005D1A3F" w:rsidRPr="00D26258" w:rsidTr="00824C67">
        <w:trPr>
          <w:trHeight w:val="242"/>
        </w:trPr>
        <w:tc>
          <w:tcPr>
            <w:tcW w:w="3198" w:type="dxa"/>
            <w:gridSpan w:val="2"/>
            <w:vMerge/>
          </w:tcPr>
          <w:p w:rsidR="005D1A3F" w:rsidRPr="00D26258" w:rsidRDefault="005D1A3F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4"/>
          </w:tcPr>
          <w:p w:rsidR="005D1A3F" w:rsidRPr="00D26258" w:rsidRDefault="008C0313" w:rsidP="00F401E2">
            <w:pPr>
              <w:rPr>
                <w:rFonts w:eastAsia="Calibri"/>
                <w:b/>
              </w:rPr>
            </w:pPr>
            <w:r w:rsidRPr="00CD0B4C">
              <w:rPr>
                <w:b/>
              </w:rPr>
              <w:t>Практическ</w:t>
            </w:r>
            <w:r>
              <w:rPr>
                <w:b/>
              </w:rPr>
              <w:t>о</w:t>
            </w:r>
            <w:r w:rsidRPr="00CD0B4C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="005D1A3F">
              <w:rPr>
                <w:rFonts w:eastAsia="Calibri"/>
                <w:b/>
              </w:rPr>
              <w:t xml:space="preserve"> №</w:t>
            </w:r>
            <w:r w:rsidR="00F401E2">
              <w:rPr>
                <w:rFonts w:eastAsia="Calibri"/>
                <w:b/>
              </w:rPr>
              <w:t>20</w:t>
            </w:r>
            <w:r w:rsidR="005D1A3F">
              <w:rPr>
                <w:rFonts w:eastAsia="Calibri"/>
                <w:b/>
              </w:rPr>
              <w:t xml:space="preserve"> </w:t>
            </w:r>
            <w:r w:rsidR="005D1A3F" w:rsidRPr="00D26258">
              <w:rPr>
                <w:rFonts w:eastAsia="Calibri"/>
              </w:rPr>
              <w:t>«</w:t>
            </w:r>
            <w:r w:rsidR="005D1A3F">
              <w:rPr>
                <w:rFonts w:eastAsia="Calibri"/>
              </w:rPr>
              <w:t>Построение сечения шара и сферы</w:t>
            </w:r>
            <w:r w:rsidR="005D1A3F" w:rsidRPr="00D26258">
              <w:rPr>
                <w:rFonts w:eastAsia="Calibri"/>
              </w:rPr>
              <w:t>»</w:t>
            </w:r>
            <w:r w:rsidR="0014083F">
              <w:rPr>
                <w:rFonts w:eastAsia="Calibri"/>
              </w:rPr>
              <w:t>.</w:t>
            </w:r>
          </w:p>
        </w:tc>
        <w:tc>
          <w:tcPr>
            <w:tcW w:w="1749" w:type="dxa"/>
          </w:tcPr>
          <w:p w:rsidR="005D1A3F" w:rsidRPr="00D26258" w:rsidRDefault="005D1A3F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</w:tcPr>
          <w:p w:rsidR="005D1A3F" w:rsidRPr="00D26258" w:rsidRDefault="007E75DD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DE3A45" w:rsidRPr="00D26258" w:rsidTr="00824C67">
        <w:trPr>
          <w:trHeight w:val="242"/>
        </w:trPr>
        <w:tc>
          <w:tcPr>
            <w:tcW w:w="3198" w:type="dxa"/>
            <w:gridSpan w:val="2"/>
            <w:vMerge/>
          </w:tcPr>
          <w:p w:rsidR="00DE3A45" w:rsidRPr="00D26258" w:rsidRDefault="00DE3A45" w:rsidP="00874603">
            <w:pPr>
              <w:rPr>
                <w:rFonts w:eastAsia="Calibri"/>
              </w:rPr>
            </w:pPr>
          </w:p>
        </w:tc>
        <w:tc>
          <w:tcPr>
            <w:tcW w:w="8469" w:type="dxa"/>
            <w:gridSpan w:val="4"/>
          </w:tcPr>
          <w:p w:rsidR="008C67B9" w:rsidRDefault="00DE3A45" w:rsidP="00874603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 xml:space="preserve">Самостоятельная работа </w:t>
            </w:r>
            <w:proofErr w:type="gramStart"/>
            <w:r w:rsidRPr="00D26258">
              <w:rPr>
                <w:rFonts w:eastAsia="Calibri"/>
                <w:b/>
              </w:rPr>
              <w:t>обучающихся</w:t>
            </w:r>
            <w:proofErr w:type="gramEnd"/>
            <w:r w:rsidR="008C67B9">
              <w:rPr>
                <w:rFonts w:eastAsia="Calibri"/>
                <w:b/>
              </w:rPr>
              <w:t>:</w:t>
            </w:r>
          </w:p>
          <w:p w:rsidR="00DE3A45" w:rsidRPr="00D26258" w:rsidRDefault="008C67B9" w:rsidP="00874603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 </w:t>
            </w:r>
            <w:r w:rsidR="00C35D4D">
              <w:rPr>
                <w:rFonts w:eastAsia="Calibri"/>
              </w:rPr>
              <w:t>П</w:t>
            </w:r>
            <w:r w:rsidR="00C35D4D" w:rsidRPr="00D26258">
              <w:rPr>
                <w:rFonts w:eastAsia="Calibri"/>
              </w:rPr>
              <w:t>одготовка презентаций по теме</w:t>
            </w:r>
            <w:r w:rsidR="00C35D4D">
              <w:rPr>
                <w:rFonts w:eastAsia="Calibri"/>
              </w:rPr>
              <w:t xml:space="preserve"> «Шар и сфера»</w:t>
            </w:r>
            <w:r w:rsidR="00C35D4D" w:rsidRPr="00D26258">
              <w:rPr>
                <w:rFonts w:eastAsia="Calibri"/>
              </w:rPr>
              <w:t>.</w:t>
            </w:r>
          </w:p>
        </w:tc>
        <w:tc>
          <w:tcPr>
            <w:tcW w:w="1749" w:type="dxa"/>
          </w:tcPr>
          <w:p w:rsidR="00DE3A45" w:rsidRPr="00D26258" w:rsidRDefault="00DE3A45" w:rsidP="00874603">
            <w:pPr>
              <w:jc w:val="center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</w:tcPr>
          <w:p w:rsidR="00DE3A45" w:rsidRPr="00D26258" w:rsidRDefault="007E75DD" w:rsidP="0087460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DE3A45" w:rsidRPr="00D26258" w:rsidTr="00824C67">
        <w:tc>
          <w:tcPr>
            <w:tcW w:w="14622" w:type="dxa"/>
            <w:gridSpan w:val="8"/>
          </w:tcPr>
          <w:p w:rsidR="00DE3A45" w:rsidRPr="006A5A41" w:rsidRDefault="00DE3A45" w:rsidP="00E91F7C">
            <w:pPr>
              <w:tabs>
                <w:tab w:val="left" w:pos="1134"/>
              </w:tabs>
              <w:rPr>
                <w:rFonts w:eastAsia="Calibri"/>
                <w:b/>
                <w:color w:val="00B050"/>
              </w:rPr>
            </w:pPr>
            <w:r>
              <w:rPr>
                <w:rFonts w:eastAsia="Calibri"/>
                <w:b/>
              </w:rPr>
              <w:t xml:space="preserve">Раздел </w:t>
            </w:r>
            <w:r w:rsidR="00E91F7C">
              <w:rPr>
                <w:rFonts w:eastAsia="Calibri"/>
                <w:b/>
              </w:rPr>
              <w:t>5</w:t>
            </w:r>
            <w:r>
              <w:rPr>
                <w:rFonts w:eastAsia="Calibri"/>
                <w:b/>
              </w:rPr>
              <w:t>.  Начала математического анализа</w:t>
            </w:r>
          </w:p>
        </w:tc>
      </w:tr>
      <w:tr w:rsidR="007E75DD" w:rsidRPr="00D26258" w:rsidTr="00824C67">
        <w:trPr>
          <w:trHeight w:val="402"/>
        </w:trPr>
        <w:tc>
          <w:tcPr>
            <w:tcW w:w="3173" w:type="dxa"/>
            <w:vMerge w:val="restart"/>
          </w:tcPr>
          <w:p w:rsidR="007E75DD" w:rsidRPr="00D26258" w:rsidRDefault="007E75DD" w:rsidP="00DA05D1">
            <w:pPr>
              <w:tabs>
                <w:tab w:val="left" w:pos="1134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Тема </w:t>
            </w:r>
            <w:r w:rsidR="00E91F7C">
              <w:rPr>
                <w:rFonts w:eastAsia="Calibri"/>
                <w:b/>
              </w:rPr>
              <w:t>5</w:t>
            </w:r>
            <w:r w:rsidRPr="00D26258">
              <w:rPr>
                <w:rFonts w:eastAsia="Calibri"/>
                <w:b/>
              </w:rPr>
              <w:t>.1. Последоват</w:t>
            </w:r>
            <w:r>
              <w:rPr>
                <w:rFonts w:eastAsia="Calibri"/>
                <w:b/>
              </w:rPr>
              <w:t>ельности</w:t>
            </w:r>
          </w:p>
          <w:p w:rsidR="007E75DD" w:rsidRPr="00D26258" w:rsidRDefault="007E75DD" w:rsidP="003525C1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</w:rPr>
            </w:pPr>
          </w:p>
          <w:p w:rsidR="007E75DD" w:rsidRPr="00D26258" w:rsidRDefault="007E75DD" w:rsidP="003525C1">
            <w:pPr>
              <w:rPr>
                <w:rFonts w:eastAsia="Calibri"/>
              </w:rPr>
            </w:pPr>
          </w:p>
        </w:tc>
        <w:tc>
          <w:tcPr>
            <w:tcW w:w="8494" w:type="dxa"/>
            <w:gridSpan w:val="5"/>
          </w:tcPr>
          <w:p w:rsidR="007E75DD" w:rsidRPr="00D26258" w:rsidRDefault="007E75DD" w:rsidP="003525C1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 xml:space="preserve">Содержание </w:t>
            </w:r>
            <w:proofErr w:type="gramStart"/>
            <w:r w:rsidRPr="00D26258">
              <w:rPr>
                <w:rFonts w:eastAsia="Calibri"/>
                <w:b/>
              </w:rPr>
              <w:t>учебного</w:t>
            </w:r>
            <w:proofErr w:type="gramEnd"/>
            <w:r w:rsidRPr="00D26258">
              <w:rPr>
                <w:rFonts w:eastAsia="Calibri"/>
                <w:b/>
              </w:rPr>
              <w:t xml:space="preserve"> материал</w:t>
            </w:r>
          </w:p>
        </w:tc>
        <w:tc>
          <w:tcPr>
            <w:tcW w:w="1749" w:type="dxa"/>
          </w:tcPr>
          <w:p w:rsidR="007E75DD" w:rsidRPr="00D26258" w:rsidRDefault="007E75DD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206" w:type="dxa"/>
            <w:vMerge w:val="restart"/>
          </w:tcPr>
          <w:p w:rsidR="007E75DD" w:rsidRPr="00D26258" w:rsidRDefault="007E75DD" w:rsidP="003525C1">
            <w:pPr>
              <w:jc w:val="center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2</w:t>
            </w:r>
          </w:p>
        </w:tc>
      </w:tr>
      <w:tr w:rsidR="007E75DD" w:rsidRPr="00D26258" w:rsidTr="007050E8">
        <w:trPr>
          <w:trHeight w:val="1080"/>
        </w:trPr>
        <w:tc>
          <w:tcPr>
            <w:tcW w:w="3173" w:type="dxa"/>
            <w:vMerge/>
          </w:tcPr>
          <w:p w:rsidR="007E75DD" w:rsidRPr="00D26258" w:rsidRDefault="007E75DD" w:rsidP="003525C1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481" w:type="dxa"/>
            <w:gridSpan w:val="2"/>
          </w:tcPr>
          <w:p w:rsidR="007E75DD" w:rsidRPr="00824C67" w:rsidRDefault="004940F8" w:rsidP="00F401E2">
            <w:pPr>
              <w:tabs>
                <w:tab w:val="num" w:pos="0"/>
                <w:tab w:val="left" w:pos="851"/>
                <w:tab w:val="left" w:pos="1134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F401E2">
              <w:rPr>
                <w:rFonts w:eastAsia="Calibri"/>
              </w:rPr>
              <w:t>8</w:t>
            </w:r>
          </w:p>
        </w:tc>
        <w:tc>
          <w:tcPr>
            <w:tcW w:w="8013" w:type="dxa"/>
            <w:gridSpan w:val="3"/>
          </w:tcPr>
          <w:p w:rsidR="007E75DD" w:rsidRPr="00D26258" w:rsidRDefault="007E75DD" w:rsidP="00306B30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</w:rPr>
            </w:pPr>
            <w:r w:rsidRPr="00D26258">
              <w:rPr>
                <w:rFonts w:eastAsia="Calibri"/>
              </w:rPr>
              <w:t>Последовательности. Способы задания и свойства числовых последовательностей. Понятие о пределе последовательности. Существование предела монотонной ограниченной последовательности. Суммирование последовательностей. Бесконечно убывающая геометрическая прогрессия и её сумма.</w:t>
            </w:r>
          </w:p>
        </w:tc>
        <w:tc>
          <w:tcPr>
            <w:tcW w:w="1749" w:type="dxa"/>
          </w:tcPr>
          <w:p w:rsidR="007E75DD" w:rsidRPr="0008558E" w:rsidRDefault="007E75DD" w:rsidP="003525C1">
            <w:pPr>
              <w:jc w:val="center"/>
              <w:rPr>
                <w:rFonts w:eastAsia="Calibri"/>
              </w:rPr>
            </w:pPr>
            <w:r w:rsidRPr="0008558E"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</w:tcPr>
          <w:p w:rsidR="007E75DD" w:rsidRPr="00D26258" w:rsidRDefault="007E75DD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7E75DD" w:rsidRPr="00D26258" w:rsidTr="00DA05D1">
        <w:trPr>
          <w:trHeight w:val="321"/>
        </w:trPr>
        <w:tc>
          <w:tcPr>
            <w:tcW w:w="3173" w:type="dxa"/>
            <w:vMerge/>
          </w:tcPr>
          <w:p w:rsidR="007E75DD" w:rsidRPr="00D26258" w:rsidRDefault="007E75DD" w:rsidP="003525C1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481" w:type="dxa"/>
            <w:gridSpan w:val="2"/>
          </w:tcPr>
          <w:p w:rsidR="007E75DD" w:rsidRDefault="00F401E2" w:rsidP="004940F8">
            <w:pPr>
              <w:tabs>
                <w:tab w:val="num" w:pos="0"/>
                <w:tab w:val="left" w:pos="851"/>
                <w:tab w:val="left" w:pos="1134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8013" w:type="dxa"/>
            <w:gridSpan w:val="3"/>
          </w:tcPr>
          <w:p w:rsidR="007E75DD" w:rsidRPr="00D26258" w:rsidRDefault="007E75DD" w:rsidP="00DA05D1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</w:rPr>
            </w:pPr>
            <w:r w:rsidRPr="00D26258">
              <w:rPr>
                <w:rFonts w:eastAsia="Calibri"/>
              </w:rPr>
              <w:t>Понятие о непрерывности функции.</w:t>
            </w:r>
          </w:p>
        </w:tc>
        <w:tc>
          <w:tcPr>
            <w:tcW w:w="1749" w:type="dxa"/>
          </w:tcPr>
          <w:p w:rsidR="007E75DD" w:rsidRPr="0008558E" w:rsidRDefault="007E75DD" w:rsidP="003525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</w:tcPr>
          <w:p w:rsidR="007E75DD" w:rsidRPr="00D26258" w:rsidRDefault="007E75DD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DE3A45" w:rsidRPr="00D26258" w:rsidTr="00824C67">
        <w:trPr>
          <w:trHeight w:val="192"/>
        </w:trPr>
        <w:tc>
          <w:tcPr>
            <w:tcW w:w="3173" w:type="dxa"/>
            <w:vMerge/>
          </w:tcPr>
          <w:p w:rsidR="00DE3A45" w:rsidRPr="00D26258" w:rsidRDefault="00DE3A45" w:rsidP="003525C1">
            <w:pPr>
              <w:rPr>
                <w:rFonts w:eastAsia="Calibri"/>
              </w:rPr>
            </w:pPr>
          </w:p>
        </w:tc>
        <w:tc>
          <w:tcPr>
            <w:tcW w:w="8494" w:type="dxa"/>
            <w:gridSpan w:val="5"/>
          </w:tcPr>
          <w:p w:rsidR="008C67B9" w:rsidRDefault="00DE3A45" w:rsidP="003525C1">
            <w:pPr>
              <w:rPr>
                <w:rFonts w:eastAsia="Calibri"/>
              </w:rPr>
            </w:pPr>
            <w:r w:rsidRPr="00D26258">
              <w:rPr>
                <w:rFonts w:eastAsia="Calibri"/>
                <w:b/>
              </w:rPr>
              <w:t xml:space="preserve">Самостоятельная работа </w:t>
            </w:r>
            <w:proofErr w:type="gramStart"/>
            <w:r w:rsidRPr="00D26258">
              <w:rPr>
                <w:rFonts w:eastAsia="Calibri"/>
                <w:b/>
              </w:rPr>
              <w:t>обучающихся</w:t>
            </w:r>
            <w:proofErr w:type="gramEnd"/>
            <w:r w:rsidRPr="00D26258">
              <w:rPr>
                <w:rFonts w:eastAsia="Calibri"/>
              </w:rPr>
              <w:t xml:space="preserve">: </w:t>
            </w:r>
          </w:p>
          <w:p w:rsidR="00DE3A45" w:rsidRPr="00D26258" w:rsidRDefault="00C35D4D" w:rsidP="003525C1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Р</w:t>
            </w:r>
            <w:r w:rsidRPr="00D26258">
              <w:rPr>
                <w:rFonts w:eastAsia="Calibri"/>
              </w:rPr>
              <w:t>ешение прикладных задач</w:t>
            </w:r>
            <w:r>
              <w:rPr>
                <w:rFonts w:eastAsia="Calibri"/>
              </w:rPr>
              <w:t xml:space="preserve"> по теме «Последовательности»</w:t>
            </w:r>
            <w:r w:rsidRPr="00D26258">
              <w:rPr>
                <w:rFonts w:eastAsia="Calibri"/>
              </w:rPr>
              <w:t>.</w:t>
            </w:r>
          </w:p>
        </w:tc>
        <w:tc>
          <w:tcPr>
            <w:tcW w:w="1749" w:type="dxa"/>
          </w:tcPr>
          <w:p w:rsidR="00DE3A45" w:rsidRPr="00D26258" w:rsidRDefault="00DE3A45" w:rsidP="003525C1">
            <w:pPr>
              <w:jc w:val="center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</w:tcPr>
          <w:p w:rsidR="00DE3A45" w:rsidRPr="00D26258" w:rsidRDefault="00DE3A45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DE3A45" w:rsidRPr="00D26258" w:rsidTr="00824C67">
        <w:trPr>
          <w:trHeight w:val="405"/>
        </w:trPr>
        <w:tc>
          <w:tcPr>
            <w:tcW w:w="3173" w:type="dxa"/>
            <w:vMerge w:val="restart"/>
          </w:tcPr>
          <w:p w:rsidR="00DE3A45" w:rsidRPr="00D26258" w:rsidRDefault="00DE3A45" w:rsidP="00DA05D1">
            <w:pPr>
              <w:tabs>
                <w:tab w:val="left" w:pos="1134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 xml:space="preserve">Тема </w:t>
            </w:r>
            <w:r w:rsidR="00E91F7C">
              <w:rPr>
                <w:rFonts w:eastAsia="Calibri"/>
                <w:b/>
              </w:rPr>
              <w:t>5</w:t>
            </w:r>
            <w:r w:rsidRPr="00D26258">
              <w:rPr>
                <w:rFonts w:eastAsia="Calibri"/>
                <w:b/>
              </w:rPr>
              <w:t>.2</w:t>
            </w:r>
          </w:p>
          <w:p w:rsidR="00DE3A45" w:rsidRPr="00D26258" w:rsidRDefault="00DE3A45" w:rsidP="00DA05D1">
            <w:pPr>
              <w:tabs>
                <w:tab w:val="left" w:pos="1134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Производная функции</w:t>
            </w:r>
          </w:p>
          <w:p w:rsidR="00DE3A45" w:rsidRPr="00D26258" w:rsidRDefault="00DE3A45" w:rsidP="003525C1">
            <w:pPr>
              <w:rPr>
                <w:rFonts w:eastAsia="Calibri"/>
              </w:rPr>
            </w:pPr>
          </w:p>
        </w:tc>
        <w:tc>
          <w:tcPr>
            <w:tcW w:w="8494" w:type="dxa"/>
            <w:gridSpan w:val="5"/>
          </w:tcPr>
          <w:p w:rsidR="00DE3A45" w:rsidRPr="00D26258" w:rsidRDefault="00DE3A45" w:rsidP="003525C1">
            <w:pPr>
              <w:tabs>
                <w:tab w:val="num" w:pos="0"/>
                <w:tab w:val="left" w:pos="851"/>
                <w:tab w:val="left" w:pos="1134"/>
              </w:tabs>
              <w:spacing w:line="360" w:lineRule="auto"/>
              <w:contextualSpacing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749" w:type="dxa"/>
          </w:tcPr>
          <w:p w:rsidR="00DE3A45" w:rsidRPr="00D26258" w:rsidRDefault="007941F3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1206" w:type="dxa"/>
            <w:vMerge w:val="restart"/>
          </w:tcPr>
          <w:p w:rsidR="00DE3A45" w:rsidRPr="00D26258" w:rsidRDefault="00DE3A45" w:rsidP="003525C1">
            <w:pPr>
              <w:jc w:val="center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2</w:t>
            </w:r>
          </w:p>
        </w:tc>
      </w:tr>
      <w:tr w:rsidR="00DE3A45" w:rsidRPr="00D26258" w:rsidTr="00824C67">
        <w:trPr>
          <w:trHeight w:val="603"/>
        </w:trPr>
        <w:tc>
          <w:tcPr>
            <w:tcW w:w="3173" w:type="dxa"/>
            <w:vMerge/>
          </w:tcPr>
          <w:p w:rsidR="00DE3A45" w:rsidRPr="00D26258" w:rsidRDefault="00DE3A45" w:rsidP="003525C1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481" w:type="dxa"/>
            <w:gridSpan w:val="2"/>
          </w:tcPr>
          <w:p w:rsidR="00DE3A45" w:rsidRPr="00824C67" w:rsidRDefault="009B0222" w:rsidP="00F401E2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F401E2">
              <w:rPr>
                <w:rFonts w:eastAsia="Calibri"/>
              </w:rPr>
              <w:t>0</w:t>
            </w:r>
          </w:p>
        </w:tc>
        <w:tc>
          <w:tcPr>
            <w:tcW w:w="8013" w:type="dxa"/>
            <w:gridSpan w:val="3"/>
          </w:tcPr>
          <w:p w:rsidR="00DE3A45" w:rsidRPr="00D26258" w:rsidRDefault="00DE3A45" w:rsidP="00824C67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  <w:b/>
              </w:rPr>
            </w:pPr>
            <w:r w:rsidRPr="00D26258">
              <w:rPr>
                <w:rFonts w:eastAsia="Calibri"/>
              </w:rPr>
              <w:t>Производная. Понятие о производной функции, её геометрический и физический смысл.</w:t>
            </w:r>
          </w:p>
        </w:tc>
        <w:tc>
          <w:tcPr>
            <w:tcW w:w="1749" w:type="dxa"/>
          </w:tcPr>
          <w:p w:rsidR="00DE3A45" w:rsidRPr="00824C67" w:rsidRDefault="00DE3A45" w:rsidP="003525C1">
            <w:pPr>
              <w:jc w:val="center"/>
              <w:rPr>
                <w:rFonts w:eastAsia="Calibri"/>
              </w:rPr>
            </w:pPr>
            <w:r w:rsidRPr="00824C67"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</w:tcPr>
          <w:p w:rsidR="00DE3A45" w:rsidRPr="00D26258" w:rsidRDefault="00DE3A45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DE3A45" w:rsidRPr="00D26258" w:rsidTr="00824C67">
        <w:trPr>
          <w:trHeight w:val="349"/>
        </w:trPr>
        <w:tc>
          <w:tcPr>
            <w:tcW w:w="3173" w:type="dxa"/>
            <w:vMerge/>
          </w:tcPr>
          <w:p w:rsidR="00DE3A45" w:rsidRPr="00D26258" w:rsidRDefault="00DE3A45" w:rsidP="003525C1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481" w:type="dxa"/>
            <w:gridSpan w:val="2"/>
          </w:tcPr>
          <w:p w:rsidR="00DE3A45" w:rsidRPr="00824C67" w:rsidRDefault="009B0222" w:rsidP="00F401E2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F401E2">
              <w:rPr>
                <w:rFonts w:eastAsia="Calibri"/>
              </w:rPr>
              <w:t>1</w:t>
            </w:r>
          </w:p>
        </w:tc>
        <w:tc>
          <w:tcPr>
            <w:tcW w:w="8013" w:type="dxa"/>
            <w:gridSpan w:val="3"/>
          </w:tcPr>
          <w:p w:rsidR="00DE3A45" w:rsidRPr="00D26258" w:rsidRDefault="00DE3A45" w:rsidP="003525C1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</w:rPr>
            </w:pPr>
            <w:r w:rsidRPr="00D26258">
              <w:rPr>
                <w:rFonts w:eastAsia="Calibri"/>
              </w:rPr>
              <w:t>Производные суммы, разности, произведения, частного</w:t>
            </w:r>
            <w:r>
              <w:rPr>
                <w:rFonts w:eastAsia="Calibri"/>
              </w:rPr>
              <w:t xml:space="preserve">. </w:t>
            </w:r>
            <w:r w:rsidRPr="00D26258">
              <w:rPr>
                <w:rFonts w:eastAsia="Calibri"/>
              </w:rPr>
              <w:t>Производные основных элементарных функций.</w:t>
            </w:r>
          </w:p>
        </w:tc>
        <w:tc>
          <w:tcPr>
            <w:tcW w:w="1749" w:type="dxa"/>
          </w:tcPr>
          <w:p w:rsidR="00DE3A45" w:rsidRPr="00824C67" w:rsidRDefault="00DE3A45" w:rsidP="003525C1">
            <w:pPr>
              <w:jc w:val="center"/>
              <w:rPr>
                <w:rFonts w:eastAsia="Calibri"/>
              </w:rPr>
            </w:pPr>
            <w:r w:rsidRPr="00824C67"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</w:tcPr>
          <w:p w:rsidR="00DE3A45" w:rsidRPr="00D26258" w:rsidRDefault="00DE3A45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DE3A45" w:rsidRPr="00D26258" w:rsidTr="00824C67">
        <w:trPr>
          <w:trHeight w:val="349"/>
        </w:trPr>
        <w:tc>
          <w:tcPr>
            <w:tcW w:w="3173" w:type="dxa"/>
            <w:vMerge/>
          </w:tcPr>
          <w:p w:rsidR="00DE3A45" w:rsidRPr="00D26258" w:rsidRDefault="00DE3A45" w:rsidP="003525C1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481" w:type="dxa"/>
            <w:gridSpan w:val="2"/>
          </w:tcPr>
          <w:p w:rsidR="00DE3A45" w:rsidRPr="00824C67" w:rsidRDefault="009B0222" w:rsidP="00F401E2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F401E2">
              <w:rPr>
                <w:rFonts w:eastAsia="Calibri"/>
              </w:rPr>
              <w:t>2</w:t>
            </w:r>
          </w:p>
        </w:tc>
        <w:tc>
          <w:tcPr>
            <w:tcW w:w="8013" w:type="dxa"/>
            <w:gridSpan w:val="3"/>
          </w:tcPr>
          <w:p w:rsidR="00DE3A45" w:rsidRPr="00D26258" w:rsidRDefault="00DE3A45" w:rsidP="003525C1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Производная сложной функции</w:t>
            </w:r>
            <w:r w:rsidR="005D1A3F">
              <w:rPr>
                <w:rFonts w:eastAsia="Calibri"/>
              </w:rPr>
              <w:t xml:space="preserve"> Производная показательной, логарифмической, тригонометрических функций</w:t>
            </w:r>
            <w:r w:rsidR="0014083F">
              <w:rPr>
                <w:rFonts w:eastAsia="Calibri"/>
              </w:rPr>
              <w:t>.</w:t>
            </w:r>
          </w:p>
        </w:tc>
        <w:tc>
          <w:tcPr>
            <w:tcW w:w="1749" w:type="dxa"/>
          </w:tcPr>
          <w:p w:rsidR="00DE3A45" w:rsidRPr="00824C67" w:rsidRDefault="00DE3A45" w:rsidP="003525C1">
            <w:pPr>
              <w:jc w:val="center"/>
              <w:rPr>
                <w:rFonts w:eastAsia="Calibri"/>
              </w:rPr>
            </w:pPr>
            <w:r w:rsidRPr="00824C67"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</w:tcPr>
          <w:p w:rsidR="00DE3A45" w:rsidRPr="00D26258" w:rsidRDefault="00DE3A45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DE3A45" w:rsidRPr="00D26258" w:rsidTr="00824C67">
        <w:tc>
          <w:tcPr>
            <w:tcW w:w="3173" w:type="dxa"/>
            <w:vMerge/>
          </w:tcPr>
          <w:p w:rsidR="00DE3A45" w:rsidRPr="00D26258" w:rsidRDefault="00DE3A45" w:rsidP="003525C1">
            <w:pPr>
              <w:rPr>
                <w:rFonts w:eastAsia="Calibri"/>
              </w:rPr>
            </w:pPr>
          </w:p>
        </w:tc>
        <w:tc>
          <w:tcPr>
            <w:tcW w:w="8494" w:type="dxa"/>
            <w:gridSpan w:val="5"/>
          </w:tcPr>
          <w:p w:rsidR="005D1A3F" w:rsidRDefault="008C0313" w:rsidP="005D1A3F">
            <w:pPr>
              <w:pStyle w:val="a3"/>
            </w:pPr>
            <w:r w:rsidRPr="00CD0B4C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D0B4C">
              <w:rPr>
                <w:rFonts w:ascii="Times New Roman" w:hAnsi="Times New Roman"/>
                <w:b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5D1A3F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4940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401E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D1A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1A3F" w:rsidRPr="00A87592">
              <w:rPr>
                <w:rFonts w:ascii="Times New Roman" w:hAnsi="Times New Roman"/>
                <w:sz w:val="24"/>
                <w:szCs w:val="24"/>
              </w:rPr>
              <w:t>«</w:t>
            </w:r>
            <w:r w:rsidR="007941F3" w:rsidRPr="007941F3">
              <w:rPr>
                <w:rFonts w:ascii="Times New Roman" w:hAnsi="Times New Roman"/>
                <w:sz w:val="24"/>
                <w:szCs w:val="24"/>
              </w:rPr>
              <w:t>Уравнение касательной к графику функции</w:t>
            </w:r>
            <w:r w:rsidR="005D1A3F" w:rsidRPr="00A87592">
              <w:rPr>
                <w:rFonts w:ascii="Times New Roman" w:hAnsi="Times New Roman"/>
                <w:sz w:val="24"/>
                <w:szCs w:val="24"/>
              </w:rPr>
              <w:t>»</w:t>
            </w:r>
            <w:r w:rsidR="0014083F">
              <w:t>.</w:t>
            </w:r>
          </w:p>
          <w:p w:rsidR="007941F3" w:rsidRDefault="008C0313" w:rsidP="007941F3">
            <w:pPr>
              <w:pStyle w:val="a3"/>
            </w:pPr>
            <w:r w:rsidRPr="00CD0B4C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D0B4C">
              <w:rPr>
                <w:rFonts w:ascii="Times New Roman" w:hAnsi="Times New Roman"/>
                <w:b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7941F3">
              <w:rPr>
                <w:rFonts w:ascii="Times New Roman" w:hAnsi="Times New Roman"/>
                <w:b/>
                <w:sz w:val="24"/>
                <w:szCs w:val="24"/>
              </w:rPr>
              <w:t xml:space="preserve"> №2</w:t>
            </w:r>
            <w:r w:rsidR="00F401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941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41F3" w:rsidRPr="00A87592">
              <w:rPr>
                <w:rFonts w:ascii="Times New Roman" w:hAnsi="Times New Roman"/>
                <w:sz w:val="24"/>
                <w:szCs w:val="24"/>
              </w:rPr>
              <w:t>«</w:t>
            </w:r>
            <w:r w:rsidR="007941F3" w:rsidRPr="007F3D9F">
              <w:rPr>
                <w:rFonts w:ascii="Times New Roman" w:hAnsi="Times New Roman"/>
                <w:sz w:val="24"/>
                <w:szCs w:val="24"/>
              </w:rPr>
              <w:t>Вычисление производных функций</w:t>
            </w:r>
            <w:r w:rsidR="007941F3" w:rsidRPr="00A87592">
              <w:rPr>
                <w:rFonts w:ascii="Times New Roman" w:hAnsi="Times New Roman"/>
                <w:sz w:val="24"/>
                <w:szCs w:val="24"/>
              </w:rPr>
              <w:t>»</w:t>
            </w:r>
            <w:r w:rsidR="007941F3">
              <w:t>.</w:t>
            </w:r>
          </w:p>
          <w:p w:rsidR="005D1A3F" w:rsidRDefault="008C0313" w:rsidP="005D1A3F">
            <w:pPr>
              <w:rPr>
                <w:rFonts w:eastAsia="Calibri"/>
              </w:rPr>
            </w:pPr>
            <w:r w:rsidRPr="00CD0B4C">
              <w:rPr>
                <w:b/>
              </w:rPr>
              <w:t>Практическ</w:t>
            </w:r>
            <w:r>
              <w:rPr>
                <w:b/>
              </w:rPr>
              <w:t>о</w:t>
            </w:r>
            <w:r w:rsidRPr="00CD0B4C">
              <w:rPr>
                <w:b/>
              </w:rPr>
              <w:t>е заняти</w:t>
            </w:r>
            <w:r>
              <w:rPr>
                <w:b/>
              </w:rPr>
              <w:t xml:space="preserve">е </w:t>
            </w:r>
            <w:r w:rsidR="005D1A3F" w:rsidRPr="009A22C3">
              <w:rPr>
                <w:rFonts w:eastAsia="Calibri"/>
                <w:b/>
              </w:rPr>
              <w:t>№</w:t>
            </w:r>
            <w:r w:rsidR="007941F3">
              <w:rPr>
                <w:rFonts w:eastAsia="Calibri"/>
                <w:b/>
              </w:rPr>
              <w:t>2</w:t>
            </w:r>
            <w:r w:rsidR="00F401E2">
              <w:rPr>
                <w:rFonts w:eastAsia="Calibri"/>
                <w:b/>
              </w:rPr>
              <w:t>3</w:t>
            </w:r>
            <w:r w:rsidR="005D1A3F">
              <w:rPr>
                <w:rFonts w:eastAsia="Calibri"/>
              </w:rPr>
              <w:t xml:space="preserve"> «Вычисление производных</w:t>
            </w:r>
            <w:r w:rsidR="005D1A3F" w:rsidRPr="00D26258">
              <w:rPr>
                <w:rFonts w:eastAsia="Calibri"/>
              </w:rPr>
              <w:t xml:space="preserve"> суммы, разности, произведения, частного»</w:t>
            </w:r>
            <w:r w:rsidR="0014083F">
              <w:rPr>
                <w:rFonts w:eastAsia="Calibri"/>
              </w:rPr>
              <w:t>.</w:t>
            </w:r>
          </w:p>
          <w:p w:rsidR="00DE3A45" w:rsidRPr="00D26258" w:rsidRDefault="008C0313" w:rsidP="00F401E2">
            <w:pPr>
              <w:rPr>
                <w:rFonts w:eastAsia="Calibri"/>
                <w:b/>
              </w:rPr>
            </w:pPr>
            <w:r w:rsidRPr="00CD0B4C">
              <w:rPr>
                <w:b/>
              </w:rPr>
              <w:t>Практическ</w:t>
            </w:r>
            <w:r>
              <w:rPr>
                <w:b/>
              </w:rPr>
              <w:t>о</w:t>
            </w:r>
            <w:r w:rsidRPr="00CD0B4C">
              <w:rPr>
                <w:b/>
              </w:rPr>
              <w:t>е заняти</w:t>
            </w:r>
            <w:r>
              <w:rPr>
                <w:b/>
              </w:rPr>
              <w:t xml:space="preserve">е </w:t>
            </w:r>
            <w:r w:rsidR="005D1A3F" w:rsidRPr="009A22C3">
              <w:rPr>
                <w:rFonts w:eastAsia="Calibri"/>
                <w:b/>
              </w:rPr>
              <w:t>№</w:t>
            </w:r>
            <w:r w:rsidR="007941F3">
              <w:rPr>
                <w:rFonts w:eastAsia="Calibri"/>
                <w:b/>
              </w:rPr>
              <w:t>2</w:t>
            </w:r>
            <w:r w:rsidR="00F401E2">
              <w:rPr>
                <w:rFonts w:eastAsia="Calibri"/>
                <w:b/>
              </w:rPr>
              <w:t>4</w:t>
            </w:r>
            <w:r>
              <w:rPr>
                <w:rFonts w:eastAsia="Calibri"/>
                <w:b/>
              </w:rPr>
              <w:t xml:space="preserve"> </w:t>
            </w:r>
            <w:r w:rsidR="005D1A3F">
              <w:rPr>
                <w:rFonts w:eastAsia="Calibri"/>
              </w:rPr>
              <w:t>«</w:t>
            </w:r>
            <w:r w:rsidR="005D1A3F" w:rsidRPr="00D26258">
              <w:rPr>
                <w:rFonts w:eastAsia="Calibri"/>
              </w:rPr>
              <w:t>Вычисление производных</w:t>
            </w:r>
            <w:r w:rsidR="005D1A3F">
              <w:rPr>
                <w:rFonts w:eastAsia="Calibri"/>
              </w:rPr>
              <w:t xml:space="preserve"> сложных</w:t>
            </w:r>
            <w:r w:rsidR="005D1A3F" w:rsidRPr="00D26258">
              <w:rPr>
                <w:rFonts w:eastAsia="Calibri"/>
              </w:rPr>
              <w:t xml:space="preserve"> функций»</w:t>
            </w:r>
            <w:r w:rsidR="0014083F">
              <w:rPr>
                <w:rFonts w:eastAsia="Calibri"/>
              </w:rPr>
              <w:t>.</w:t>
            </w:r>
          </w:p>
        </w:tc>
        <w:tc>
          <w:tcPr>
            <w:tcW w:w="1749" w:type="dxa"/>
          </w:tcPr>
          <w:p w:rsidR="00DE3A45" w:rsidRPr="00D26258" w:rsidRDefault="007941F3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</w:t>
            </w:r>
          </w:p>
        </w:tc>
        <w:tc>
          <w:tcPr>
            <w:tcW w:w="1206" w:type="dxa"/>
          </w:tcPr>
          <w:p w:rsidR="00DE3A45" w:rsidRPr="00D26258" w:rsidRDefault="007E75DD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DE3A45" w:rsidRPr="00D26258" w:rsidTr="00824C67">
        <w:tc>
          <w:tcPr>
            <w:tcW w:w="3173" w:type="dxa"/>
            <w:vMerge/>
          </w:tcPr>
          <w:p w:rsidR="00DE3A45" w:rsidRPr="00D26258" w:rsidRDefault="00DE3A45" w:rsidP="003525C1">
            <w:pPr>
              <w:rPr>
                <w:rFonts w:eastAsia="Calibri"/>
              </w:rPr>
            </w:pPr>
          </w:p>
        </w:tc>
        <w:tc>
          <w:tcPr>
            <w:tcW w:w="8494" w:type="dxa"/>
            <w:gridSpan w:val="5"/>
          </w:tcPr>
          <w:p w:rsidR="008C67B9" w:rsidRDefault="00DE3A45" w:rsidP="003525C1">
            <w:pPr>
              <w:rPr>
                <w:rFonts w:eastAsia="Calibri"/>
              </w:rPr>
            </w:pPr>
            <w:r w:rsidRPr="00D26258">
              <w:rPr>
                <w:rFonts w:eastAsia="Calibri"/>
                <w:b/>
              </w:rPr>
              <w:t xml:space="preserve">Самостоятельная работа </w:t>
            </w:r>
            <w:proofErr w:type="gramStart"/>
            <w:r w:rsidRPr="00D26258">
              <w:rPr>
                <w:rFonts w:eastAsia="Calibri"/>
                <w:b/>
              </w:rPr>
              <w:t>обучающихся</w:t>
            </w:r>
            <w:proofErr w:type="gramEnd"/>
            <w:r w:rsidRPr="00D26258">
              <w:rPr>
                <w:rFonts w:eastAsia="Calibri"/>
              </w:rPr>
              <w:t>:</w:t>
            </w:r>
          </w:p>
          <w:p w:rsidR="00C35D4D" w:rsidRDefault="00C35D4D" w:rsidP="00C35D4D">
            <w:pPr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D26258">
              <w:rPr>
                <w:rFonts w:eastAsia="Calibri"/>
              </w:rPr>
              <w:t>ешение прикладных задач</w:t>
            </w:r>
            <w:r>
              <w:rPr>
                <w:rFonts w:eastAsia="Calibri"/>
              </w:rPr>
              <w:t xml:space="preserve"> по теме «Производная функции»</w:t>
            </w:r>
            <w:r w:rsidRPr="00D26258">
              <w:rPr>
                <w:rFonts w:eastAsia="Calibri"/>
              </w:rPr>
              <w:t xml:space="preserve">. </w:t>
            </w:r>
          </w:p>
          <w:p w:rsidR="00DE3A45" w:rsidRPr="00D26258" w:rsidRDefault="00C35D4D" w:rsidP="00C35D4D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Р</w:t>
            </w:r>
            <w:r w:rsidRPr="00D26258">
              <w:rPr>
                <w:rFonts w:eastAsia="Calibri"/>
              </w:rPr>
              <w:t>ешение прикладных задач</w:t>
            </w:r>
            <w:r>
              <w:rPr>
                <w:rFonts w:eastAsia="Calibri"/>
              </w:rPr>
              <w:t xml:space="preserve"> по теме «</w:t>
            </w:r>
            <w:r w:rsidRPr="00D26258">
              <w:rPr>
                <w:rFonts w:eastAsia="Calibri"/>
              </w:rPr>
              <w:t>Уравнение касательной к графику функции</w:t>
            </w:r>
            <w:r>
              <w:rPr>
                <w:rFonts w:eastAsia="Calibri"/>
              </w:rPr>
              <w:t>».</w:t>
            </w:r>
          </w:p>
        </w:tc>
        <w:tc>
          <w:tcPr>
            <w:tcW w:w="1749" w:type="dxa"/>
          </w:tcPr>
          <w:p w:rsidR="00DE3A45" w:rsidRPr="00D26258" w:rsidRDefault="00DE3A45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206" w:type="dxa"/>
          </w:tcPr>
          <w:p w:rsidR="00DE3A45" w:rsidRPr="00D26258" w:rsidRDefault="007E75DD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DE3A45" w:rsidRPr="00D26258" w:rsidTr="00824C67">
        <w:trPr>
          <w:trHeight w:val="375"/>
        </w:trPr>
        <w:tc>
          <w:tcPr>
            <w:tcW w:w="3173" w:type="dxa"/>
            <w:vMerge w:val="restart"/>
          </w:tcPr>
          <w:p w:rsidR="00DE3A45" w:rsidRPr="00D26258" w:rsidRDefault="00DE3A45" w:rsidP="00DA05D1">
            <w:pPr>
              <w:tabs>
                <w:tab w:val="left" w:pos="1134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Тема </w:t>
            </w:r>
            <w:r w:rsidR="00E91F7C">
              <w:rPr>
                <w:rFonts w:eastAsia="Calibri"/>
                <w:b/>
              </w:rPr>
              <w:t>5</w:t>
            </w:r>
            <w:r w:rsidRPr="00D26258">
              <w:rPr>
                <w:rFonts w:eastAsia="Calibri"/>
                <w:b/>
              </w:rPr>
              <w:t>.3. Исследовани</w:t>
            </w:r>
            <w:r>
              <w:rPr>
                <w:rFonts w:eastAsia="Calibri"/>
                <w:b/>
              </w:rPr>
              <w:t>е функции с помощью производной</w:t>
            </w:r>
          </w:p>
          <w:p w:rsidR="00DE3A45" w:rsidRPr="00D26258" w:rsidRDefault="00DE3A45" w:rsidP="003525C1">
            <w:pPr>
              <w:rPr>
                <w:rFonts w:eastAsia="Calibri"/>
              </w:rPr>
            </w:pPr>
          </w:p>
        </w:tc>
        <w:tc>
          <w:tcPr>
            <w:tcW w:w="8494" w:type="dxa"/>
            <w:gridSpan w:val="5"/>
          </w:tcPr>
          <w:p w:rsidR="00DE3A45" w:rsidRPr="00D26258" w:rsidRDefault="00DE3A45" w:rsidP="003525C1">
            <w:pPr>
              <w:tabs>
                <w:tab w:val="num" w:pos="0"/>
                <w:tab w:val="left" w:pos="851"/>
                <w:tab w:val="left" w:pos="1134"/>
              </w:tabs>
              <w:spacing w:line="360" w:lineRule="auto"/>
              <w:contextualSpacing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749" w:type="dxa"/>
          </w:tcPr>
          <w:p w:rsidR="00DE3A45" w:rsidRPr="00D26258" w:rsidRDefault="005D1A3F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  <w:vMerge w:val="restart"/>
          </w:tcPr>
          <w:p w:rsidR="00DE3A45" w:rsidRPr="00D26258" w:rsidRDefault="00DE3A45" w:rsidP="003525C1">
            <w:pPr>
              <w:jc w:val="center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2</w:t>
            </w:r>
          </w:p>
        </w:tc>
      </w:tr>
      <w:tr w:rsidR="00DE3A45" w:rsidRPr="00D26258" w:rsidTr="00824C67">
        <w:trPr>
          <w:trHeight w:val="613"/>
        </w:trPr>
        <w:tc>
          <w:tcPr>
            <w:tcW w:w="3173" w:type="dxa"/>
            <w:vMerge/>
          </w:tcPr>
          <w:p w:rsidR="00DE3A45" w:rsidRPr="00D26258" w:rsidRDefault="00DE3A45" w:rsidP="003525C1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481" w:type="dxa"/>
            <w:gridSpan w:val="2"/>
          </w:tcPr>
          <w:p w:rsidR="00DE3A45" w:rsidRPr="00824C67" w:rsidRDefault="009B0222" w:rsidP="00F401E2">
            <w:pPr>
              <w:tabs>
                <w:tab w:val="num" w:pos="0"/>
                <w:tab w:val="left" w:pos="851"/>
                <w:tab w:val="left" w:pos="1134"/>
              </w:tabs>
              <w:spacing w:line="36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F401E2">
              <w:rPr>
                <w:rFonts w:eastAsia="Calibri"/>
              </w:rPr>
              <w:t>3</w:t>
            </w:r>
          </w:p>
        </w:tc>
        <w:tc>
          <w:tcPr>
            <w:tcW w:w="8013" w:type="dxa"/>
            <w:gridSpan w:val="3"/>
          </w:tcPr>
          <w:p w:rsidR="00DE3A45" w:rsidRPr="00D26258" w:rsidRDefault="00DE3A45" w:rsidP="00EF288E">
            <w:pPr>
              <w:tabs>
                <w:tab w:val="num" w:pos="0"/>
                <w:tab w:val="left" w:pos="851"/>
                <w:tab w:val="left" w:pos="1134"/>
              </w:tabs>
              <w:ind w:right="2"/>
              <w:contextualSpacing/>
              <w:jc w:val="both"/>
              <w:rPr>
                <w:rFonts w:eastAsia="Calibri"/>
                <w:b/>
              </w:rPr>
            </w:pPr>
            <w:r w:rsidRPr="00EF288E">
              <w:rPr>
                <w:rFonts w:eastAsia="Calibri"/>
              </w:rPr>
              <w:t xml:space="preserve">Признаки возрастания и убывания функции. </w:t>
            </w:r>
            <w:r>
              <w:rPr>
                <w:rFonts w:eastAsia="Calibri"/>
              </w:rPr>
              <w:t>Исследование функции на монотонность</w:t>
            </w:r>
            <w:r w:rsidR="005D1A3F" w:rsidRPr="00EF288E">
              <w:rPr>
                <w:rFonts w:eastAsia="Calibri"/>
              </w:rPr>
              <w:t xml:space="preserve"> Признаки экстремума. </w:t>
            </w:r>
            <w:r w:rsidR="005D1A3F">
              <w:rPr>
                <w:rFonts w:eastAsia="Calibri"/>
              </w:rPr>
              <w:t>Нахождение точек экстремума функции</w:t>
            </w:r>
            <w:r w:rsidR="0014083F">
              <w:rPr>
                <w:rFonts w:eastAsia="Calibri"/>
              </w:rPr>
              <w:t>.</w:t>
            </w:r>
          </w:p>
        </w:tc>
        <w:tc>
          <w:tcPr>
            <w:tcW w:w="1749" w:type="dxa"/>
          </w:tcPr>
          <w:p w:rsidR="00DE3A45" w:rsidRPr="00824C67" w:rsidRDefault="00DE3A45" w:rsidP="003525C1">
            <w:pPr>
              <w:jc w:val="center"/>
              <w:rPr>
                <w:rFonts w:eastAsia="Calibri"/>
              </w:rPr>
            </w:pPr>
            <w:r w:rsidRPr="00824C67"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</w:tcPr>
          <w:p w:rsidR="00DE3A45" w:rsidRPr="00D26258" w:rsidRDefault="00DE3A45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DE3A45" w:rsidRPr="00D26258" w:rsidTr="00824C67">
        <w:tc>
          <w:tcPr>
            <w:tcW w:w="3173" w:type="dxa"/>
            <w:vMerge/>
          </w:tcPr>
          <w:p w:rsidR="00DE3A45" w:rsidRPr="00D26258" w:rsidRDefault="00DE3A45" w:rsidP="003525C1">
            <w:pPr>
              <w:rPr>
                <w:rFonts w:eastAsia="Calibri"/>
              </w:rPr>
            </w:pPr>
          </w:p>
        </w:tc>
        <w:tc>
          <w:tcPr>
            <w:tcW w:w="8494" w:type="dxa"/>
            <w:gridSpan w:val="5"/>
          </w:tcPr>
          <w:p w:rsidR="005D1A3F" w:rsidRDefault="008C0313" w:rsidP="005D1A3F">
            <w:pPr>
              <w:tabs>
                <w:tab w:val="left" w:pos="851"/>
                <w:tab w:val="left" w:pos="1134"/>
              </w:tabs>
              <w:contextualSpacing/>
              <w:rPr>
                <w:rFonts w:eastAsia="Calibri"/>
              </w:rPr>
            </w:pPr>
            <w:r w:rsidRPr="00CD0B4C">
              <w:rPr>
                <w:b/>
              </w:rPr>
              <w:t>Практическ</w:t>
            </w:r>
            <w:r>
              <w:rPr>
                <w:b/>
              </w:rPr>
              <w:t>о</w:t>
            </w:r>
            <w:r w:rsidRPr="00CD0B4C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="005D1A3F">
              <w:rPr>
                <w:rFonts w:eastAsia="Calibri"/>
                <w:b/>
              </w:rPr>
              <w:t xml:space="preserve"> №</w:t>
            </w:r>
            <w:r w:rsidR="00C4666D">
              <w:rPr>
                <w:rFonts w:eastAsia="Calibri"/>
                <w:b/>
              </w:rPr>
              <w:t>2</w:t>
            </w:r>
            <w:r w:rsidR="00F401E2">
              <w:rPr>
                <w:rFonts w:eastAsia="Calibri"/>
                <w:b/>
              </w:rPr>
              <w:t>5</w:t>
            </w:r>
            <w:r w:rsidR="005D1A3F">
              <w:rPr>
                <w:rFonts w:eastAsia="Calibri"/>
              </w:rPr>
              <w:t xml:space="preserve"> «И</w:t>
            </w:r>
            <w:r w:rsidR="005D1A3F" w:rsidRPr="00D26258">
              <w:rPr>
                <w:rFonts w:eastAsia="Calibri"/>
              </w:rPr>
              <w:t>сследованию функций</w:t>
            </w:r>
            <w:r w:rsidR="005D1A3F">
              <w:rPr>
                <w:rFonts w:eastAsia="Calibri"/>
              </w:rPr>
              <w:t xml:space="preserve"> с помощью </w:t>
            </w:r>
            <w:r w:rsidR="005D1A3F" w:rsidRPr="00D26258">
              <w:rPr>
                <w:rFonts w:eastAsia="Calibri"/>
              </w:rPr>
              <w:t>производной</w:t>
            </w:r>
            <w:r w:rsidR="005D1A3F">
              <w:rPr>
                <w:rFonts w:eastAsia="Calibri"/>
              </w:rPr>
              <w:t>»</w:t>
            </w:r>
            <w:r w:rsidR="0014083F">
              <w:rPr>
                <w:rFonts w:eastAsia="Calibri"/>
              </w:rPr>
              <w:t>.</w:t>
            </w:r>
          </w:p>
          <w:p w:rsidR="00DE3A45" w:rsidRPr="00C8222D" w:rsidRDefault="008C0313" w:rsidP="00F401E2">
            <w:pPr>
              <w:tabs>
                <w:tab w:val="left" w:pos="851"/>
                <w:tab w:val="left" w:pos="1134"/>
              </w:tabs>
              <w:spacing w:line="360" w:lineRule="auto"/>
              <w:contextualSpacing/>
              <w:rPr>
                <w:rFonts w:eastAsia="Calibri"/>
                <w:color w:val="0000FF"/>
              </w:rPr>
            </w:pPr>
            <w:r w:rsidRPr="00CD0B4C">
              <w:rPr>
                <w:b/>
              </w:rPr>
              <w:t>Практическ</w:t>
            </w:r>
            <w:r>
              <w:rPr>
                <w:b/>
              </w:rPr>
              <w:t>о</w:t>
            </w:r>
            <w:r w:rsidRPr="00CD0B4C">
              <w:rPr>
                <w:b/>
              </w:rPr>
              <w:t>е заняти</w:t>
            </w:r>
            <w:r>
              <w:rPr>
                <w:b/>
              </w:rPr>
              <w:t xml:space="preserve">е </w:t>
            </w:r>
            <w:r w:rsidR="005D1A3F">
              <w:rPr>
                <w:rFonts w:eastAsia="Calibri"/>
                <w:b/>
              </w:rPr>
              <w:t>№</w:t>
            </w:r>
            <w:r w:rsidR="00C4666D">
              <w:rPr>
                <w:rFonts w:eastAsia="Calibri"/>
                <w:b/>
              </w:rPr>
              <w:t>2</w:t>
            </w:r>
            <w:r w:rsidR="00F401E2">
              <w:rPr>
                <w:rFonts w:eastAsia="Calibri"/>
                <w:b/>
              </w:rPr>
              <w:t>6</w:t>
            </w:r>
            <w:r w:rsidR="005D1A3F">
              <w:rPr>
                <w:rFonts w:eastAsia="Calibri"/>
                <w:b/>
              </w:rPr>
              <w:t xml:space="preserve"> «</w:t>
            </w:r>
            <w:r w:rsidR="005D1A3F" w:rsidRPr="00D26258">
              <w:rPr>
                <w:rFonts w:eastAsia="Calibri"/>
              </w:rPr>
              <w:t>Построение графиков функций</w:t>
            </w:r>
            <w:r w:rsidR="005D1A3F">
              <w:rPr>
                <w:rFonts w:eastAsia="Calibri"/>
              </w:rPr>
              <w:t>»</w:t>
            </w:r>
            <w:r w:rsidR="0014083F">
              <w:rPr>
                <w:rFonts w:eastAsia="Calibri"/>
              </w:rPr>
              <w:t>.</w:t>
            </w:r>
          </w:p>
        </w:tc>
        <w:tc>
          <w:tcPr>
            <w:tcW w:w="1749" w:type="dxa"/>
          </w:tcPr>
          <w:p w:rsidR="00DE3A45" w:rsidRPr="00D26258" w:rsidRDefault="005D1A3F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206" w:type="dxa"/>
          </w:tcPr>
          <w:p w:rsidR="00DE3A45" w:rsidRPr="00D26258" w:rsidRDefault="007E75DD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DE3A45" w:rsidRPr="00D26258" w:rsidTr="00824C67">
        <w:tc>
          <w:tcPr>
            <w:tcW w:w="3173" w:type="dxa"/>
            <w:vMerge/>
          </w:tcPr>
          <w:p w:rsidR="00DE3A45" w:rsidRPr="00D26258" w:rsidRDefault="00DE3A45" w:rsidP="003525C1">
            <w:pPr>
              <w:rPr>
                <w:rFonts w:eastAsia="Calibri"/>
              </w:rPr>
            </w:pPr>
          </w:p>
        </w:tc>
        <w:tc>
          <w:tcPr>
            <w:tcW w:w="8494" w:type="dxa"/>
            <w:gridSpan w:val="5"/>
          </w:tcPr>
          <w:p w:rsidR="008C67B9" w:rsidRDefault="00DE3A45" w:rsidP="007A08F1">
            <w:pPr>
              <w:rPr>
                <w:rFonts w:eastAsia="Calibri"/>
              </w:rPr>
            </w:pPr>
            <w:r w:rsidRPr="00D26258">
              <w:rPr>
                <w:rFonts w:eastAsia="Calibri"/>
                <w:b/>
              </w:rPr>
              <w:t xml:space="preserve">Самостоятельная работа </w:t>
            </w:r>
            <w:proofErr w:type="gramStart"/>
            <w:r w:rsidRPr="00D26258">
              <w:rPr>
                <w:rFonts w:eastAsia="Calibri"/>
                <w:b/>
              </w:rPr>
              <w:t>обучающихся</w:t>
            </w:r>
            <w:proofErr w:type="gramEnd"/>
            <w:r w:rsidRPr="00D26258">
              <w:rPr>
                <w:rFonts w:eastAsia="Calibri"/>
                <w:b/>
              </w:rPr>
              <w:t>:</w:t>
            </w:r>
            <w:r w:rsidRPr="00D26258">
              <w:rPr>
                <w:rFonts w:eastAsia="Calibri"/>
              </w:rPr>
              <w:t xml:space="preserve">  </w:t>
            </w:r>
          </w:p>
          <w:p w:rsidR="00C35D4D" w:rsidRDefault="00C35D4D" w:rsidP="00C35D4D">
            <w:pPr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D26258">
              <w:rPr>
                <w:rFonts w:eastAsia="Calibri"/>
              </w:rPr>
              <w:t xml:space="preserve">ешение задач по теме </w:t>
            </w:r>
            <w:r>
              <w:rPr>
                <w:rFonts w:eastAsia="Calibri"/>
              </w:rPr>
              <w:t>«</w:t>
            </w:r>
            <w:r w:rsidRPr="00D26258">
              <w:rPr>
                <w:rFonts w:eastAsia="Calibri"/>
              </w:rPr>
              <w:t>Применение производной к исследованию функций и построению графиков</w:t>
            </w:r>
            <w:r>
              <w:rPr>
                <w:rFonts w:eastAsia="Calibri"/>
              </w:rPr>
              <w:t>»</w:t>
            </w:r>
            <w:r w:rsidRPr="00D26258">
              <w:rPr>
                <w:rFonts w:eastAsia="Calibri"/>
              </w:rPr>
              <w:t>.</w:t>
            </w:r>
          </w:p>
          <w:p w:rsidR="00DE3A45" w:rsidRPr="00C35D4D" w:rsidRDefault="00C35D4D" w:rsidP="00C35D4D">
            <w:pPr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</w:rPr>
              <w:t>Р</w:t>
            </w:r>
            <w:r w:rsidRPr="00D26258">
              <w:rPr>
                <w:rFonts w:eastAsia="Calibri"/>
              </w:rPr>
              <w:t>ешение прикладных задач</w:t>
            </w:r>
            <w:r>
              <w:rPr>
                <w:rFonts w:eastAsia="Calibri"/>
              </w:rPr>
              <w:t xml:space="preserve"> по теме </w:t>
            </w:r>
            <w:r w:rsidRPr="00D26258">
              <w:rPr>
                <w:rFonts w:eastAsia="Calibri"/>
              </w:rPr>
              <w:t>«Исследование функции с помощью производной»</w:t>
            </w:r>
            <w:r>
              <w:rPr>
                <w:rFonts w:eastAsia="Calibri"/>
              </w:rPr>
              <w:t>.</w:t>
            </w:r>
          </w:p>
        </w:tc>
        <w:tc>
          <w:tcPr>
            <w:tcW w:w="1749" w:type="dxa"/>
          </w:tcPr>
          <w:p w:rsidR="00DE3A45" w:rsidRPr="00D26258" w:rsidRDefault="00DE3A45" w:rsidP="003525C1">
            <w:pPr>
              <w:jc w:val="center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4</w:t>
            </w:r>
          </w:p>
          <w:p w:rsidR="00DE3A45" w:rsidRPr="00D26258" w:rsidRDefault="00DE3A45" w:rsidP="003525C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206" w:type="dxa"/>
          </w:tcPr>
          <w:p w:rsidR="00DE3A45" w:rsidRPr="00D26258" w:rsidRDefault="007E75DD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DE3A45" w:rsidRPr="00D26258" w:rsidTr="009D1F34">
        <w:trPr>
          <w:trHeight w:val="272"/>
        </w:trPr>
        <w:tc>
          <w:tcPr>
            <w:tcW w:w="3173" w:type="dxa"/>
            <w:vMerge w:val="restart"/>
          </w:tcPr>
          <w:p w:rsidR="00DE3A45" w:rsidRPr="00D26258" w:rsidRDefault="00DE3A45" w:rsidP="00DA05D1">
            <w:pPr>
              <w:tabs>
                <w:tab w:val="left" w:pos="1134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Тема </w:t>
            </w:r>
            <w:r w:rsidR="00E91F7C">
              <w:rPr>
                <w:rFonts w:eastAsia="Calibri"/>
                <w:b/>
              </w:rPr>
              <w:t>5</w:t>
            </w:r>
            <w:r>
              <w:rPr>
                <w:rFonts w:eastAsia="Calibri"/>
                <w:b/>
              </w:rPr>
              <w:t>.4. Вторая производная</w:t>
            </w:r>
          </w:p>
          <w:p w:rsidR="00DE3A45" w:rsidRPr="00D26258" w:rsidRDefault="00DE3A45" w:rsidP="003525C1">
            <w:pPr>
              <w:rPr>
                <w:rFonts w:eastAsia="Calibri"/>
              </w:rPr>
            </w:pPr>
          </w:p>
        </w:tc>
        <w:tc>
          <w:tcPr>
            <w:tcW w:w="8494" w:type="dxa"/>
            <w:gridSpan w:val="5"/>
          </w:tcPr>
          <w:p w:rsidR="00DE3A45" w:rsidRPr="00D26258" w:rsidRDefault="00DE3A45" w:rsidP="003525C1">
            <w:pPr>
              <w:tabs>
                <w:tab w:val="num" w:pos="0"/>
                <w:tab w:val="left" w:pos="851"/>
                <w:tab w:val="left" w:pos="1134"/>
              </w:tabs>
              <w:spacing w:line="360" w:lineRule="auto"/>
              <w:contextualSpacing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749" w:type="dxa"/>
          </w:tcPr>
          <w:p w:rsidR="00DE3A45" w:rsidRPr="00D26258" w:rsidRDefault="009B0222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206" w:type="dxa"/>
            <w:vMerge w:val="restart"/>
          </w:tcPr>
          <w:p w:rsidR="00DE3A45" w:rsidRPr="00D26258" w:rsidRDefault="007E75DD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</w:tr>
      <w:tr w:rsidR="00DE3A45" w:rsidRPr="00D26258" w:rsidTr="006A5A41">
        <w:trPr>
          <w:trHeight w:val="262"/>
        </w:trPr>
        <w:tc>
          <w:tcPr>
            <w:tcW w:w="3173" w:type="dxa"/>
            <w:vMerge/>
          </w:tcPr>
          <w:p w:rsidR="00DE3A45" w:rsidRPr="00D26258" w:rsidRDefault="00DE3A45" w:rsidP="003525C1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481" w:type="dxa"/>
            <w:gridSpan w:val="2"/>
          </w:tcPr>
          <w:p w:rsidR="00DE3A45" w:rsidRPr="00824C67" w:rsidRDefault="009B0222" w:rsidP="00F401E2">
            <w:pPr>
              <w:tabs>
                <w:tab w:val="num" w:pos="0"/>
                <w:tab w:val="left" w:pos="851"/>
                <w:tab w:val="left" w:pos="1134"/>
              </w:tabs>
              <w:spacing w:line="36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F401E2">
              <w:rPr>
                <w:rFonts w:eastAsia="Calibri"/>
              </w:rPr>
              <w:t>4</w:t>
            </w:r>
          </w:p>
        </w:tc>
        <w:tc>
          <w:tcPr>
            <w:tcW w:w="8013" w:type="dxa"/>
            <w:gridSpan w:val="3"/>
          </w:tcPr>
          <w:p w:rsidR="00DE3A45" w:rsidRPr="00D26258" w:rsidRDefault="00DE3A45" w:rsidP="007A08F1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  <w:b/>
              </w:rPr>
            </w:pPr>
            <w:r w:rsidRPr="00D26258">
              <w:rPr>
                <w:rFonts w:eastAsia="Calibri"/>
              </w:rPr>
              <w:t xml:space="preserve">Вторая производная, её геометрический и физический смысл. </w:t>
            </w:r>
            <w:r w:rsidR="005D1A3F" w:rsidRPr="00D26258">
              <w:rPr>
                <w:rFonts w:eastAsia="Calibri"/>
              </w:rPr>
              <w:t>Применение производной к исследованию функций и построению графиков.</w:t>
            </w:r>
            <w:r w:rsidR="005D1A3F">
              <w:rPr>
                <w:rFonts w:eastAsia="Calibri"/>
              </w:rPr>
              <w:t xml:space="preserve"> </w:t>
            </w:r>
          </w:p>
        </w:tc>
        <w:tc>
          <w:tcPr>
            <w:tcW w:w="1749" w:type="dxa"/>
          </w:tcPr>
          <w:p w:rsidR="00DE3A45" w:rsidRPr="007A08F1" w:rsidRDefault="00DE3A45" w:rsidP="007A08F1">
            <w:pPr>
              <w:tabs>
                <w:tab w:val="num" w:pos="0"/>
                <w:tab w:val="left" w:pos="851"/>
                <w:tab w:val="left" w:pos="1134"/>
              </w:tabs>
              <w:contextualSpacing/>
              <w:jc w:val="center"/>
              <w:rPr>
                <w:rFonts w:eastAsia="Calibri"/>
              </w:rPr>
            </w:pPr>
            <w:r w:rsidRPr="007A08F1"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</w:tcPr>
          <w:p w:rsidR="00DE3A45" w:rsidRPr="00D26258" w:rsidRDefault="00DE3A45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306B30" w:rsidRPr="00D26258" w:rsidTr="006A5A41">
        <w:trPr>
          <w:trHeight w:val="262"/>
        </w:trPr>
        <w:tc>
          <w:tcPr>
            <w:tcW w:w="3173" w:type="dxa"/>
            <w:vMerge/>
          </w:tcPr>
          <w:p w:rsidR="00306B30" w:rsidRPr="00D26258" w:rsidRDefault="00306B30" w:rsidP="003525C1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481" w:type="dxa"/>
            <w:gridSpan w:val="2"/>
          </w:tcPr>
          <w:p w:rsidR="00306B30" w:rsidRDefault="007941F3" w:rsidP="00F401E2">
            <w:pPr>
              <w:tabs>
                <w:tab w:val="num" w:pos="0"/>
                <w:tab w:val="left" w:pos="851"/>
                <w:tab w:val="left" w:pos="1134"/>
              </w:tabs>
              <w:spacing w:line="36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F401E2">
              <w:rPr>
                <w:rFonts w:eastAsia="Calibri"/>
              </w:rPr>
              <w:t>5</w:t>
            </w:r>
          </w:p>
        </w:tc>
        <w:tc>
          <w:tcPr>
            <w:tcW w:w="8013" w:type="dxa"/>
            <w:gridSpan w:val="3"/>
          </w:tcPr>
          <w:p w:rsidR="00306B30" w:rsidRPr="00DA05D1" w:rsidRDefault="00306B30" w:rsidP="007A08F1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  <w:color w:val="000000" w:themeColor="text1"/>
              </w:rPr>
            </w:pPr>
            <w:r w:rsidRPr="00DA05D1">
              <w:rPr>
                <w:rFonts w:eastAsia="Calibri"/>
                <w:color w:val="000000" w:themeColor="text1"/>
              </w:rPr>
              <w:t>Выпуклость графика функции.</w:t>
            </w:r>
          </w:p>
        </w:tc>
        <w:tc>
          <w:tcPr>
            <w:tcW w:w="1749" w:type="dxa"/>
          </w:tcPr>
          <w:p w:rsidR="00306B30" w:rsidRPr="007A08F1" w:rsidRDefault="009B0222" w:rsidP="007A08F1">
            <w:pPr>
              <w:tabs>
                <w:tab w:val="num" w:pos="0"/>
                <w:tab w:val="left" w:pos="851"/>
                <w:tab w:val="left" w:pos="1134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</w:tcPr>
          <w:p w:rsidR="00306B30" w:rsidRPr="00D26258" w:rsidRDefault="00306B30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5D1A3F" w:rsidRPr="00D26258" w:rsidTr="009D1F34">
        <w:trPr>
          <w:trHeight w:val="577"/>
        </w:trPr>
        <w:tc>
          <w:tcPr>
            <w:tcW w:w="3173" w:type="dxa"/>
            <w:vMerge/>
          </w:tcPr>
          <w:p w:rsidR="005D1A3F" w:rsidRPr="00D26258" w:rsidRDefault="005D1A3F" w:rsidP="003525C1">
            <w:pPr>
              <w:rPr>
                <w:rFonts w:eastAsia="Calibri"/>
              </w:rPr>
            </w:pPr>
          </w:p>
        </w:tc>
        <w:tc>
          <w:tcPr>
            <w:tcW w:w="8494" w:type="dxa"/>
            <w:gridSpan w:val="5"/>
          </w:tcPr>
          <w:p w:rsidR="005D1A3F" w:rsidRDefault="008C0313" w:rsidP="005D1A3F">
            <w:pPr>
              <w:tabs>
                <w:tab w:val="left" w:pos="851"/>
                <w:tab w:val="left" w:pos="1134"/>
              </w:tabs>
              <w:contextualSpacing/>
              <w:rPr>
                <w:rFonts w:eastAsia="Calibri"/>
              </w:rPr>
            </w:pPr>
            <w:r w:rsidRPr="00CD0B4C">
              <w:rPr>
                <w:b/>
              </w:rPr>
              <w:t>Практическ</w:t>
            </w:r>
            <w:r>
              <w:rPr>
                <w:b/>
              </w:rPr>
              <w:t>о</w:t>
            </w:r>
            <w:r w:rsidRPr="00CD0B4C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="005D1A3F">
              <w:rPr>
                <w:rFonts w:eastAsia="Calibri"/>
                <w:b/>
              </w:rPr>
              <w:t xml:space="preserve"> №</w:t>
            </w:r>
            <w:r w:rsidR="00C4666D">
              <w:rPr>
                <w:rFonts w:eastAsia="Calibri"/>
                <w:b/>
              </w:rPr>
              <w:t>2</w:t>
            </w:r>
            <w:r w:rsidR="00F401E2">
              <w:rPr>
                <w:rFonts w:eastAsia="Calibri"/>
                <w:b/>
              </w:rPr>
              <w:t>7</w:t>
            </w:r>
            <w:r w:rsidR="005D1A3F">
              <w:rPr>
                <w:rFonts w:eastAsia="Calibri"/>
                <w:b/>
              </w:rPr>
              <w:t xml:space="preserve"> </w:t>
            </w:r>
            <w:r w:rsidR="005D1A3F" w:rsidRPr="00AD31AD">
              <w:rPr>
                <w:rFonts w:eastAsia="Calibri"/>
              </w:rPr>
              <w:t>«</w:t>
            </w:r>
            <w:r w:rsidR="005D1A3F">
              <w:rPr>
                <w:rFonts w:eastAsia="Calibri"/>
              </w:rPr>
              <w:t>Нахождение наибольшего и наименьшего значения функции на промежутке»</w:t>
            </w:r>
            <w:r w:rsidR="0014083F">
              <w:rPr>
                <w:rFonts w:eastAsia="Calibri"/>
              </w:rPr>
              <w:t>.</w:t>
            </w:r>
          </w:p>
          <w:p w:rsidR="005D1A3F" w:rsidRPr="00D26258" w:rsidRDefault="008C0313" w:rsidP="00F401E2">
            <w:pPr>
              <w:rPr>
                <w:rFonts w:eastAsia="Calibri"/>
                <w:b/>
              </w:rPr>
            </w:pPr>
            <w:r w:rsidRPr="00CD0B4C">
              <w:rPr>
                <w:b/>
              </w:rPr>
              <w:t>Практическ</w:t>
            </w:r>
            <w:r>
              <w:rPr>
                <w:b/>
              </w:rPr>
              <w:t>о</w:t>
            </w:r>
            <w:r w:rsidRPr="00CD0B4C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="005D1A3F">
              <w:rPr>
                <w:rFonts w:eastAsia="Calibri"/>
                <w:b/>
              </w:rPr>
              <w:t xml:space="preserve"> №2</w:t>
            </w:r>
            <w:r w:rsidR="00F401E2">
              <w:rPr>
                <w:rFonts w:eastAsia="Calibri"/>
                <w:b/>
              </w:rPr>
              <w:t>8</w:t>
            </w:r>
            <w:r w:rsidR="005D1A3F">
              <w:rPr>
                <w:rFonts w:eastAsia="Calibri"/>
              </w:rPr>
              <w:t xml:space="preserve"> «Задачи на нахождение наибольшего и наименьшего значения величин»</w:t>
            </w:r>
            <w:r w:rsidR="0014083F">
              <w:rPr>
                <w:rFonts w:eastAsia="Calibri"/>
              </w:rPr>
              <w:t>.</w:t>
            </w:r>
          </w:p>
        </w:tc>
        <w:tc>
          <w:tcPr>
            <w:tcW w:w="1749" w:type="dxa"/>
          </w:tcPr>
          <w:p w:rsidR="005D1A3F" w:rsidRDefault="005D1A3F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206" w:type="dxa"/>
          </w:tcPr>
          <w:p w:rsidR="005D1A3F" w:rsidRPr="00D26258" w:rsidRDefault="007E75DD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DE3A45" w:rsidRPr="00D26258" w:rsidTr="009D1F34">
        <w:trPr>
          <w:trHeight w:val="577"/>
        </w:trPr>
        <w:tc>
          <w:tcPr>
            <w:tcW w:w="3173" w:type="dxa"/>
            <w:vMerge/>
          </w:tcPr>
          <w:p w:rsidR="00DE3A45" w:rsidRPr="00D26258" w:rsidRDefault="00DE3A45" w:rsidP="003525C1">
            <w:pPr>
              <w:rPr>
                <w:rFonts w:eastAsia="Calibri"/>
              </w:rPr>
            </w:pPr>
          </w:p>
        </w:tc>
        <w:tc>
          <w:tcPr>
            <w:tcW w:w="8494" w:type="dxa"/>
            <w:gridSpan w:val="5"/>
          </w:tcPr>
          <w:p w:rsidR="008C67B9" w:rsidRDefault="00DE3A45" w:rsidP="003525C1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 xml:space="preserve">Самостоятельная работа </w:t>
            </w:r>
            <w:proofErr w:type="gramStart"/>
            <w:r w:rsidRPr="00D26258">
              <w:rPr>
                <w:rFonts w:eastAsia="Calibri"/>
                <w:b/>
              </w:rPr>
              <w:t>обучающихся</w:t>
            </w:r>
            <w:proofErr w:type="gramEnd"/>
            <w:r w:rsidR="008C67B9">
              <w:rPr>
                <w:rFonts w:eastAsia="Calibri"/>
                <w:b/>
              </w:rPr>
              <w:t>:</w:t>
            </w:r>
          </w:p>
          <w:p w:rsidR="00DE3A45" w:rsidRDefault="00DE3A45" w:rsidP="008C67B9">
            <w:pPr>
              <w:rPr>
                <w:rFonts w:eastAsia="Calibri"/>
              </w:rPr>
            </w:pPr>
            <w:r w:rsidRPr="00D26258">
              <w:rPr>
                <w:rFonts w:eastAsia="Calibri"/>
              </w:rPr>
              <w:t xml:space="preserve"> </w:t>
            </w:r>
            <w:r w:rsidR="00C35D4D">
              <w:rPr>
                <w:rFonts w:eastAsia="Calibri"/>
              </w:rPr>
              <w:t>Подготовка презентации</w:t>
            </w:r>
            <w:r w:rsidR="00C35D4D" w:rsidRPr="00D26258">
              <w:rPr>
                <w:rFonts w:eastAsia="Calibri"/>
              </w:rPr>
              <w:t xml:space="preserve"> «Нахождение скорости для процесса, заданного формулой и графиком»</w:t>
            </w:r>
            <w:r w:rsidR="00C35D4D">
              <w:rPr>
                <w:rFonts w:eastAsia="Calibri"/>
              </w:rPr>
              <w:t>.</w:t>
            </w:r>
          </w:p>
          <w:p w:rsidR="00C35D4D" w:rsidRPr="00C35D4D" w:rsidRDefault="00C35D4D" w:rsidP="008C67B9">
            <w:pPr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</w:rPr>
              <w:t>Р</w:t>
            </w:r>
            <w:r w:rsidRPr="00D26258">
              <w:rPr>
                <w:rFonts w:eastAsia="Calibri"/>
              </w:rPr>
              <w:t>ешение задач по теме «Нахождение скорости для процесса, заданного формулой и графиком»</w:t>
            </w:r>
            <w:r>
              <w:rPr>
                <w:rFonts w:eastAsia="Calibri"/>
              </w:rPr>
              <w:t>.</w:t>
            </w:r>
          </w:p>
        </w:tc>
        <w:tc>
          <w:tcPr>
            <w:tcW w:w="1749" w:type="dxa"/>
          </w:tcPr>
          <w:p w:rsidR="00DE3A45" w:rsidRPr="00D26258" w:rsidRDefault="00DE3A45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206" w:type="dxa"/>
          </w:tcPr>
          <w:p w:rsidR="00DE3A45" w:rsidRPr="00D26258" w:rsidRDefault="007E75DD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DE3A45" w:rsidRPr="00D26258" w:rsidTr="00824C67">
        <w:tc>
          <w:tcPr>
            <w:tcW w:w="3173" w:type="dxa"/>
            <w:vMerge/>
          </w:tcPr>
          <w:p w:rsidR="00DE3A45" w:rsidRPr="00D26258" w:rsidRDefault="00DE3A45" w:rsidP="003525C1">
            <w:pPr>
              <w:rPr>
                <w:rFonts w:eastAsia="Calibri"/>
              </w:rPr>
            </w:pPr>
          </w:p>
        </w:tc>
        <w:tc>
          <w:tcPr>
            <w:tcW w:w="8494" w:type="dxa"/>
            <w:gridSpan w:val="5"/>
          </w:tcPr>
          <w:p w:rsidR="00DE3A45" w:rsidRPr="00D26258" w:rsidRDefault="00DE3A45" w:rsidP="008C0313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Контрольн</w:t>
            </w:r>
            <w:r w:rsidR="008C0313">
              <w:rPr>
                <w:rFonts w:eastAsia="Calibri"/>
                <w:b/>
              </w:rPr>
              <w:t>ая</w:t>
            </w:r>
            <w:r w:rsidRPr="00D26258">
              <w:rPr>
                <w:rFonts w:eastAsia="Calibri"/>
                <w:b/>
              </w:rPr>
              <w:t xml:space="preserve"> работ</w:t>
            </w:r>
            <w:r w:rsidR="008C0313">
              <w:rPr>
                <w:rFonts w:eastAsia="Calibri"/>
                <w:b/>
              </w:rPr>
              <w:t>а</w:t>
            </w:r>
            <w:r w:rsidRPr="00D26258">
              <w:rPr>
                <w:rFonts w:eastAsia="Calibri"/>
                <w:b/>
              </w:rPr>
              <w:t xml:space="preserve">   №</w:t>
            </w:r>
            <w:r>
              <w:rPr>
                <w:rFonts w:eastAsia="Calibri"/>
                <w:b/>
              </w:rPr>
              <w:t>4</w:t>
            </w:r>
          </w:p>
        </w:tc>
        <w:tc>
          <w:tcPr>
            <w:tcW w:w="1749" w:type="dxa"/>
          </w:tcPr>
          <w:p w:rsidR="00DE3A45" w:rsidRPr="00D26258" w:rsidRDefault="00DE3A45" w:rsidP="00DA0CF9">
            <w:pPr>
              <w:jc w:val="center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</w:tcPr>
          <w:p w:rsidR="00DE3A45" w:rsidRPr="00D26258" w:rsidRDefault="007E75DD" w:rsidP="00DA0CF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DE3A45" w:rsidRPr="00D26258" w:rsidTr="00B904FE">
        <w:tc>
          <w:tcPr>
            <w:tcW w:w="14622" w:type="dxa"/>
            <w:gridSpan w:val="8"/>
          </w:tcPr>
          <w:p w:rsidR="00DE3A45" w:rsidRPr="00F43C19" w:rsidRDefault="00DE3A45" w:rsidP="00E91F7C">
            <w:pPr>
              <w:rPr>
                <w:rFonts w:eastAsia="Calibri"/>
                <w:b/>
                <w:color w:val="00B050"/>
              </w:rPr>
            </w:pPr>
            <w:r>
              <w:rPr>
                <w:rFonts w:eastAsia="Calibri"/>
                <w:b/>
              </w:rPr>
              <w:t xml:space="preserve">Раздел </w:t>
            </w:r>
            <w:r w:rsidR="00E91F7C">
              <w:rPr>
                <w:rFonts w:eastAsia="Calibri"/>
                <w:b/>
              </w:rPr>
              <w:t>6</w:t>
            </w:r>
            <w:r>
              <w:rPr>
                <w:rFonts w:eastAsia="Calibri"/>
                <w:b/>
              </w:rPr>
              <w:t xml:space="preserve">.  Интеграл и его применение </w:t>
            </w:r>
          </w:p>
        </w:tc>
      </w:tr>
      <w:tr w:rsidR="00DE3A45" w:rsidRPr="00D26258" w:rsidTr="00824C67">
        <w:trPr>
          <w:trHeight w:val="300"/>
        </w:trPr>
        <w:tc>
          <w:tcPr>
            <w:tcW w:w="3173" w:type="dxa"/>
            <w:vMerge w:val="restart"/>
          </w:tcPr>
          <w:p w:rsidR="00DE3A45" w:rsidRPr="00D26258" w:rsidRDefault="00DE3A45" w:rsidP="00DA05D1">
            <w:pPr>
              <w:tabs>
                <w:tab w:val="left" w:pos="1134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Тема </w:t>
            </w:r>
            <w:r w:rsidR="00E91F7C">
              <w:rPr>
                <w:rFonts w:eastAsia="Calibri"/>
                <w:b/>
              </w:rPr>
              <w:t>6</w:t>
            </w:r>
            <w:r>
              <w:rPr>
                <w:rFonts w:eastAsia="Calibri"/>
                <w:b/>
              </w:rPr>
              <w:t>.1</w:t>
            </w:r>
            <w:r w:rsidRPr="00D26258">
              <w:rPr>
                <w:rFonts w:eastAsia="Calibri"/>
                <w:b/>
              </w:rPr>
              <w:t>. Интегральное исчисление</w:t>
            </w:r>
          </w:p>
          <w:p w:rsidR="00DE3A45" w:rsidRPr="00D26258" w:rsidRDefault="00DE3A45" w:rsidP="003525C1">
            <w:pPr>
              <w:rPr>
                <w:rFonts w:eastAsia="Calibri"/>
              </w:rPr>
            </w:pPr>
          </w:p>
        </w:tc>
        <w:tc>
          <w:tcPr>
            <w:tcW w:w="8494" w:type="dxa"/>
            <w:gridSpan w:val="5"/>
          </w:tcPr>
          <w:p w:rsidR="00DE3A45" w:rsidRPr="00D26258" w:rsidRDefault="00DE3A45" w:rsidP="003525C1">
            <w:pPr>
              <w:tabs>
                <w:tab w:val="num" w:pos="0"/>
                <w:tab w:val="left" w:pos="851"/>
                <w:tab w:val="left" w:pos="1134"/>
              </w:tabs>
              <w:spacing w:line="360" w:lineRule="auto"/>
              <w:contextualSpacing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749" w:type="dxa"/>
          </w:tcPr>
          <w:p w:rsidR="00DE3A45" w:rsidRPr="00D26258" w:rsidRDefault="005D1A3F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206" w:type="dxa"/>
            <w:vMerge w:val="restart"/>
          </w:tcPr>
          <w:p w:rsidR="00DE3A45" w:rsidRPr="00D26258" w:rsidRDefault="00DE3A45" w:rsidP="003525C1">
            <w:pPr>
              <w:jc w:val="center"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2</w:t>
            </w:r>
          </w:p>
        </w:tc>
      </w:tr>
      <w:tr w:rsidR="00DE3A45" w:rsidRPr="00D26258" w:rsidTr="00E86F66">
        <w:trPr>
          <w:trHeight w:val="264"/>
        </w:trPr>
        <w:tc>
          <w:tcPr>
            <w:tcW w:w="3173" w:type="dxa"/>
            <w:vMerge/>
          </w:tcPr>
          <w:p w:rsidR="00DE3A45" w:rsidRPr="00D26258" w:rsidRDefault="00DE3A45" w:rsidP="003525C1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481" w:type="dxa"/>
            <w:gridSpan w:val="2"/>
          </w:tcPr>
          <w:p w:rsidR="00DE3A45" w:rsidRPr="00E86F66" w:rsidRDefault="007941F3" w:rsidP="00F401E2">
            <w:pPr>
              <w:tabs>
                <w:tab w:val="num" w:pos="0"/>
                <w:tab w:val="left" w:pos="851"/>
                <w:tab w:val="left" w:pos="1134"/>
              </w:tabs>
              <w:spacing w:line="36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F401E2">
              <w:rPr>
                <w:rFonts w:eastAsia="Calibri"/>
              </w:rPr>
              <w:t>6</w:t>
            </w:r>
          </w:p>
        </w:tc>
        <w:tc>
          <w:tcPr>
            <w:tcW w:w="8013" w:type="dxa"/>
            <w:gridSpan w:val="3"/>
          </w:tcPr>
          <w:p w:rsidR="00DE3A45" w:rsidRPr="00D26258" w:rsidRDefault="00DE3A45" w:rsidP="00FD2021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Понятие </w:t>
            </w:r>
            <w:proofErr w:type="gramStart"/>
            <w:r>
              <w:rPr>
                <w:rFonts w:eastAsia="Calibri"/>
              </w:rPr>
              <w:t>первообразной</w:t>
            </w:r>
            <w:proofErr w:type="gramEnd"/>
            <w:r>
              <w:rPr>
                <w:rFonts w:eastAsia="Calibri"/>
              </w:rPr>
              <w:t>. Неопределённый интеграл.</w:t>
            </w:r>
            <w:r w:rsidR="005D1A3F">
              <w:rPr>
                <w:rFonts w:eastAsia="Calibri"/>
              </w:rPr>
              <w:t xml:space="preserve"> Правила вычисления </w:t>
            </w:r>
            <w:proofErr w:type="gramStart"/>
            <w:r w:rsidR="005D1A3F">
              <w:rPr>
                <w:rFonts w:eastAsia="Calibri"/>
              </w:rPr>
              <w:t>первообразных</w:t>
            </w:r>
            <w:proofErr w:type="gramEnd"/>
            <w:r w:rsidR="005D1A3F">
              <w:rPr>
                <w:rFonts w:eastAsia="Calibri"/>
              </w:rPr>
              <w:t>. Вычисление неопределенного интеграла</w:t>
            </w:r>
            <w:r w:rsidR="0014083F">
              <w:rPr>
                <w:rFonts w:eastAsia="Calibri"/>
              </w:rPr>
              <w:t>.</w:t>
            </w:r>
          </w:p>
        </w:tc>
        <w:tc>
          <w:tcPr>
            <w:tcW w:w="1749" w:type="dxa"/>
          </w:tcPr>
          <w:p w:rsidR="00DE3A45" w:rsidRPr="00E86F66" w:rsidRDefault="00DE3A45" w:rsidP="003525C1">
            <w:pPr>
              <w:jc w:val="center"/>
              <w:rPr>
                <w:rFonts w:eastAsia="Calibri"/>
              </w:rPr>
            </w:pPr>
            <w:r w:rsidRPr="00E86F66"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</w:tcPr>
          <w:p w:rsidR="00DE3A45" w:rsidRPr="00D26258" w:rsidRDefault="00DE3A45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DE3A45" w:rsidRPr="00D26258" w:rsidTr="00E86F66">
        <w:trPr>
          <w:trHeight w:val="264"/>
        </w:trPr>
        <w:tc>
          <w:tcPr>
            <w:tcW w:w="3173" w:type="dxa"/>
            <w:vMerge/>
          </w:tcPr>
          <w:p w:rsidR="00DE3A45" w:rsidRPr="00D26258" w:rsidRDefault="00DE3A45" w:rsidP="003525C1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</w:rPr>
            </w:pPr>
          </w:p>
        </w:tc>
        <w:tc>
          <w:tcPr>
            <w:tcW w:w="481" w:type="dxa"/>
            <w:gridSpan w:val="2"/>
          </w:tcPr>
          <w:p w:rsidR="00DE3A45" w:rsidRPr="00E86F66" w:rsidRDefault="007941F3" w:rsidP="00F401E2">
            <w:pPr>
              <w:tabs>
                <w:tab w:val="num" w:pos="0"/>
                <w:tab w:val="left" w:pos="851"/>
                <w:tab w:val="left" w:pos="1134"/>
              </w:tabs>
              <w:spacing w:line="36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F401E2">
              <w:rPr>
                <w:rFonts w:eastAsia="Calibri"/>
              </w:rPr>
              <w:t>7</w:t>
            </w:r>
          </w:p>
        </w:tc>
        <w:tc>
          <w:tcPr>
            <w:tcW w:w="8013" w:type="dxa"/>
            <w:gridSpan w:val="3"/>
          </w:tcPr>
          <w:p w:rsidR="00DE3A45" w:rsidRPr="00D26258" w:rsidRDefault="005D1A3F" w:rsidP="00FD2021">
            <w:pPr>
              <w:tabs>
                <w:tab w:val="num" w:pos="0"/>
                <w:tab w:val="left" w:pos="851"/>
                <w:tab w:val="left" w:pos="1134"/>
              </w:tabs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Формула Ньютона – Лейбница</w:t>
            </w:r>
            <w:r w:rsidRPr="00D26258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Определённый интеграл. Вычисление определенного интеграла</w:t>
            </w:r>
            <w:r w:rsidRPr="00D26258">
              <w:rPr>
                <w:rFonts w:eastAsia="Calibri"/>
              </w:rPr>
              <w:t xml:space="preserve"> Применение определённого интеграла для нахождения площади криволинейной трапеции</w:t>
            </w:r>
            <w:r w:rsidR="0014083F">
              <w:rPr>
                <w:rFonts w:eastAsia="Calibri"/>
              </w:rPr>
              <w:t>.</w:t>
            </w:r>
          </w:p>
        </w:tc>
        <w:tc>
          <w:tcPr>
            <w:tcW w:w="1749" w:type="dxa"/>
          </w:tcPr>
          <w:p w:rsidR="00DE3A45" w:rsidRPr="00E86F66" w:rsidRDefault="00DE3A45" w:rsidP="003525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</w:tcPr>
          <w:p w:rsidR="00DE3A45" w:rsidRPr="00D26258" w:rsidRDefault="00DE3A45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DE3A45" w:rsidRPr="00D26258" w:rsidTr="00824C67">
        <w:tc>
          <w:tcPr>
            <w:tcW w:w="3173" w:type="dxa"/>
            <w:vMerge/>
          </w:tcPr>
          <w:p w:rsidR="00DE3A45" w:rsidRPr="00D26258" w:rsidRDefault="00DE3A45" w:rsidP="003525C1">
            <w:pPr>
              <w:rPr>
                <w:rFonts w:eastAsia="Calibri"/>
              </w:rPr>
            </w:pPr>
          </w:p>
        </w:tc>
        <w:tc>
          <w:tcPr>
            <w:tcW w:w="8494" w:type="dxa"/>
            <w:gridSpan w:val="5"/>
          </w:tcPr>
          <w:p w:rsidR="005D1A3F" w:rsidRDefault="008C0313" w:rsidP="005D1A3F">
            <w:pPr>
              <w:tabs>
                <w:tab w:val="left" w:pos="851"/>
                <w:tab w:val="left" w:pos="1134"/>
              </w:tabs>
              <w:contextualSpacing/>
              <w:rPr>
                <w:rFonts w:eastAsia="Calibri"/>
                <w:b/>
              </w:rPr>
            </w:pPr>
            <w:r w:rsidRPr="00CD0B4C">
              <w:rPr>
                <w:b/>
              </w:rPr>
              <w:t>Практическ</w:t>
            </w:r>
            <w:r>
              <w:rPr>
                <w:b/>
              </w:rPr>
              <w:t>о</w:t>
            </w:r>
            <w:r w:rsidRPr="00CD0B4C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="005D1A3F">
              <w:rPr>
                <w:rFonts w:eastAsia="Calibri"/>
                <w:b/>
              </w:rPr>
              <w:t xml:space="preserve"> №</w:t>
            </w:r>
            <w:r w:rsidR="00C4666D">
              <w:rPr>
                <w:rFonts w:eastAsia="Calibri"/>
                <w:b/>
              </w:rPr>
              <w:t>2</w:t>
            </w:r>
            <w:r w:rsidR="00F401E2">
              <w:rPr>
                <w:rFonts w:eastAsia="Calibri"/>
                <w:b/>
              </w:rPr>
              <w:t>9</w:t>
            </w:r>
            <w:r w:rsidR="005D1A3F">
              <w:rPr>
                <w:rFonts w:eastAsia="Calibri"/>
                <w:b/>
              </w:rPr>
              <w:t xml:space="preserve"> </w:t>
            </w:r>
            <w:r w:rsidR="005D1A3F" w:rsidRPr="00AD31AD">
              <w:rPr>
                <w:rFonts w:eastAsia="Calibri"/>
              </w:rPr>
              <w:t>«</w:t>
            </w:r>
            <w:r w:rsidR="005B70BD">
              <w:rPr>
                <w:rFonts w:eastAsia="Calibri"/>
              </w:rPr>
              <w:t xml:space="preserve">Вычисление </w:t>
            </w:r>
            <w:proofErr w:type="gramStart"/>
            <w:r w:rsidR="005B70BD">
              <w:rPr>
                <w:rFonts w:eastAsia="Calibri"/>
              </w:rPr>
              <w:t>первообразных</w:t>
            </w:r>
            <w:proofErr w:type="gramEnd"/>
            <w:r w:rsidR="005B70BD">
              <w:rPr>
                <w:rFonts w:eastAsia="Calibri"/>
              </w:rPr>
              <w:t>.</w:t>
            </w:r>
            <w:r w:rsidR="005D1A3F">
              <w:rPr>
                <w:rFonts w:eastAsia="Calibri"/>
              </w:rPr>
              <w:t xml:space="preserve"> Вычисление неопределенного интеграла»</w:t>
            </w:r>
            <w:r w:rsidR="0014083F">
              <w:rPr>
                <w:rFonts w:eastAsia="Calibri"/>
              </w:rPr>
              <w:t>.</w:t>
            </w:r>
          </w:p>
          <w:p w:rsidR="005D1A3F" w:rsidRDefault="008C0313" w:rsidP="005D1A3F">
            <w:pPr>
              <w:tabs>
                <w:tab w:val="left" w:pos="851"/>
                <w:tab w:val="left" w:pos="1134"/>
              </w:tabs>
              <w:contextualSpacing/>
              <w:rPr>
                <w:rFonts w:eastAsia="Calibri"/>
              </w:rPr>
            </w:pPr>
            <w:r w:rsidRPr="00CD0B4C">
              <w:rPr>
                <w:b/>
              </w:rPr>
              <w:t>Практическ</w:t>
            </w:r>
            <w:r>
              <w:rPr>
                <w:b/>
              </w:rPr>
              <w:t>о</w:t>
            </w:r>
            <w:r w:rsidRPr="00CD0B4C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="005D1A3F">
              <w:rPr>
                <w:rFonts w:eastAsia="Calibri"/>
                <w:b/>
              </w:rPr>
              <w:t xml:space="preserve"> №</w:t>
            </w:r>
            <w:r w:rsidR="00F401E2">
              <w:rPr>
                <w:rFonts w:eastAsia="Calibri"/>
                <w:b/>
              </w:rPr>
              <w:t>30</w:t>
            </w:r>
            <w:r w:rsidR="005D1A3F">
              <w:rPr>
                <w:rFonts w:eastAsia="Calibri"/>
                <w:b/>
              </w:rPr>
              <w:t xml:space="preserve"> </w:t>
            </w:r>
            <w:r w:rsidR="005D1A3F" w:rsidRPr="00AD31AD">
              <w:rPr>
                <w:rFonts w:eastAsia="Calibri"/>
              </w:rPr>
              <w:t>«</w:t>
            </w:r>
            <w:r w:rsidR="005D1A3F">
              <w:rPr>
                <w:rFonts w:eastAsia="Calibri"/>
              </w:rPr>
              <w:t>Вычисление определенного интеграла</w:t>
            </w:r>
            <w:r w:rsidR="005D1A3F" w:rsidRPr="00D26258">
              <w:rPr>
                <w:rFonts w:eastAsia="Calibri"/>
              </w:rPr>
              <w:t xml:space="preserve"> Вычисление площади криволинейной трапеции</w:t>
            </w:r>
            <w:r w:rsidR="005D1A3F">
              <w:rPr>
                <w:rFonts w:eastAsia="Calibri"/>
              </w:rPr>
              <w:t>»</w:t>
            </w:r>
            <w:r w:rsidR="0014083F">
              <w:rPr>
                <w:rFonts w:eastAsia="Calibri"/>
              </w:rPr>
              <w:t>.</w:t>
            </w:r>
          </w:p>
          <w:p w:rsidR="00DE3A45" w:rsidRPr="00CD0B4C" w:rsidRDefault="008C0313" w:rsidP="00F401E2">
            <w:pPr>
              <w:tabs>
                <w:tab w:val="left" w:pos="851"/>
                <w:tab w:val="left" w:pos="1134"/>
              </w:tabs>
              <w:contextualSpacing/>
              <w:rPr>
                <w:rFonts w:eastAsia="Calibri"/>
              </w:rPr>
            </w:pPr>
            <w:r w:rsidRPr="00CD0B4C">
              <w:rPr>
                <w:b/>
              </w:rPr>
              <w:t>Практическ</w:t>
            </w:r>
            <w:r>
              <w:rPr>
                <w:b/>
              </w:rPr>
              <w:t>о</w:t>
            </w:r>
            <w:r w:rsidRPr="00CD0B4C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="005D1A3F">
              <w:rPr>
                <w:rFonts w:eastAsia="Calibri"/>
                <w:b/>
              </w:rPr>
              <w:t xml:space="preserve"> №</w:t>
            </w:r>
            <w:r w:rsidR="007941F3">
              <w:rPr>
                <w:rFonts w:eastAsia="Calibri"/>
                <w:b/>
              </w:rPr>
              <w:t>3</w:t>
            </w:r>
            <w:r w:rsidR="00F401E2">
              <w:rPr>
                <w:rFonts w:eastAsia="Calibri"/>
                <w:b/>
              </w:rPr>
              <w:t>1</w:t>
            </w:r>
            <w:r w:rsidR="005D1A3F">
              <w:rPr>
                <w:rFonts w:eastAsia="Calibri"/>
                <w:b/>
              </w:rPr>
              <w:t xml:space="preserve"> </w:t>
            </w:r>
            <w:r w:rsidR="005D1A3F" w:rsidRPr="00AD31AD">
              <w:rPr>
                <w:rFonts w:eastAsia="Calibri"/>
              </w:rPr>
              <w:t>«</w:t>
            </w:r>
            <w:r w:rsidR="005D1A3F">
              <w:rPr>
                <w:rFonts w:eastAsia="Calibri"/>
              </w:rPr>
              <w:t>Вычисление площадей фигур с помощью интеграла»</w:t>
            </w:r>
            <w:r w:rsidR="0014083F">
              <w:rPr>
                <w:rFonts w:eastAsia="Calibri"/>
              </w:rPr>
              <w:t>.</w:t>
            </w:r>
          </w:p>
        </w:tc>
        <w:tc>
          <w:tcPr>
            <w:tcW w:w="1749" w:type="dxa"/>
          </w:tcPr>
          <w:p w:rsidR="00DE3A45" w:rsidRPr="00D26258" w:rsidRDefault="005D1A3F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1206" w:type="dxa"/>
          </w:tcPr>
          <w:p w:rsidR="00DE3A45" w:rsidRPr="00D26258" w:rsidRDefault="007E75DD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DE3A45" w:rsidRPr="00D26258" w:rsidTr="00824C67">
        <w:tc>
          <w:tcPr>
            <w:tcW w:w="3173" w:type="dxa"/>
            <w:vMerge/>
          </w:tcPr>
          <w:p w:rsidR="00DE3A45" w:rsidRPr="00D26258" w:rsidRDefault="00DE3A45" w:rsidP="003525C1">
            <w:pPr>
              <w:rPr>
                <w:rFonts w:eastAsia="Calibri"/>
              </w:rPr>
            </w:pPr>
          </w:p>
        </w:tc>
        <w:tc>
          <w:tcPr>
            <w:tcW w:w="8494" w:type="dxa"/>
            <w:gridSpan w:val="5"/>
          </w:tcPr>
          <w:p w:rsidR="00DE3A45" w:rsidRPr="00D26258" w:rsidRDefault="00DE3A45" w:rsidP="008C0313">
            <w:pPr>
              <w:tabs>
                <w:tab w:val="left" w:pos="851"/>
                <w:tab w:val="left" w:pos="1134"/>
              </w:tabs>
              <w:contextualSpacing/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>Контрольн</w:t>
            </w:r>
            <w:r w:rsidR="008C0313">
              <w:rPr>
                <w:rFonts w:eastAsia="Calibri"/>
                <w:b/>
              </w:rPr>
              <w:t>ая</w:t>
            </w:r>
            <w:r w:rsidRPr="00D26258">
              <w:rPr>
                <w:rFonts w:eastAsia="Calibri"/>
                <w:b/>
              </w:rPr>
              <w:t xml:space="preserve"> работ</w:t>
            </w:r>
            <w:r w:rsidR="008C0313">
              <w:rPr>
                <w:rFonts w:eastAsia="Calibri"/>
                <w:b/>
              </w:rPr>
              <w:t>а</w:t>
            </w:r>
            <w:r w:rsidRPr="00D26258">
              <w:rPr>
                <w:rFonts w:eastAsia="Calibri"/>
                <w:b/>
              </w:rPr>
              <w:t xml:space="preserve">   №</w:t>
            </w:r>
            <w:r>
              <w:rPr>
                <w:rFonts w:eastAsia="Calibri"/>
                <w:b/>
              </w:rPr>
              <w:t>5</w:t>
            </w:r>
          </w:p>
        </w:tc>
        <w:tc>
          <w:tcPr>
            <w:tcW w:w="1749" w:type="dxa"/>
          </w:tcPr>
          <w:p w:rsidR="00DE3A45" w:rsidRDefault="00DE3A45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</w:tcPr>
          <w:p w:rsidR="00DE3A45" w:rsidRPr="00D26258" w:rsidRDefault="007E75DD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DE3A45" w:rsidRPr="00D26258" w:rsidTr="00824C67">
        <w:trPr>
          <w:trHeight w:val="591"/>
        </w:trPr>
        <w:tc>
          <w:tcPr>
            <w:tcW w:w="3173" w:type="dxa"/>
            <w:vMerge/>
          </w:tcPr>
          <w:p w:rsidR="00DE3A45" w:rsidRPr="00D26258" w:rsidRDefault="00DE3A45" w:rsidP="003525C1">
            <w:pPr>
              <w:rPr>
                <w:rFonts w:eastAsia="Calibri"/>
              </w:rPr>
            </w:pPr>
          </w:p>
        </w:tc>
        <w:tc>
          <w:tcPr>
            <w:tcW w:w="8494" w:type="dxa"/>
            <w:gridSpan w:val="5"/>
          </w:tcPr>
          <w:p w:rsidR="008C67B9" w:rsidRDefault="00DE3A45" w:rsidP="003525C1">
            <w:pPr>
              <w:rPr>
                <w:rFonts w:eastAsia="Calibri"/>
                <w:b/>
              </w:rPr>
            </w:pPr>
            <w:r w:rsidRPr="00D26258">
              <w:rPr>
                <w:rFonts w:eastAsia="Calibri"/>
                <w:b/>
              </w:rPr>
              <w:t xml:space="preserve">Самостоятельная работа </w:t>
            </w:r>
            <w:proofErr w:type="gramStart"/>
            <w:r w:rsidRPr="00D26258">
              <w:rPr>
                <w:rFonts w:eastAsia="Calibri"/>
                <w:b/>
              </w:rPr>
              <w:t>обучающихся</w:t>
            </w:r>
            <w:proofErr w:type="gramEnd"/>
            <w:r w:rsidR="008C67B9">
              <w:rPr>
                <w:rFonts w:eastAsia="Calibri"/>
                <w:b/>
              </w:rPr>
              <w:t>:</w:t>
            </w:r>
          </w:p>
          <w:p w:rsidR="00C35D4D" w:rsidRDefault="00C35D4D" w:rsidP="00C35D4D">
            <w:pPr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D26258">
              <w:rPr>
                <w:rFonts w:eastAsia="Calibri"/>
              </w:rPr>
              <w:t>ешение прикладных задач по теме «Применени</w:t>
            </w:r>
            <w:r>
              <w:rPr>
                <w:rFonts w:eastAsia="Calibri"/>
              </w:rPr>
              <w:t>е интеграла в физике</w:t>
            </w:r>
            <w:r w:rsidRPr="00D26258">
              <w:rPr>
                <w:rFonts w:eastAsia="Calibri"/>
              </w:rPr>
              <w:t>»</w:t>
            </w:r>
            <w:r>
              <w:rPr>
                <w:rFonts w:eastAsia="Calibri"/>
              </w:rPr>
              <w:t>.</w:t>
            </w:r>
          </w:p>
          <w:p w:rsidR="00DE3A45" w:rsidRPr="00D26258" w:rsidRDefault="00C35D4D" w:rsidP="00C35D4D">
            <w:pPr>
              <w:rPr>
                <w:rFonts w:eastAsia="Calibri"/>
                <w:b/>
              </w:rPr>
            </w:pPr>
            <w:r>
              <w:rPr>
                <w:rFonts w:eastAsia="Calibri"/>
              </w:rPr>
              <w:t>Р</w:t>
            </w:r>
            <w:r w:rsidRPr="00D26258">
              <w:rPr>
                <w:rFonts w:eastAsia="Calibri"/>
              </w:rPr>
              <w:t>ешение прикладных задач по теме «Применение интеграла в геометрии»</w:t>
            </w:r>
            <w:r>
              <w:rPr>
                <w:rFonts w:eastAsia="Calibri"/>
              </w:rPr>
              <w:t>.</w:t>
            </w:r>
          </w:p>
        </w:tc>
        <w:tc>
          <w:tcPr>
            <w:tcW w:w="1749" w:type="dxa"/>
          </w:tcPr>
          <w:p w:rsidR="00DE3A45" w:rsidRPr="00D26258" w:rsidRDefault="00C35D4D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206" w:type="dxa"/>
          </w:tcPr>
          <w:p w:rsidR="00DE3A45" w:rsidRPr="00D26258" w:rsidRDefault="007E75DD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DE3A45" w:rsidRPr="00D26258" w:rsidTr="00824C67">
        <w:tc>
          <w:tcPr>
            <w:tcW w:w="14622" w:type="dxa"/>
            <w:gridSpan w:val="8"/>
          </w:tcPr>
          <w:p w:rsidR="00DE3A45" w:rsidRPr="007A08F1" w:rsidRDefault="00DE3A45" w:rsidP="00E91F7C">
            <w:pPr>
              <w:tabs>
                <w:tab w:val="left" w:pos="1134"/>
              </w:tabs>
              <w:rPr>
                <w:rFonts w:eastAsia="Calibri"/>
                <w:b/>
                <w:color w:val="00B050"/>
              </w:rPr>
            </w:pPr>
            <w:r w:rsidRPr="00B32CFF">
              <w:rPr>
                <w:rFonts w:eastAsia="Calibri"/>
                <w:b/>
              </w:rPr>
              <w:t xml:space="preserve">Раздел </w:t>
            </w:r>
            <w:r w:rsidR="00E91F7C">
              <w:rPr>
                <w:rFonts w:eastAsia="Calibri"/>
                <w:b/>
              </w:rPr>
              <w:t>7</w:t>
            </w:r>
            <w:r w:rsidRPr="00B32CFF">
              <w:rPr>
                <w:rFonts w:eastAsia="Calibri"/>
                <w:b/>
              </w:rPr>
              <w:t xml:space="preserve">. Измерения в геометрии </w:t>
            </w:r>
          </w:p>
        </w:tc>
      </w:tr>
      <w:tr w:rsidR="00DE3A45" w:rsidRPr="00D26258" w:rsidTr="00824C67">
        <w:trPr>
          <w:trHeight w:val="429"/>
        </w:trPr>
        <w:tc>
          <w:tcPr>
            <w:tcW w:w="3173" w:type="dxa"/>
            <w:vMerge w:val="restart"/>
          </w:tcPr>
          <w:p w:rsidR="00DE3A45" w:rsidRPr="00B32CFF" w:rsidRDefault="00DE3A45" w:rsidP="00DA05D1">
            <w:pPr>
              <w:tabs>
                <w:tab w:val="left" w:pos="1134"/>
              </w:tabs>
              <w:rPr>
                <w:rFonts w:eastAsia="Calibri"/>
                <w:b/>
              </w:rPr>
            </w:pPr>
            <w:r w:rsidRPr="00B32CFF">
              <w:rPr>
                <w:rFonts w:eastAsia="Calibri"/>
                <w:b/>
                <w:bCs/>
              </w:rPr>
              <w:t xml:space="preserve">Тема </w:t>
            </w:r>
            <w:r w:rsidR="00E91F7C">
              <w:rPr>
                <w:rFonts w:eastAsia="Calibri"/>
                <w:b/>
                <w:bCs/>
              </w:rPr>
              <w:t>7</w:t>
            </w:r>
            <w:r w:rsidRPr="00B32CFF">
              <w:rPr>
                <w:rFonts w:eastAsia="Calibri"/>
                <w:b/>
                <w:bCs/>
              </w:rPr>
              <w:t xml:space="preserve">.1. </w:t>
            </w:r>
            <w:r w:rsidRPr="00B32CFF">
              <w:rPr>
                <w:rFonts w:eastAsia="Calibri"/>
                <w:b/>
              </w:rPr>
              <w:t xml:space="preserve">Объём и его </w:t>
            </w:r>
            <w:r w:rsidRPr="00B32CFF">
              <w:rPr>
                <w:rFonts w:eastAsia="Calibri"/>
                <w:b/>
              </w:rPr>
              <w:lastRenderedPageBreak/>
              <w:t>измерение</w:t>
            </w:r>
          </w:p>
          <w:p w:rsidR="00DE3A45" w:rsidRPr="00B32CFF" w:rsidRDefault="00DE3A45" w:rsidP="003525C1">
            <w:pPr>
              <w:rPr>
                <w:rFonts w:eastAsia="Calibri"/>
                <w:b/>
                <w:bCs/>
              </w:rPr>
            </w:pPr>
          </w:p>
          <w:p w:rsidR="00DE3A45" w:rsidRPr="00B32CFF" w:rsidRDefault="00DE3A45" w:rsidP="003525C1">
            <w:pPr>
              <w:rPr>
                <w:rFonts w:eastAsia="Calibri"/>
                <w:b/>
              </w:rPr>
            </w:pPr>
          </w:p>
        </w:tc>
        <w:tc>
          <w:tcPr>
            <w:tcW w:w="8494" w:type="dxa"/>
            <w:gridSpan w:val="5"/>
          </w:tcPr>
          <w:p w:rsidR="00DE3A45" w:rsidRPr="00B32CFF" w:rsidRDefault="00DE3A45" w:rsidP="003525C1">
            <w:pPr>
              <w:rPr>
                <w:rFonts w:eastAsia="Calibri"/>
              </w:rPr>
            </w:pPr>
            <w:r w:rsidRPr="00B32CFF">
              <w:rPr>
                <w:rFonts w:eastAsia="Calibri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49" w:type="dxa"/>
          </w:tcPr>
          <w:p w:rsidR="00DE3A45" w:rsidRPr="00B32CFF" w:rsidRDefault="00B03697" w:rsidP="007A08F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206" w:type="dxa"/>
            <w:vMerge w:val="restart"/>
          </w:tcPr>
          <w:p w:rsidR="00DE3A45" w:rsidRPr="00B32CFF" w:rsidRDefault="00DE3A45" w:rsidP="003525C1">
            <w:pPr>
              <w:jc w:val="center"/>
              <w:rPr>
                <w:rFonts w:eastAsia="Calibri"/>
                <w:b/>
              </w:rPr>
            </w:pPr>
            <w:r w:rsidRPr="00B32CFF">
              <w:rPr>
                <w:rFonts w:eastAsia="Calibri"/>
                <w:b/>
              </w:rPr>
              <w:t>1, 2</w:t>
            </w:r>
          </w:p>
        </w:tc>
      </w:tr>
      <w:tr w:rsidR="00B03697" w:rsidRPr="00D26258" w:rsidTr="00534C32">
        <w:trPr>
          <w:trHeight w:val="1104"/>
        </w:trPr>
        <w:tc>
          <w:tcPr>
            <w:tcW w:w="3173" w:type="dxa"/>
            <w:vMerge/>
          </w:tcPr>
          <w:p w:rsidR="00B03697" w:rsidRPr="00B32CFF" w:rsidRDefault="00B03697" w:rsidP="003525C1">
            <w:pPr>
              <w:rPr>
                <w:rFonts w:eastAsia="Calibri"/>
              </w:rPr>
            </w:pPr>
          </w:p>
        </w:tc>
        <w:tc>
          <w:tcPr>
            <w:tcW w:w="481" w:type="dxa"/>
            <w:gridSpan w:val="2"/>
          </w:tcPr>
          <w:p w:rsidR="00B03697" w:rsidRPr="007A08F1" w:rsidRDefault="00B03697" w:rsidP="00DA0CF9">
            <w:pPr>
              <w:tabs>
                <w:tab w:val="num" w:pos="0"/>
                <w:tab w:val="left" w:pos="851"/>
                <w:tab w:val="left" w:pos="1134"/>
              </w:tabs>
              <w:spacing w:line="360" w:lineRule="auto"/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F401E2">
              <w:rPr>
                <w:rFonts w:eastAsia="Calibri"/>
              </w:rPr>
              <w:t>8</w:t>
            </w:r>
          </w:p>
          <w:p w:rsidR="00B03697" w:rsidRPr="007A08F1" w:rsidRDefault="00B03697" w:rsidP="007941F3">
            <w:pPr>
              <w:tabs>
                <w:tab w:val="num" w:pos="0"/>
                <w:tab w:val="left" w:pos="851"/>
                <w:tab w:val="left" w:pos="1134"/>
              </w:tabs>
              <w:spacing w:line="360" w:lineRule="auto"/>
              <w:contextualSpacing/>
              <w:rPr>
                <w:rFonts w:eastAsia="Calibri"/>
              </w:rPr>
            </w:pPr>
          </w:p>
        </w:tc>
        <w:tc>
          <w:tcPr>
            <w:tcW w:w="8013" w:type="dxa"/>
            <w:gridSpan w:val="3"/>
          </w:tcPr>
          <w:p w:rsidR="00B03697" w:rsidRPr="00DA05D1" w:rsidRDefault="00B03697" w:rsidP="00306B30">
            <w:pPr>
              <w:rPr>
                <w:color w:val="000000" w:themeColor="text1"/>
              </w:rPr>
            </w:pPr>
            <w:r w:rsidRPr="00DA05D1">
              <w:rPr>
                <w:color w:val="000000" w:themeColor="text1"/>
              </w:rPr>
              <w:t>Площадь и обьем. Свойства объема. Интегральная формула объема.</w:t>
            </w:r>
          </w:p>
          <w:p w:rsidR="00B03697" w:rsidRPr="00DA05D1" w:rsidRDefault="00B03697" w:rsidP="003525C1">
            <w:pPr>
              <w:pStyle w:val="a3"/>
              <w:rPr>
                <w:color w:val="000000" w:themeColor="text1"/>
              </w:rPr>
            </w:pPr>
            <w:r w:rsidRPr="00B32CFF">
              <w:rPr>
                <w:rFonts w:ascii="Times New Roman" w:hAnsi="Times New Roman"/>
                <w:sz w:val="24"/>
                <w:szCs w:val="24"/>
              </w:rPr>
              <w:t>Формулы объёма пирамиды и конуса. Формулы площади поверхностей цилиндра и конуса Формулы объёма шара и площади сферы.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7B9">
              <w:rPr>
                <w:rFonts w:ascii="Times New Roman" w:hAnsi="Times New Roman"/>
                <w:sz w:val="24"/>
                <w:szCs w:val="24"/>
              </w:rPr>
              <w:t>Вычисление объёмов и площадей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B03697" w:rsidRPr="007A08F1" w:rsidRDefault="00B03697" w:rsidP="003525C1">
            <w:pPr>
              <w:jc w:val="center"/>
              <w:rPr>
                <w:rFonts w:eastAsia="Calibri"/>
              </w:rPr>
            </w:pPr>
            <w:r w:rsidRPr="007A08F1">
              <w:rPr>
                <w:rFonts w:eastAsia="Calibri"/>
              </w:rPr>
              <w:t>2</w:t>
            </w:r>
          </w:p>
          <w:p w:rsidR="00B03697" w:rsidRPr="007A08F1" w:rsidRDefault="00B03697" w:rsidP="003525C1">
            <w:pPr>
              <w:jc w:val="center"/>
              <w:rPr>
                <w:rFonts w:eastAsia="Calibri"/>
              </w:rPr>
            </w:pPr>
          </w:p>
        </w:tc>
        <w:tc>
          <w:tcPr>
            <w:tcW w:w="1206" w:type="dxa"/>
            <w:vMerge/>
          </w:tcPr>
          <w:p w:rsidR="00B03697" w:rsidRPr="00B32CFF" w:rsidRDefault="00B03697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5D1A3F" w:rsidRPr="00D26258" w:rsidTr="00824C67">
        <w:tc>
          <w:tcPr>
            <w:tcW w:w="3173" w:type="dxa"/>
            <w:vMerge/>
          </w:tcPr>
          <w:p w:rsidR="005D1A3F" w:rsidRPr="00B32CFF" w:rsidRDefault="005D1A3F" w:rsidP="003525C1">
            <w:pPr>
              <w:rPr>
                <w:rFonts w:eastAsia="Calibri"/>
              </w:rPr>
            </w:pPr>
          </w:p>
        </w:tc>
        <w:tc>
          <w:tcPr>
            <w:tcW w:w="8494" w:type="dxa"/>
            <w:gridSpan w:val="5"/>
          </w:tcPr>
          <w:p w:rsidR="005D1A3F" w:rsidRPr="00DA05D1" w:rsidRDefault="008C0313" w:rsidP="005D1A3F">
            <w:pPr>
              <w:tabs>
                <w:tab w:val="left" w:pos="851"/>
                <w:tab w:val="left" w:pos="1134"/>
              </w:tabs>
              <w:contextualSpacing/>
              <w:rPr>
                <w:rFonts w:eastAsia="Calibri"/>
                <w:color w:val="000000" w:themeColor="text1"/>
              </w:rPr>
            </w:pPr>
            <w:r w:rsidRPr="00CD0B4C">
              <w:rPr>
                <w:b/>
              </w:rPr>
              <w:t>Практическ</w:t>
            </w:r>
            <w:r>
              <w:rPr>
                <w:b/>
              </w:rPr>
              <w:t>о</w:t>
            </w:r>
            <w:r w:rsidRPr="00CD0B4C">
              <w:rPr>
                <w:b/>
              </w:rPr>
              <w:t>е заняти</w:t>
            </w:r>
            <w:r>
              <w:rPr>
                <w:b/>
              </w:rPr>
              <w:t>е</w:t>
            </w:r>
            <w:r w:rsidR="005D1A3F" w:rsidRPr="005D1A3F">
              <w:rPr>
                <w:rFonts w:eastAsia="Calibri"/>
                <w:b/>
              </w:rPr>
              <w:t xml:space="preserve"> №</w:t>
            </w:r>
            <w:r w:rsidR="007941F3">
              <w:rPr>
                <w:rFonts w:eastAsia="Calibri"/>
                <w:b/>
              </w:rPr>
              <w:t>3</w:t>
            </w:r>
            <w:r w:rsidR="00F401E2">
              <w:rPr>
                <w:rFonts w:eastAsia="Calibri"/>
                <w:b/>
              </w:rPr>
              <w:t>2</w:t>
            </w:r>
            <w:r w:rsidR="005D1A3F" w:rsidRPr="005D1A3F">
              <w:rPr>
                <w:rFonts w:eastAsia="Calibri"/>
                <w:b/>
              </w:rPr>
              <w:t xml:space="preserve"> </w:t>
            </w:r>
            <w:r w:rsidR="005D1A3F" w:rsidRPr="00DA05D1">
              <w:rPr>
                <w:rFonts w:eastAsia="Calibri"/>
                <w:color w:val="000000" w:themeColor="text1"/>
              </w:rPr>
              <w:t>«</w:t>
            </w:r>
            <w:r w:rsidR="00306B30" w:rsidRPr="00DA05D1">
              <w:rPr>
                <w:rFonts w:eastAsia="Calibri"/>
                <w:color w:val="000000" w:themeColor="text1"/>
              </w:rPr>
              <w:t>Вычисление объема многогранников</w:t>
            </w:r>
            <w:r w:rsidR="005D1A3F" w:rsidRPr="00DA05D1">
              <w:rPr>
                <w:rFonts w:eastAsia="Calibri"/>
                <w:color w:val="000000" w:themeColor="text1"/>
              </w:rPr>
              <w:t>»</w:t>
            </w:r>
            <w:r w:rsidR="0014083F" w:rsidRPr="00DA05D1">
              <w:rPr>
                <w:rFonts w:eastAsia="Calibri"/>
                <w:color w:val="000000" w:themeColor="text1"/>
              </w:rPr>
              <w:t>.</w:t>
            </w:r>
          </w:p>
          <w:p w:rsidR="005D1A3F" w:rsidRPr="00DA05D1" w:rsidRDefault="008C0313" w:rsidP="005D1A3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D0B4C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D0B4C">
              <w:rPr>
                <w:rFonts w:ascii="Times New Roman" w:hAnsi="Times New Roman"/>
                <w:b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5D1A3F" w:rsidRPr="005D1A3F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7941F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401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D1A3F" w:rsidRPr="005D1A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1A3F" w:rsidRPr="00DA0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306B30" w:rsidRPr="00DA05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Вычисление объёма тел вращения</w:t>
            </w:r>
            <w:r w:rsidR="005D1A3F" w:rsidRPr="00DA0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14083F" w:rsidRPr="00DA05D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7941F3" w:rsidRPr="00B32CFF" w:rsidRDefault="008C0313" w:rsidP="00055A5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D0B4C">
              <w:rPr>
                <w:rFonts w:ascii="Times New Roman" w:hAnsi="Times New Roman"/>
                <w:b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D0B4C">
              <w:rPr>
                <w:rFonts w:ascii="Times New Roman" w:hAnsi="Times New Roman"/>
                <w:b/>
                <w:sz w:val="24"/>
                <w:szCs w:val="24"/>
              </w:rPr>
              <w:t>е заняти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  <w:r w:rsidR="00F435E2" w:rsidRPr="00F435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7941F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401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435E2" w:rsidRPr="00B32CFF">
              <w:rPr>
                <w:b/>
              </w:rPr>
              <w:t xml:space="preserve"> </w:t>
            </w:r>
            <w:r w:rsidR="00F435E2" w:rsidRPr="00F435E2">
              <w:rPr>
                <w:rFonts w:ascii="Times New Roman" w:hAnsi="Times New Roman"/>
                <w:sz w:val="24"/>
                <w:szCs w:val="24"/>
              </w:rPr>
              <w:t>«Вычисление объёма шара и площади сферы»</w:t>
            </w:r>
            <w:r w:rsidR="00140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5D1A3F" w:rsidRDefault="00055A5B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</w:t>
            </w:r>
          </w:p>
        </w:tc>
        <w:tc>
          <w:tcPr>
            <w:tcW w:w="1206" w:type="dxa"/>
          </w:tcPr>
          <w:p w:rsidR="005D1A3F" w:rsidRPr="00B32CFF" w:rsidRDefault="007E75DD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DE3A45" w:rsidRPr="00D26258" w:rsidTr="00824C67">
        <w:tc>
          <w:tcPr>
            <w:tcW w:w="3173" w:type="dxa"/>
            <w:vMerge/>
          </w:tcPr>
          <w:p w:rsidR="00DE3A45" w:rsidRPr="00B32CFF" w:rsidRDefault="00DE3A45" w:rsidP="003525C1">
            <w:pPr>
              <w:rPr>
                <w:rFonts w:eastAsia="Calibri"/>
              </w:rPr>
            </w:pPr>
          </w:p>
        </w:tc>
        <w:tc>
          <w:tcPr>
            <w:tcW w:w="8494" w:type="dxa"/>
            <w:gridSpan w:val="5"/>
          </w:tcPr>
          <w:p w:rsidR="00DE3A45" w:rsidRPr="00B32CFF" w:rsidRDefault="00DE3A45" w:rsidP="003525C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2CFF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B32CFF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="008C67B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E3A45" w:rsidRDefault="00DE3A45" w:rsidP="003525C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CF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="008800FF">
              <w:rPr>
                <w:rFonts w:ascii="Times New Roman" w:hAnsi="Times New Roman"/>
                <w:sz w:val="24"/>
                <w:szCs w:val="24"/>
              </w:rPr>
              <w:t xml:space="preserve">презентации </w:t>
            </w:r>
            <w:r w:rsidRPr="00B32CFF">
              <w:rPr>
                <w:rFonts w:ascii="Times New Roman" w:hAnsi="Times New Roman"/>
                <w:sz w:val="24"/>
                <w:szCs w:val="24"/>
              </w:rPr>
              <w:t xml:space="preserve"> «Измерение объёмов»</w:t>
            </w:r>
            <w:r w:rsidR="001408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00FF" w:rsidRPr="00B32CFF" w:rsidRDefault="008800FF" w:rsidP="003525C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32CFF">
              <w:rPr>
                <w:rFonts w:ascii="Times New Roman" w:hAnsi="Times New Roman"/>
                <w:sz w:val="24"/>
                <w:szCs w:val="24"/>
              </w:rPr>
              <w:t>Подготовка к семинару «Измерение объёмов»</w:t>
            </w:r>
            <w:r w:rsidR="001408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</w:tcPr>
          <w:p w:rsidR="00DE3A45" w:rsidRPr="00B32CFF" w:rsidRDefault="00DE3A45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1206" w:type="dxa"/>
          </w:tcPr>
          <w:p w:rsidR="00DE3A45" w:rsidRPr="00B32CFF" w:rsidRDefault="007E75DD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  <w:tr w:rsidR="007E75DD" w:rsidRPr="00D26258" w:rsidTr="00824C67">
        <w:tc>
          <w:tcPr>
            <w:tcW w:w="3173" w:type="dxa"/>
            <w:vMerge w:val="restart"/>
          </w:tcPr>
          <w:p w:rsidR="007E75DD" w:rsidRPr="00B32CFF" w:rsidRDefault="007E75DD" w:rsidP="003525C1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</w:rPr>
            </w:pPr>
            <w:r w:rsidRPr="00B32CFF">
              <w:rPr>
                <w:rFonts w:eastAsia="Calibri"/>
                <w:b/>
              </w:rPr>
              <w:t xml:space="preserve">Тема </w:t>
            </w:r>
            <w:r w:rsidR="00E91F7C">
              <w:rPr>
                <w:rFonts w:eastAsia="Calibri"/>
                <w:b/>
              </w:rPr>
              <w:t>7</w:t>
            </w:r>
            <w:r w:rsidRPr="00B32CFF">
              <w:rPr>
                <w:rFonts w:eastAsia="Calibri"/>
                <w:b/>
              </w:rPr>
              <w:t xml:space="preserve">.2. Подобие тел </w:t>
            </w:r>
          </w:p>
          <w:p w:rsidR="007E75DD" w:rsidRPr="00B32CFF" w:rsidRDefault="007E75DD" w:rsidP="003525C1">
            <w:pPr>
              <w:tabs>
                <w:tab w:val="left" w:pos="1134"/>
              </w:tabs>
              <w:spacing w:line="360" w:lineRule="auto"/>
              <w:rPr>
                <w:rFonts w:eastAsia="Calibri"/>
                <w:b/>
              </w:rPr>
            </w:pPr>
          </w:p>
          <w:p w:rsidR="007E75DD" w:rsidRPr="00B32CFF" w:rsidRDefault="007E75DD" w:rsidP="003525C1">
            <w:pPr>
              <w:rPr>
                <w:rFonts w:eastAsia="Calibri"/>
              </w:rPr>
            </w:pPr>
          </w:p>
        </w:tc>
        <w:tc>
          <w:tcPr>
            <w:tcW w:w="8494" w:type="dxa"/>
            <w:gridSpan w:val="5"/>
          </w:tcPr>
          <w:p w:rsidR="007E75DD" w:rsidRPr="00B32CFF" w:rsidRDefault="007E75DD" w:rsidP="003525C1">
            <w:pPr>
              <w:rPr>
                <w:rFonts w:eastAsia="Calibri"/>
                <w:b/>
              </w:rPr>
            </w:pPr>
            <w:r w:rsidRPr="00B32CFF">
              <w:rPr>
                <w:rFonts w:eastAsia="Calibri"/>
                <w:b/>
              </w:rPr>
              <w:t>Содержание учебного материала</w:t>
            </w:r>
          </w:p>
        </w:tc>
        <w:tc>
          <w:tcPr>
            <w:tcW w:w="1749" w:type="dxa"/>
          </w:tcPr>
          <w:p w:rsidR="007E75DD" w:rsidRPr="00B32CFF" w:rsidRDefault="007E75DD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206" w:type="dxa"/>
            <w:vMerge w:val="restart"/>
          </w:tcPr>
          <w:p w:rsidR="007E75DD" w:rsidRPr="00B32CFF" w:rsidRDefault="007E75DD" w:rsidP="003525C1">
            <w:pPr>
              <w:jc w:val="center"/>
              <w:rPr>
                <w:rFonts w:eastAsia="Calibri"/>
                <w:b/>
              </w:rPr>
            </w:pPr>
            <w:r w:rsidRPr="00B32CFF">
              <w:rPr>
                <w:rFonts w:eastAsia="Calibri"/>
                <w:b/>
              </w:rPr>
              <w:t>2</w:t>
            </w:r>
          </w:p>
        </w:tc>
      </w:tr>
      <w:tr w:rsidR="007E75DD" w:rsidRPr="00D26258" w:rsidTr="00824C67">
        <w:tc>
          <w:tcPr>
            <w:tcW w:w="3173" w:type="dxa"/>
            <w:vMerge/>
          </w:tcPr>
          <w:p w:rsidR="007E75DD" w:rsidRPr="00B32CFF" w:rsidRDefault="007E75DD" w:rsidP="003525C1">
            <w:pPr>
              <w:rPr>
                <w:rFonts w:eastAsia="Calibri"/>
              </w:rPr>
            </w:pPr>
          </w:p>
        </w:tc>
        <w:tc>
          <w:tcPr>
            <w:tcW w:w="481" w:type="dxa"/>
            <w:gridSpan w:val="2"/>
          </w:tcPr>
          <w:p w:rsidR="007E75DD" w:rsidRPr="007A08F1" w:rsidRDefault="00F401E2" w:rsidP="00243127">
            <w:pPr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8013" w:type="dxa"/>
            <w:gridSpan w:val="3"/>
          </w:tcPr>
          <w:p w:rsidR="007E75DD" w:rsidRPr="00B32CFF" w:rsidRDefault="007E75DD" w:rsidP="003525C1">
            <w:pPr>
              <w:rPr>
                <w:rFonts w:eastAsia="Calibri"/>
                <w:b/>
              </w:rPr>
            </w:pPr>
            <w:r w:rsidRPr="00B32CFF">
              <w:rPr>
                <w:rFonts w:eastAsia="Calibri"/>
              </w:rPr>
              <w:t>Подобие тел. Отношение площадей поверхностей и объёмов подобных тел</w:t>
            </w:r>
            <w:r w:rsidRPr="00B32CFF">
              <w:rPr>
                <w:rFonts w:eastAsia="Calibri"/>
                <w:b/>
              </w:rPr>
              <w:t>.</w:t>
            </w:r>
          </w:p>
        </w:tc>
        <w:tc>
          <w:tcPr>
            <w:tcW w:w="1749" w:type="dxa"/>
          </w:tcPr>
          <w:p w:rsidR="007E75DD" w:rsidRPr="004519A0" w:rsidRDefault="007E75DD" w:rsidP="003525C1">
            <w:pPr>
              <w:jc w:val="center"/>
              <w:rPr>
                <w:rFonts w:eastAsia="Calibri"/>
              </w:rPr>
            </w:pPr>
            <w:r w:rsidRPr="004519A0">
              <w:rPr>
                <w:rFonts w:eastAsia="Calibri"/>
              </w:rPr>
              <w:t>2</w:t>
            </w:r>
          </w:p>
        </w:tc>
        <w:tc>
          <w:tcPr>
            <w:tcW w:w="1206" w:type="dxa"/>
            <w:vMerge/>
          </w:tcPr>
          <w:p w:rsidR="007E75DD" w:rsidRPr="00B32CFF" w:rsidRDefault="007E75DD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7E75DD" w:rsidRPr="00D26258" w:rsidTr="00824C67">
        <w:tc>
          <w:tcPr>
            <w:tcW w:w="3173" w:type="dxa"/>
            <w:vMerge/>
          </w:tcPr>
          <w:p w:rsidR="007E75DD" w:rsidRPr="00B32CFF" w:rsidRDefault="007E75DD" w:rsidP="003525C1">
            <w:pPr>
              <w:rPr>
                <w:rFonts w:eastAsia="Calibri"/>
              </w:rPr>
            </w:pPr>
          </w:p>
        </w:tc>
        <w:tc>
          <w:tcPr>
            <w:tcW w:w="481" w:type="dxa"/>
            <w:gridSpan w:val="2"/>
          </w:tcPr>
          <w:p w:rsidR="007E75DD" w:rsidRDefault="007E75DD" w:rsidP="00F401E2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F401E2">
              <w:rPr>
                <w:rFonts w:eastAsia="Calibri"/>
              </w:rPr>
              <w:t>0</w:t>
            </w:r>
          </w:p>
        </w:tc>
        <w:tc>
          <w:tcPr>
            <w:tcW w:w="8013" w:type="dxa"/>
            <w:gridSpan w:val="3"/>
          </w:tcPr>
          <w:p w:rsidR="007E75DD" w:rsidRPr="00DA05D1" w:rsidRDefault="007E75DD" w:rsidP="003525C1">
            <w:pPr>
              <w:rPr>
                <w:rFonts w:eastAsia="Calibri"/>
                <w:color w:val="000000" w:themeColor="text1"/>
              </w:rPr>
            </w:pPr>
            <w:r w:rsidRPr="00DA05D1">
              <w:rPr>
                <w:color w:val="000000" w:themeColor="text1"/>
              </w:rPr>
              <w:t>Итоговое занятие.</w:t>
            </w:r>
          </w:p>
        </w:tc>
        <w:tc>
          <w:tcPr>
            <w:tcW w:w="1749" w:type="dxa"/>
          </w:tcPr>
          <w:p w:rsidR="007E75DD" w:rsidRPr="006E30AB" w:rsidRDefault="007E75DD" w:rsidP="003525C1">
            <w:pPr>
              <w:jc w:val="center"/>
              <w:rPr>
                <w:rFonts w:eastAsia="Calibri"/>
                <w:color w:val="000000" w:themeColor="text1"/>
              </w:rPr>
            </w:pPr>
            <w:r w:rsidRPr="006E30AB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206" w:type="dxa"/>
            <w:vMerge/>
          </w:tcPr>
          <w:p w:rsidR="007E75DD" w:rsidRPr="00B32CFF" w:rsidRDefault="007E75DD" w:rsidP="003525C1">
            <w:pPr>
              <w:jc w:val="center"/>
              <w:rPr>
                <w:rFonts w:eastAsia="Calibri"/>
                <w:b/>
              </w:rPr>
            </w:pPr>
          </w:p>
        </w:tc>
      </w:tr>
      <w:tr w:rsidR="00DE3A45" w:rsidRPr="00D26258" w:rsidTr="00824C67">
        <w:trPr>
          <w:trHeight w:val="85"/>
        </w:trPr>
        <w:tc>
          <w:tcPr>
            <w:tcW w:w="3173" w:type="dxa"/>
            <w:vMerge/>
          </w:tcPr>
          <w:p w:rsidR="00DE3A45" w:rsidRPr="00B32CFF" w:rsidRDefault="00DE3A45" w:rsidP="003525C1">
            <w:pPr>
              <w:rPr>
                <w:rFonts w:eastAsia="Calibri"/>
              </w:rPr>
            </w:pPr>
          </w:p>
        </w:tc>
        <w:tc>
          <w:tcPr>
            <w:tcW w:w="8494" w:type="dxa"/>
            <w:gridSpan w:val="5"/>
          </w:tcPr>
          <w:p w:rsidR="008C67B9" w:rsidRDefault="00DE3A45" w:rsidP="003525C1">
            <w:pPr>
              <w:rPr>
                <w:rFonts w:eastAsia="Calibri"/>
                <w:b/>
              </w:rPr>
            </w:pPr>
            <w:r w:rsidRPr="00B32CFF">
              <w:rPr>
                <w:rFonts w:eastAsia="Calibri"/>
                <w:b/>
              </w:rPr>
              <w:t xml:space="preserve">Самостоятельная работа </w:t>
            </w:r>
            <w:proofErr w:type="gramStart"/>
            <w:r w:rsidRPr="00B32CFF">
              <w:rPr>
                <w:rFonts w:eastAsia="Calibri"/>
                <w:b/>
              </w:rPr>
              <w:t>обучающихся</w:t>
            </w:r>
            <w:proofErr w:type="gramEnd"/>
            <w:r w:rsidR="008C67B9">
              <w:rPr>
                <w:rFonts w:eastAsia="Calibri"/>
                <w:b/>
              </w:rPr>
              <w:t>:</w:t>
            </w:r>
          </w:p>
          <w:p w:rsidR="00DE3A45" w:rsidRPr="008C67B9" w:rsidRDefault="00C35D4D" w:rsidP="00004045">
            <w:pPr>
              <w:rPr>
                <w:rFonts w:eastAsia="Calibri"/>
                <w:b/>
                <w:color w:val="4F6228" w:themeColor="accent3" w:themeShade="80"/>
              </w:rPr>
            </w:pPr>
            <w:r w:rsidRPr="00C35D4D">
              <w:t>Подготовка презентации «Подобие тел</w:t>
            </w:r>
            <w:r>
              <w:t>.</w:t>
            </w:r>
            <w:r w:rsidRPr="00B32CFF">
              <w:rPr>
                <w:rFonts w:eastAsia="Calibri"/>
              </w:rPr>
              <w:t xml:space="preserve"> Отношение площадей поверхностей и объёмов подобных тел</w:t>
            </w:r>
            <w:r w:rsidRPr="00C35D4D">
              <w:t>»</w:t>
            </w:r>
            <w:r w:rsidR="0014083F">
              <w:t>.</w:t>
            </w:r>
          </w:p>
        </w:tc>
        <w:tc>
          <w:tcPr>
            <w:tcW w:w="1749" w:type="dxa"/>
          </w:tcPr>
          <w:p w:rsidR="00DE3A45" w:rsidRPr="00B32CFF" w:rsidRDefault="00004045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  <w:r w:rsidR="00C35D4D">
              <w:rPr>
                <w:rFonts w:eastAsia="Calibri"/>
                <w:b/>
              </w:rPr>
              <w:t>,5</w:t>
            </w:r>
          </w:p>
        </w:tc>
        <w:tc>
          <w:tcPr>
            <w:tcW w:w="1206" w:type="dxa"/>
          </w:tcPr>
          <w:p w:rsidR="00DE3A45" w:rsidRPr="00B32CFF" w:rsidRDefault="007E75DD" w:rsidP="003525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</w:tbl>
    <w:p w:rsidR="006A1DC3" w:rsidRDefault="006A1DC3" w:rsidP="006A1DC3">
      <w:pPr>
        <w:tabs>
          <w:tab w:val="left" w:pos="1134"/>
        </w:tabs>
      </w:pPr>
      <w:r>
        <w:br w:type="page"/>
      </w:r>
    </w:p>
    <w:p w:rsidR="006A1DC3" w:rsidRPr="00CD0B4C" w:rsidRDefault="006A1DC3" w:rsidP="006A1DC3">
      <w:pPr>
        <w:sectPr w:rsidR="006A1DC3" w:rsidRPr="00CD0B4C" w:rsidSect="00DA05D1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07327F" w:rsidRPr="00D26258" w:rsidRDefault="0007327F" w:rsidP="001968EB"/>
    <w:p w:rsidR="001A5763" w:rsidRPr="00D26258" w:rsidRDefault="001A5763" w:rsidP="001A576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D26258">
        <w:rPr>
          <w:rFonts w:ascii="Times New Roman" w:hAnsi="Times New Roman"/>
          <w:b/>
          <w:sz w:val="24"/>
          <w:szCs w:val="24"/>
        </w:rPr>
        <w:t>УСЛОВИЯ РЕАЛИЗАЦИИ УЧЕБНОЙ ДИСЦИПЛИНЫ</w:t>
      </w:r>
    </w:p>
    <w:p w:rsidR="001A5763" w:rsidRPr="00D26258" w:rsidRDefault="001A5763" w:rsidP="001A5763">
      <w:pPr>
        <w:pStyle w:val="a3"/>
        <w:ind w:left="720"/>
        <w:rPr>
          <w:rFonts w:ascii="Times New Roman" w:hAnsi="Times New Roman"/>
          <w:b/>
          <w:sz w:val="24"/>
          <w:szCs w:val="24"/>
        </w:rPr>
      </w:pPr>
    </w:p>
    <w:p w:rsidR="001A5763" w:rsidRPr="00D26258" w:rsidRDefault="001A5763" w:rsidP="001A5763">
      <w:pPr>
        <w:pStyle w:val="a3"/>
        <w:rPr>
          <w:rFonts w:ascii="Times New Roman" w:hAnsi="Times New Roman"/>
          <w:b/>
          <w:sz w:val="24"/>
          <w:szCs w:val="24"/>
        </w:rPr>
      </w:pPr>
      <w:r w:rsidRPr="00D26258">
        <w:rPr>
          <w:rFonts w:ascii="Times New Roman" w:hAnsi="Times New Roman"/>
          <w:b/>
          <w:sz w:val="24"/>
          <w:szCs w:val="24"/>
        </w:rPr>
        <w:t xml:space="preserve">3.1. Требования к минимальному материально-техническому обеспечению </w:t>
      </w:r>
    </w:p>
    <w:p w:rsidR="006533C4" w:rsidRPr="00D26258" w:rsidRDefault="006533C4" w:rsidP="001A5763">
      <w:pPr>
        <w:pStyle w:val="a3"/>
        <w:rPr>
          <w:rFonts w:ascii="Times New Roman" w:hAnsi="Times New Roman"/>
          <w:b/>
          <w:sz w:val="24"/>
          <w:szCs w:val="24"/>
        </w:rPr>
      </w:pPr>
    </w:p>
    <w:p w:rsidR="001211AD" w:rsidRPr="00D26258" w:rsidRDefault="00D93F60" w:rsidP="006533C4">
      <w:pPr>
        <w:tabs>
          <w:tab w:val="left" w:pos="0"/>
        </w:tabs>
        <w:contextualSpacing/>
        <w:jc w:val="both"/>
      </w:pPr>
      <w:r w:rsidRPr="00D26258">
        <w:tab/>
        <w:t>Для реализации</w:t>
      </w:r>
      <w:r w:rsidR="001A5763" w:rsidRPr="00D26258">
        <w:t xml:space="preserve"> программы дисциплины </w:t>
      </w:r>
      <w:r w:rsidRPr="00D26258">
        <w:t>имеется учебный кабинет математики.</w:t>
      </w:r>
    </w:p>
    <w:p w:rsidR="00865F35" w:rsidRPr="00D26258" w:rsidRDefault="00865F35" w:rsidP="006533C4">
      <w:pPr>
        <w:pStyle w:val="a3"/>
        <w:rPr>
          <w:rFonts w:ascii="Times New Roman" w:hAnsi="Times New Roman"/>
          <w:b/>
          <w:sz w:val="24"/>
          <w:szCs w:val="24"/>
        </w:rPr>
      </w:pPr>
      <w:r w:rsidRPr="00D26258">
        <w:rPr>
          <w:rFonts w:ascii="Times New Roman" w:hAnsi="Times New Roman"/>
          <w:b/>
          <w:sz w:val="24"/>
          <w:szCs w:val="24"/>
        </w:rPr>
        <w:t>Оборудование учебного кабинета</w:t>
      </w:r>
      <w:r w:rsidR="001A5763" w:rsidRPr="00D26258">
        <w:rPr>
          <w:rFonts w:ascii="Times New Roman" w:hAnsi="Times New Roman"/>
          <w:b/>
          <w:sz w:val="24"/>
          <w:szCs w:val="24"/>
        </w:rPr>
        <w:t>:</w:t>
      </w:r>
    </w:p>
    <w:p w:rsidR="00865F35" w:rsidRPr="00D26258" w:rsidRDefault="00865F35" w:rsidP="006533C4">
      <w:pPr>
        <w:pStyle w:val="a3"/>
        <w:rPr>
          <w:rFonts w:ascii="Times New Roman" w:hAnsi="Times New Roman"/>
          <w:sz w:val="24"/>
          <w:szCs w:val="24"/>
        </w:rPr>
      </w:pPr>
      <w:r w:rsidRPr="00D26258">
        <w:rPr>
          <w:rFonts w:ascii="Times New Roman" w:hAnsi="Times New Roman"/>
          <w:sz w:val="24"/>
          <w:szCs w:val="24"/>
        </w:rPr>
        <w:t>- учебная мебель;</w:t>
      </w:r>
    </w:p>
    <w:p w:rsidR="00865F35" w:rsidRPr="00D26258" w:rsidRDefault="00865F35" w:rsidP="006533C4">
      <w:pPr>
        <w:pStyle w:val="a3"/>
        <w:rPr>
          <w:rFonts w:ascii="Times New Roman" w:hAnsi="Times New Roman"/>
          <w:sz w:val="24"/>
          <w:szCs w:val="24"/>
        </w:rPr>
      </w:pPr>
      <w:r w:rsidRPr="00D26258">
        <w:rPr>
          <w:rFonts w:ascii="Times New Roman" w:hAnsi="Times New Roman"/>
          <w:sz w:val="24"/>
          <w:szCs w:val="24"/>
        </w:rPr>
        <w:t>- рабочее место учителя;</w:t>
      </w:r>
    </w:p>
    <w:p w:rsidR="00865F35" w:rsidRPr="00D26258" w:rsidRDefault="00865F35" w:rsidP="006533C4">
      <w:pPr>
        <w:pStyle w:val="a3"/>
        <w:rPr>
          <w:rFonts w:ascii="Times New Roman" w:hAnsi="Times New Roman"/>
          <w:sz w:val="24"/>
          <w:szCs w:val="24"/>
        </w:rPr>
      </w:pPr>
      <w:r w:rsidRPr="00D26258">
        <w:rPr>
          <w:rFonts w:ascii="Times New Roman" w:hAnsi="Times New Roman"/>
          <w:sz w:val="24"/>
          <w:szCs w:val="24"/>
        </w:rPr>
        <w:t>- доска;</w:t>
      </w:r>
    </w:p>
    <w:p w:rsidR="00865F35" w:rsidRPr="00D26258" w:rsidRDefault="00865F35" w:rsidP="006533C4">
      <w:pPr>
        <w:pStyle w:val="a3"/>
        <w:rPr>
          <w:rFonts w:ascii="Times New Roman" w:hAnsi="Times New Roman"/>
          <w:sz w:val="24"/>
          <w:szCs w:val="24"/>
        </w:rPr>
      </w:pPr>
      <w:r w:rsidRPr="00D26258">
        <w:rPr>
          <w:rFonts w:ascii="Times New Roman" w:hAnsi="Times New Roman"/>
          <w:sz w:val="24"/>
          <w:szCs w:val="24"/>
        </w:rPr>
        <w:t>-</w:t>
      </w:r>
      <w:r w:rsidR="001211AD" w:rsidRPr="00D26258">
        <w:rPr>
          <w:rFonts w:ascii="Times New Roman" w:hAnsi="Times New Roman"/>
          <w:sz w:val="24"/>
          <w:szCs w:val="24"/>
        </w:rPr>
        <w:t xml:space="preserve"> ящики для хранения таблиц</w:t>
      </w:r>
      <w:r w:rsidRPr="00D26258">
        <w:rPr>
          <w:rFonts w:ascii="Times New Roman" w:hAnsi="Times New Roman"/>
          <w:sz w:val="24"/>
          <w:szCs w:val="24"/>
        </w:rPr>
        <w:t>;</w:t>
      </w:r>
    </w:p>
    <w:p w:rsidR="00865F35" w:rsidRPr="00D26258" w:rsidRDefault="00865F35" w:rsidP="006533C4">
      <w:pPr>
        <w:pStyle w:val="a3"/>
        <w:rPr>
          <w:rFonts w:ascii="Times New Roman" w:hAnsi="Times New Roman"/>
          <w:sz w:val="24"/>
          <w:szCs w:val="24"/>
        </w:rPr>
      </w:pPr>
      <w:r w:rsidRPr="00D26258">
        <w:rPr>
          <w:rFonts w:ascii="Times New Roman" w:hAnsi="Times New Roman"/>
          <w:sz w:val="24"/>
          <w:szCs w:val="24"/>
        </w:rPr>
        <w:t>- модели по темам геометрии;</w:t>
      </w:r>
    </w:p>
    <w:p w:rsidR="001A5763" w:rsidRPr="00D26258" w:rsidRDefault="00865F35" w:rsidP="006533C4">
      <w:pPr>
        <w:pStyle w:val="a3"/>
        <w:rPr>
          <w:rFonts w:ascii="Times New Roman" w:hAnsi="Times New Roman"/>
          <w:sz w:val="24"/>
          <w:szCs w:val="24"/>
        </w:rPr>
      </w:pPr>
      <w:r w:rsidRPr="00D26258">
        <w:rPr>
          <w:rFonts w:ascii="Times New Roman" w:hAnsi="Times New Roman"/>
          <w:sz w:val="24"/>
          <w:szCs w:val="24"/>
        </w:rPr>
        <w:t>-</w:t>
      </w:r>
      <w:r w:rsidR="0012637F" w:rsidRPr="00D26258">
        <w:rPr>
          <w:rFonts w:ascii="Times New Roman" w:hAnsi="Times New Roman"/>
          <w:sz w:val="24"/>
          <w:szCs w:val="24"/>
        </w:rPr>
        <w:t xml:space="preserve"> графики тригонометрических функций. </w:t>
      </w:r>
    </w:p>
    <w:p w:rsidR="00865F35" w:rsidRPr="00D26258" w:rsidRDefault="00865F35" w:rsidP="006533C4">
      <w:pPr>
        <w:pStyle w:val="a3"/>
        <w:rPr>
          <w:rFonts w:ascii="Times New Roman" w:hAnsi="Times New Roman"/>
          <w:sz w:val="24"/>
          <w:szCs w:val="24"/>
        </w:rPr>
      </w:pPr>
    </w:p>
    <w:p w:rsidR="00865F35" w:rsidRPr="00D26258" w:rsidRDefault="00865F35" w:rsidP="00865F35">
      <w:pPr>
        <w:pStyle w:val="a3"/>
        <w:rPr>
          <w:rFonts w:ascii="Times New Roman" w:hAnsi="Times New Roman"/>
          <w:b/>
          <w:sz w:val="24"/>
          <w:szCs w:val="24"/>
        </w:rPr>
      </w:pPr>
      <w:r w:rsidRPr="00D26258">
        <w:rPr>
          <w:rFonts w:ascii="Times New Roman" w:hAnsi="Times New Roman"/>
          <w:b/>
          <w:sz w:val="24"/>
          <w:szCs w:val="24"/>
        </w:rPr>
        <w:t xml:space="preserve">Технические средства обучения: </w:t>
      </w:r>
    </w:p>
    <w:p w:rsidR="00865F35" w:rsidRPr="00D26258" w:rsidRDefault="00865F35" w:rsidP="00865F35">
      <w:pPr>
        <w:pStyle w:val="a3"/>
        <w:rPr>
          <w:rFonts w:ascii="Times New Roman" w:hAnsi="Times New Roman"/>
          <w:sz w:val="24"/>
          <w:szCs w:val="24"/>
        </w:rPr>
      </w:pPr>
      <w:r w:rsidRPr="00D26258">
        <w:rPr>
          <w:rFonts w:ascii="Times New Roman" w:hAnsi="Times New Roman"/>
          <w:sz w:val="24"/>
          <w:szCs w:val="24"/>
        </w:rPr>
        <w:t>- ноутбук;</w:t>
      </w:r>
    </w:p>
    <w:p w:rsidR="00865F35" w:rsidRPr="00D26258" w:rsidRDefault="00865F35" w:rsidP="00865F35">
      <w:pPr>
        <w:pStyle w:val="a3"/>
        <w:rPr>
          <w:rFonts w:ascii="Times New Roman" w:hAnsi="Times New Roman"/>
          <w:sz w:val="24"/>
          <w:szCs w:val="24"/>
        </w:rPr>
      </w:pPr>
      <w:r w:rsidRPr="00D26258">
        <w:rPr>
          <w:rFonts w:ascii="Times New Roman" w:hAnsi="Times New Roman"/>
          <w:sz w:val="24"/>
          <w:szCs w:val="24"/>
        </w:rPr>
        <w:t xml:space="preserve"> -мультимедийный  проектор;</w:t>
      </w:r>
    </w:p>
    <w:p w:rsidR="00865F35" w:rsidRPr="00D26258" w:rsidRDefault="00865F35" w:rsidP="00865F35">
      <w:pPr>
        <w:pStyle w:val="a3"/>
        <w:rPr>
          <w:rFonts w:ascii="Times New Roman" w:hAnsi="Times New Roman"/>
          <w:sz w:val="24"/>
          <w:szCs w:val="24"/>
        </w:rPr>
      </w:pPr>
      <w:r w:rsidRPr="00D26258">
        <w:rPr>
          <w:rFonts w:ascii="Times New Roman" w:hAnsi="Times New Roman"/>
          <w:sz w:val="24"/>
          <w:szCs w:val="24"/>
        </w:rPr>
        <w:t>- экран;</w:t>
      </w:r>
    </w:p>
    <w:p w:rsidR="00757B7D" w:rsidRPr="00D26258" w:rsidRDefault="00865F35" w:rsidP="00865F35">
      <w:pPr>
        <w:pStyle w:val="a3"/>
        <w:rPr>
          <w:rFonts w:ascii="Times New Roman" w:hAnsi="Times New Roman"/>
          <w:sz w:val="24"/>
          <w:szCs w:val="24"/>
        </w:rPr>
      </w:pPr>
      <w:r w:rsidRPr="00D2625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26258">
        <w:rPr>
          <w:rFonts w:ascii="Times New Roman" w:hAnsi="Times New Roman"/>
          <w:sz w:val="24"/>
          <w:szCs w:val="24"/>
        </w:rPr>
        <w:t>аудивизуальные</w:t>
      </w:r>
      <w:proofErr w:type="spellEnd"/>
      <w:r w:rsidRPr="00D26258">
        <w:rPr>
          <w:rFonts w:ascii="Times New Roman" w:hAnsi="Times New Roman"/>
          <w:sz w:val="24"/>
          <w:szCs w:val="24"/>
        </w:rPr>
        <w:t xml:space="preserve"> средства- схемы и таблицы к лекциям в виде слайдов и электронных презентаций.</w:t>
      </w:r>
    </w:p>
    <w:p w:rsidR="001A5763" w:rsidRPr="00D26258" w:rsidRDefault="001A5763" w:rsidP="001A5763">
      <w:pPr>
        <w:pStyle w:val="a3"/>
        <w:rPr>
          <w:rFonts w:ascii="Times New Roman" w:hAnsi="Times New Roman"/>
          <w:sz w:val="24"/>
          <w:szCs w:val="24"/>
        </w:rPr>
      </w:pPr>
      <w:r w:rsidRPr="00D26258">
        <w:rPr>
          <w:rFonts w:ascii="Times New Roman" w:hAnsi="Times New Roman"/>
          <w:sz w:val="24"/>
          <w:szCs w:val="24"/>
        </w:rPr>
        <w:tab/>
      </w:r>
    </w:p>
    <w:p w:rsidR="001A5763" w:rsidRPr="00D26258" w:rsidRDefault="001A5763" w:rsidP="001A5763">
      <w:pPr>
        <w:pStyle w:val="a3"/>
        <w:rPr>
          <w:rFonts w:ascii="Times New Roman" w:hAnsi="Times New Roman"/>
          <w:sz w:val="24"/>
          <w:szCs w:val="24"/>
        </w:rPr>
      </w:pPr>
    </w:p>
    <w:p w:rsidR="001A5763" w:rsidRPr="00D26258" w:rsidRDefault="001A5763" w:rsidP="001A5763">
      <w:pPr>
        <w:pStyle w:val="a3"/>
        <w:rPr>
          <w:rFonts w:ascii="Times New Roman" w:hAnsi="Times New Roman"/>
          <w:b/>
          <w:sz w:val="24"/>
          <w:szCs w:val="24"/>
        </w:rPr>
      </w:pPr>
      <w:r w:rsidRPr="00D26258">
        <w:rPr>
          <w:rFonts w:ascii="Times New Roman" w:hAnsi="Times New Roman"/>
          <w:b/>
          <w:sz w:val="24"/>
          <w:szCs w:val="24"/>
        </w:rPr>
        <w:t>3.2. Учебно-методическое и информационное обеспечение дисциплины</w:t>
      </w:r>
    </w:p>
    <w:p w:rsidR="001A5763" w:rsidRPr="00D26258" w:rsidRDefault="001A5763" w:rsidP="001A5763">
      <w:pPr>
        <w:pStyle w:val="a3"/>
        <w:rPr>
          <w:rFonts w:ascii="Times New Roman" w:hAnsi="Times New Roman"/>
          <w:sz w:val="24"/>
          <w:szCs w:val="24"/>
        </w:rPr>
      </w:pPr>
      <w:r w:rsidRPr="00D26258">
        <w:rPr>
          <w:rFonts w:ascii="Times New Roman" w:hAnsi="Times New Roman"/>
          <w:sz w:val="24"/>
          <w:szCs w:val="24"/>
        </w:rPr>
        <w:tab/>
      </w:r>
    </w:p>
    <w:p w:rsidR="007A7F16" w:rsidRDefault="007A7F16" w:rsidP="007A7F16">
      <w:pPr>
        <w:pStyle w:val="a3"/>
        <w:rPr>
          <w:rFonts w:ascii="Times New Roman" w:hAnsi="Times New Roman"/>
          <w:b/>
          <w:sz w:val="24"/>
          <w:szCs w:val="24"/>
        </w:rPr>
      </w:pPr>
      <w:r w:rsidRPr="00D26258">
        <w:rPr>
          <w:rFonts w:ascii="Times New Roman" w:hAnsi="Times New Roman"/>
          <w:b/>
          <w:sz w:val="24"/>
          <w:szCs w:val="24"/>
        </w:rPr>
        <w:t>Перечень учебных изданий</w:t>
      </w:r>
    </w:p>
    <w:p w:rsidR="00CA0C96" w:rsidRPr="00D26258" w:rsidRDefault="00CA0C96" w:rsidP="007A7F16">
      <w:pPr>
        <w:pStyle w:val="a3"/>
        <w:rPr>
          <w:rFonts w:ascii="Times New Roman" w:hAnsi="Times New Roman"/>
          <w:b/>
          <w:sz w:val="24"/>
          <w:szCs w:val="24"/>
        </w:rPr>
      </w:pPr>
    </w:p>
    <w:p w:rsidR="007A7F16" w:rsidRPr="00D26258" w:rsidRDefault="007A7F16" w:rsidP="007A7F16">
      <w:pPr>
        <w:tabs>
          <w:tab w:val="left" w:pos="0"/>
        </w:tabs>
        <w:spacing w:line="360" w:lineRule="auto"/>
        <w:contextualSpacing/>
        <w:rPr>
          <w:b/>
        </w:rPr>
      </w:pPr>
      <w:r w:rsidRPr="00D26258">
        <w:rPr>
          <w:b/>
        </w:rPr>
        <w:t>Основные источники:</w:t>
      </w:r>
    </w:p>
    <w:p w:rsidR="007A7F16" w:rsidRDefault="00094EBA" w:rsidP="007A7F16">
      <w:pPr>
        <w:tabs>
          <w:tab w:val="left" w:pos="0"/>
        </w:tabs>
        <w:contextualSpacing/>
      </w:pPr>
      <w:r>
        <w:t>1. Ш.А. Алимов, Ю.М. Колягин и др. Математика: алгебра и начала математического анализа, геометрия. Алгебра и начала математического анализа. 10-11 классы: учеб</w:t>
      </w:r>
      <w:proofErr w:type="gramStart"/>
      <w:r>
        <w:t>.</w:t>
      </w:r>
      <w:proofErr w:type="gramEnd"/>
      <w:r>
        <w:t xml:space="preserve"> </w:t>
      </w:r>
      <w:proofErr w:type="gramStart"/>
      <w:r w:rsidR="00F25331">
        <w:t>д</w:t>
      </w:r>
      <w:proofErr w:type="gramEnd"/>
      <w:r>
        <w:t xml:space="preserve">ля общеобразоват. </w:t>
      </w:r>
      <w:r w:rsidR="00F25331">
        <w:t>о</w:t>
      </w:r>
      <w:r>
        <w:t>рганизаций</w:t>
      </w:r>
      <w:r w:rsidR="00F25331">
        <w:t>: базовый и углуб. уровни – М.: Просвещение, 2021</w:t>
      </w:r>
    </w:p>
    <w:p w:rsidR="00F25331" w:rsidRPr="00094EBA" w:rsidRDefault="00F25331" w:rsidP="007A7F16">
      <w:pPr>
        <w:tabs>
          <w:tab w:val="left" w:pos="0"/>
        </w:tabs>
        <w:contextualSpacing/>
        <w:rPr>
          <w:color w:val="000000" w:themeColor="text1"/>
        </w:rPr>
      </w:pPr>
      <w:r>
        <w:t>2. А В. Погорелов. Математика: алгебра и начала математического анализа, геометрия. Геометрия.</w:t>
      </w:r>
      <w:r w:rsidRPr="00F25331">
        <w:t xml:space="preserve"> </w:t>
      </w:r>
      <w:r>
        <w:t>10-11 классы: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общеобразоват. организаций: базовый и углуб. уровни – М.: Просвещение, 2021</w:t>
      </w:r>
    </w:p>
    <w:p w:rsidR="007A7F16" w:rsidRPr="00D26258" w:rsidRDefault="007A7F16" w:rsidP="007A7F16">
      <w:pPr>
        <w:tabs>
          <w:tab w:val="left" w:pos="0"/>
        </w:tabs>
        <w:contextualSpacing/>
      </w:pPr>
    </w:p>
    <w:p w:rsidR="007A7F16" w:rsidRDefault="007A7F16" w:rsidP="007A7F16">
      <w:pPr>
        <w:tabs>
          <w:tab w:val="left" w:pos="0"/>
        </w:tabs>
        <w:spacing w:line="360" w:lineRule="auto"/>
        <w:contextualSpacing/>
        <w:rPr>
          <w:b/>
        </w:rPr>
      </w:pPr>
      <w:r w:rsidRPr="00D26258">
        <w:rPr>
          <w:b/>
        </w:rPr>
        <w:t>Дополнительные источники:</w:t>
      </w:r>
    </w:p>
    <w:p w:rsidR="00094EBA" w:rsidRDefault="00094EBA" w:rsidP="00094EBA">
      <w:pPr>
        <w:tabs>
          <w:tab w:val="left" w:pos="0"/>
        </w:tabs>
        <w:contextualSpacing/>
      </w:pPr>
      <w:r w:rsidRPr="00D26258">
        <w:t xml:space="preserve">1. </w:t>
      </w:r>
      <w:r>
        <w:t>Мордкович А.Г., Смирнова И.Н. и др.</w:t>
      </w:r>
      <w:r w:rsidRPr="00D71275">
        <w:t xml:space="preserve"> </w:t>
      </w:r>
      <w:r>
        <w:t>Математика. 10 класс: учебник для учащихся общеобразовательных учреждений (базовый уровень) -</w:t>
      </w:r>
      <w:r w:rsidRPr="00D71275">
        <w:t xml:space="preserve"> </w:t>
      </w:r>
      <w:r>
        <w:t>М.</w:t>
      </w:r>
      <w:r w:rsidR="004E6839">
        <w:t>: Мнемозина</w:t>
      </w:r>
      <w:r>
        <w:t>,</w:t>
      </w:r>
      <w:r w:rsidR="004E6839">
        <w:t xml:space="preserve"> </w:t>
      </w:r>
      <w:r>
        <w:t>201</w:t>
      </w:r>
      <w:r w:rsidR="00142A71">
        <w:t>9</w:t>
      </w:r>
    </w:p>
    <w:p w:rsidR="00094EBA" w:rsidRDefault="00094EBA" w:rsidP="00094EBA">
      <w:pPr>
        <w:tabs>
          <w:tab w:val="left" w:pos="0"/>
        </w:tabs>
        <w:contextualSpacing/>
      </w:pPr>
      <w:r>
        <w:t>2.</w:t>
      </w:r>
      <w:r w:rsidRPr="009800BC">
        <w:t xml:space="preserve"> </w:t>
      </w:r>
      <w:r>
        <w:t>Мордкович А.Г., Смирнова И.Н. и др.</w:t>
      </w:r>
      <w:r w:rsidRPr="00D71275">
        <w:t xml:space="preserve"> </w:t>
      </w:r>
      <w:r>
        <w:t>Математика. 11 класс: учебник для учащихся общеобразовательных учреждений (базовый уровень) -</w:t>
      </w:r>
      <w:r w:rsidRPr="00D71275">
        <w:t xml:space="preserve"> </w:t>
      </w:r>
      <w:r w:rsidR="004E6839">
        <w:t xml:space="preserve">М.: Мнемозина, </w:t>
      </w:r>
      <w:r>
        <w:t>201</w:t>
      </w:r>
      <w:r w:rsidR="00142A71">
        <w:t>9</w:t>
      </w:r>
    </w:p>
    <w:p w:rsidR="00094EBA" w:rsidRDefault="00094EBA" w:rsidP="00094EBA">
      <w:pPr>
        <w:tabs>
          <w:tab w:val="left" w:pos="0"/>
        </w:tabs>
        <w:contextualSpacing/>
      </w:pPr>
      <w:r>
        <w:t>3.</w:t>
      </w:r>
      <w:r w:rsidRPr="009800BC">
        <w:t xml:space="preserve"> </w:t>
      </w:r>
      <w:r>
        <w:t>Никольский С.М., Потапов М.К., Решетников Н.Н. и др.</w:t>
      </w:r>
      <w:r w:rsidRPr="009800BC">
        <w:t xml:space="preserve"> </w:t>
      </w:r>
      <w:r>
        <w:t>Алгебра и начала математического анализа (базовый и профильный уровни). 1</w:t>
      </w:r>
      <w:r w:rsidR="004E6839">
        <w:t>0</w:t>
      </w:r>
      <w:r>
        <w:t xml:space="preserve"> </w:t>
      </w:r>
      <w:proofErr w:type="spellStart"/>
      <w:r>
        <w:t>кл</w:t>
      </w:r>
      <w:proofErr w:type="spellEnd"/>
      <w:r>
        <w:t xml:space="preserve">. - </w:t>
      </w:r>
      <w:r w:rsidR="004E6839">
        <w:t>М.: Просвещение</w:t>
      </w:r>
      <w:r>
        <w:t>,</w:t>
      </w:r>
      <w:r w:rsidR="004E6839">
        <w:t xml:space="preserve"> </w:t>
      </w:r>
      <w:r>
        <w:t>201</w:t>
      </w:r>
      <w:r w:rsidR="00142A71">
        <w:t>9</w:t>
      </w:r>
    </w:p>
    <w:p w:rsidR="00094EBA" w:rsidRDefault="00094EBA" w:rsidP="00094EBA">
      <w:pPr>
        <w:tabs>
          <w:tab w:val="left" w:pos="0"/>
        </w:tabs>
        <w:contextualSpacing/>
      </w:pPr>
      <w:r>
        <w:t>4.</w:t>
      </w:r>
      <w:r w:rsidRPr="009800BC">
        <w:t xml:space="preserve"> </w:t>
      </w:r>
      <w:r>
        <w:t>Никольский С.М., Потапов М.К., Решетников Н.Н. и др.</w:t>
      </w:r>
      <w:r w:rsidRPr="009800BC">
        <w:t xml:space="preserve"> </w:t>
      </w:r>
      <w:r>
        <w:t xml:space="preserve">Алгебра и начала математического анализа (базовый и профильный уровни). 11 </w:t>
      </w:r>
      <w:proofErr w:type="spellStart"/>
      <w:r>
        <w:t>кл</w:t>
      </w:r>
      <w:proofErr w:type="spellEnd"/>
      <w:r>
        <w:t xml:space="preserve">. - </w:t>
      </w:r>
      <w:r w:rsidR="004E6839">
        <w:t>М.: Просвещение</w:t>
      </w:r>
      <w:r>
        <w:t>,</w:t>
      </w:r>
      <w:r w:rsidR="004E6839">
        <w:t xml:space="preserve"> </w:t>
      </w:r>
      <w:r>
        <w:t>201</w:t>
      </w:r>
      <w:r w:rsidR="00142A71">
        <w:t>9</w:t>
      </w:r>
    </w:p>
    <w:p w:rsidR="007A7F16" w:rsidRDefault="005F3587" w:rsidP="007A7F16">
      <w:pPr>
        <w:tabs>
          <w:tab w:val="left" w:pos="0"/>
        </w:tabs>
        <w:contextualSpacing/>
      </w:pPr>
      <w:r>
        <w:t>5</w:t>
      </w:r>
      <w:r w:rsidR="007A7F16">
        <w:t>.</w:t>
      </w:r>
      <w:r w:rsidR="007A7F16" w:rsidRPr="009800BC">
        <w:t xml:space="preserve"> </w:t>
      </w:r>
      <w:r w:rsidR="00534C32">
        <w:t>Нелин Е.П., Лазарев В.А.</w:t>
      </w:r>
      <w:r w:rsidR="00534C32" w:rsidRPr="00534C32">
        <w:t xml:space="preserve"> </w:t>
      </w:r>
      <w:r w:rsidR="00534C32">
        <w:t>Математика: алгебра и начала математического анализа, геометрия. Алгебра и начала математического анализа</w:t>
      </w:r>
      <w:proofErr w:type="gramStart"/>
      <w:r w:rsidR="00534C32">
        <w:t>.</w:t>
      </w:r>
      <w:proofErr w:type="gramEnd"/>
      <w:r w:rsidR="00534C32">
        <w:t xml:space="preserve"> (</w:t>
      </w:r>
      <w:proofErr w:type="gramStart"/>
      <w:r w:rsidR="00534C32">
        <w:t>б</w:t>
      </w:r>
      <w:proofErr w:type="gramEnd"/>
      <w:r w:rsidR="00534C32">
        <w:t>азовый и углубле</w:t>
      </w:r>
      <w:r w:rsidR="0068631C">
        <w:t>нный уровни) 10 класс</w:t>
      </w:r>
      <w:r w:rsidR="00534C32">
        <w:t xml:space="preserve">: учеб. </w:t>
      </w:r>
      <w:r w:rsidR="005F4E4D">
        <w:t>п</w:t>
      </w:r>
      <w:r w:rsidR="00534C32">
        <w:t xml:space="preserve">особие для </w:t>
      </w:r>
      <w:proofErr w:type="spellStart"/>
      <w:r w:rsidR="00534C32">
        <w:t>общеобразоват</w:t>
      </w:r>
      <w:proofErr w:type="spellEnd"/>
      <w:r w:rsidR="00534C32">
        <w:t xml:space="preserve">. учреждений. М.: </w:t>
      </w:r>
      <w:proofErr w:type="spellStart"/>
      <w:r w:rsidR="00534C32">
        <w:t>Илекса</w:t>
      </w:r>
      <w:proofErr w:type="spellEnd"/>
      <w:r w:rsidR="00534C32">
        <w:t>, 2016</w:t>
      </w:r>
    </w:p>
    <w:p w:rsidR="00FB3C4C" w:rsidRDefault="00FB3C4C" w:rsidP="00FB3C4C">
      <w:pPr>
        <w:tabs>
          <w:tab w:val="left" w:pos="0"/>
        </w:tabs>
        <w:contextualSpacing/>
      </w:pPr>
      <w:r>
        <w:t>6. Нелин Е.П., Лазарев В.А.</w:t>
      </w:r>
      <w:r w:rsidRPr="00534C32">
        <w:t xml:space="preserve"> </w:t>
      </w:r>
      <w:r>
        <w:t>Математика: алгебра и начала математического анализа, геометрия. Алгебра и начала математического анализа</w:t>
      </w:r>
      <w:proofErr w:type="gramStart"/>
      <w:r>
        <w:t>.</w:t>
      </w:r>
      <w:proofErr w:type="gramEnd"/>
      <w:r>
        <w:t xml:space="preserve"> (</w:t>
      </w:r>
      <w:proofErr w:type="gramStart"/>
      <w:r>
        <w:t>б</w:t>
      </w:r>
      <w:proofErr w:type="gramEnd"/>
      <w:r>
        <w:t>азовый и углубленный уровни) 1</w:t>
      </w:r>
      <w:r w:rsidR="00961691">
        <w:t>1</w:t>
      </w:r>
      <w:r>
        <w:t xml:space="preserve"> класс: учеб. </w:t>
      </w:r>
      <w:r w:rsidR="005F4E4D">
        <w:t>п</w:t>
      </w:r>
      <w:r>
        <w:t xml:space="preserve">особие для </w:t>
      </w:r>
      <w:proofErr w:type="spellStart"/>
      <w:r>
        <w:t>общеобразоват</w:t>
      </w:r>
      <w:proofErr w:type="spellEnd"/>
      <w:r>
        <w:t xml:space="preserve">. учреждений. М.: </w:t>
      </w:r>
      <w:proofErr w:type="spellStart"/>
      <w:r>
        <w:t>Илекса</w:t>
      </w:r>
      <w:proofErr w:type="spellEnd"/>
      <w:r>
        <w:t>, 2016</w:t>
      </w:r>
    </w:p>
    <w:p w:rsidR="005F3587" w:rsidRDefault="00FB3C4C" w:rsidP="005F3587">
      <w:pPr>
        <w:tabs>
          <w:tab w:val="left" w:pos="0"/>
        </w:tabs>
        <w:contextualSpacing/>
      </w:pPr>
      <w:r>
        <w:t>7</w:t>
      </w:r>
      <w:r w:rsidR="005F3587">
        <w:t>.</w:t>
      </w:r>
      <w:r w:rsidR="005F3587" w:rsidRPr="009800BC">
        <w:rPr>
          <w:color w:val="000000"/>
        </w:rPr>
        <w:t xml:space="preserve"> </w:t>
      </w:r>
      <w:proofErr w:type="spellStart"/>
      <w:r w:rsidR="005F3587" w:rsidRPr="005E6FBE">
        <w:rPr>
          <w:color w:val="000000"/>
        </w:rPr>
        <w:t>Атанасян</w:t>
      </w:r>
      <w:proofErr w:type="spellEnd"/>
      <w:r w:rsidR="005F3587" w:rsidRPr="005E6FBE">
        <w:rPr>
          <w:color w:val="000000"/>
        </w:rPr>
        <w:t xml:space="preserve"> Л.С., Бутузов В.Ф., Кадомцев С.Б. и др.</w:t>
      </w:r>
      <w:r w:rsidR="005F3587" w:rsidRPr="009800BC">
        <w:t xml:space="preserve"> </w:t>
      </w:r>
      <w:r w:rsidR="005F3587" w:rsidRPr="005E6FBE">
        <w:t>Геометрия (базовый и профильный уровни). 10-11 класс</w:t>
      </w:r>
      <w:r w:rsidR="005F3587">
        <w:t xml:space="preserve">– </w:t>
      </w:r>
      <w:proofErr w:type="gramStart"/>
      <w:r w:rsidR="005F3587">
        <w:t>М.</w:t>
      </w:r>
      <w:proofErr w:type="gramEnd"/>
      <w:r w:rsidR="00055193">
        <w:t>: Просвещение</w:t>
      </w:r>
      <w:r w:rsidR="005F3587">
        <w:t>, 20</w:t>
      </w:r>
      <w:r w:rsidR="00142A71">
        <w:t>21</w:t>
      </w:r>
    </w:p>
    <w:p w:rsidR="007A7F16" w:rsidRPr="00653EC6" w:rsidRDefault="007A7F16" w:rsidP="007A7F16">
      <w:pPr>
        <w:pStyle w:val="21"/>
        <w:spacing w:after="0" w:line="240" w:lineRule="auto"/>
        <w:jc w:val="both"/>
        <w:rPr>
          <w:b/>
        </w:rPr>
      </w:pPr>
      <w:r w:rsidRPr="00653EC6">
        <w:rPr>
          <w:b/>
        </w:rPr>
        <w:lastRenderedPageBreak/>
        <w:t>Для преподавателя</w:t>
      </w:r>
      <w:r>
        <w:rPr>
          <w:b/>
        </w:rPr>
        <w:t>:</w:t>
      </w:r>
    </w:p>
    <w:p w:rsidR="007A7F16" w:rsidRPr="00653EC6" w:rsidRDefault="007A7F16" w:rsidP="007A7F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53EC6">
        <w:rPr>
          <w:rFonts w:ascii="Times New Roman" w:hAnsi="Times New Roman"/>
          <w:sz w:val="24"/>
          <w:szCs w:val="24"/>
        </w:rPr>
        <w:t>Федеральный закон от 29.11.2012 № 273-ФЗ «Об образовании в Российской Федерации».</w:t>
      </w:r>
    </w:p>
    <w:p w:rsidR="007A7F16" w:rsidRPr="00653EC6" w:rsidRDefault="007A7F16" w:rsidP="007A7F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53EC6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17.05.2012 № 413 «Об утверждении </w:t>
      </w:r>
    </w:p>
    <w:p w:rsidR="007A7F16" w:rsidRPr="00653EC6" w:rsidRDefault="007A7F16" w:rsidP="007A7F16">
      <w:pPr>
        <w:pStyle w:val="a3"/>
        <w:rPr>
          <w:rFonts w:ascii="Times New Roman" w:hAnsi="Times New Roman"/>
          <w:sz w:val="24"/>
          <w:szCs w:val="24"/>
        </w:rPr>
      </w:pPr>
      <w:r w:rsidRPr="00653EC6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</w:t>
      </w:r>
      <w:r>
        <w:rPr>
          <w:rFonts w:ascii="Times New Roman" w:hAnsi="Times New Roman"/>
          <w:sz w:val="24"/>
          <w:szCs w:val="24"/>
        </w:rPr>
        <w:t>та среднего (полного) общего об</w:t>
      </w:r>
      <w:r w:rsidRPr="00653EC6">
        <w:rPr>
          <w:rFonts w:ascii="Times New Roman" w:hAnsi="Times New Roman"/>
          <w:sz w:val="24"/>
          <w:szCs w:val="24"/>
        </w:rPr>
        <w:t>разования».</w:t>
      </w:r>
    </w:p>
    <w:p w:rsidR="007A7F16" w:rsidRPr="00653EC6" w:rsidRDefault="007A7F16" w:rsidP="007A7F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53EC6">
        <w:rPr>
          <w:rFonts w:ascii="Times New Roman" w:hAnsi="Times New Roman"/>
          <w:sz w:val="24"/>
          <w:szCs w:val="24"/>
        </w:rPr>
        <w:t>Приказ Министерства образования и науки РФ от 29.</w:t>
      </w:r>
      <w:r>
        <w:rPr>
          <w:rFonts w:ascii="Times New Roman" w:hAnsi="Times New Roman"/>
          <w:sz w:val="24"/>
          <w:szCs w:val="24"/>
        </w:rPr>
        <w:t>12.2014 № 1645 «О внесении изме</w:t>
      </w:r>
      <w:r w:rsidRPr="00653EC6">
        <w:rPr>
          <w:rFonts w:ascii="Times New Roman" w:hAnsi="Times New Roman"/>
          <w:sz w:val="24"/>
          <w:szCs w:val="24"/>
        </w:rPr>
        <w:t>нений в Приказ Министерства образования и науки РФ о</w:t>
      </w:r>
      <w:r>
        <w:rPr>
          <w:rFonts w:ascii="Times New Roman" w:hAnsi="Times New Roman"/>
          <w:sz w:val="24"/>
          <w:szCs w:val="24"/>
        </w:rPr>
        <w:t>т 17.05.2012 № 413 «Об утвержде</w:t>
      </w:r>
      <w:r w:rsidRPr="00653EC6">
        <w:rPr>
          <w:rFonts w:ascii="Times New Roman" w:hAnsi="Times New Roman"/>
          <w:sz w:val="24"/>
          <w:szCs w:val="24"/>
        </w:rPr>
        <w:t xml:space="preserve">нии федерального государственного образовательного стандарта среднего (полного) общего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653EC6">
        <w:rPr>
          <w:rFonts w:ascii="Times New Roman" w:hAnsi="Times New Roman"/>
          <w:sz w:val="24"/>
          <w:szCs w:val="24"/>
        </w:rPr>
        <w:t>».</w:t>
      </w:r>
    </w:p>
    <w:p w:rsidR="007A7F16" w:rsidRPr="00653EC6" w:rsidRDefault="007A7F16" w:rsidP="007A7F1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53EC6">
        <w:rPr>
          <w:rFonts w:ascii="Times New Roman" w:hAnsi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</w:t>
      </w:r>
    </w:p>
    <w:p w:rsidR="007A7F16" w:rsidRPr="00653EC6" w:rsidRDefault="007A7F16" w:rsidP="007A7F16">
      <w:pPr>
        <w:pStyle w:val="a3"/>
        <w:rPr>
          <w:rFonts w:ascii="Times New Roman" w:hAnsi="Times New Roman"/>
          <w:sz w:val="24"/>
          <w:szCs w:val="24"/>
        </w:rPr>
      </w:pPr>
      <w:r w:rsidRPr="00653EC6">
        <w:rPr>
          <w:rFonts w:ascii="Times New Roman" w:hAnsi="Times New Roman"/>
          <w:sz w:val="24"/>
          <w:szCs w:val="24"/>
        </w:rPr>
        <w:t xml:space="preserve">ДПО </w:t>
      </w:r>
      <w:proofErr w:type="spellStart"/>
      <w:r w:rsidRPr="00653EC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53EC6">
        <w:rPr>
          <w:rFonts w:ascii="Times New Roman" w:hAnsi="Times New Roman"/>
          <w:sz w:val="24"/>
          <w:szCs w:val="24"/>
        </w:rPr>
        <w:t xml:space="preserve"> России от 17.03.2015 № 06-259 «Рек</w:t>
      </w:r>
      <w:r>
        <w:rPr>
          <w:rFonts w:ascii="Times New Roman" w:hAnsi="Times New Roman"/>
          <w:sz w:val="24"/>
          <w:szCs w:val="24"/>
        </w:rPr>
        <w:t>омендации по организации получе</w:t>
      </w:r>
      <w:r w:rsidRPr="00653EC6">
        <w:rPr>
          <w:rFonts w:ascii="Times New Roman" w:hAnsi="Times New Roman"/>
          <w:sz w:val="24"/>
          <w:szCs w:val="24"/>
        </w:rPr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7A7F16" w:rsidRPr="00D26258" w:rsidRDefault="007A7F16" w:rsidP="007A7F16">
      <w:pPr>
        <w:tabs>
          <w:tab w:val="left" w:pos="0"/>
        </w:tabs>
        <w:contextualSpacing/>
      </w:pPr>
    </w:p>
    <w:p w:rsidR="007A7F16" w:rsidRDefault="007A7F16" w:rsidP="005F3587">
      <w:pPr>
        <w:tabs>
          <w:tab w:val="left" w:pos="0"/>
        </w:tabs>
        <w:contextualSpacing/>
        <w:rPr>
          <w:b/>
        </w:rPr>
      </w:pPr>
      <w:r w:rsidRPr="00D26258">
        <w:rPr>
          <w:b/>
        </w:rPr>
        <w:t>Интернет-ресурсы</w:t>
      </w:r>
    </w:p>
    <w:p w:rsidR="005F3587" w:rsidRPr="00D26258" w:rsidRDefault="005F3587" w:rsidP="005F3587">
      <w:pPr>
        <w:tabs>
          <w:tab w:val="left" w:pos="0"/>
        </w:tabs>
        <w:contextualSpacing/>
        <w:rPr>
          <w:b/>
        </w:rPr>
      </w:pPr>
    </w:p>
    <w:p w:rsidR="007A7F16" w:rsidRPr="00EA26DF" w:rsidRDefault="00C962E2" w:rsidP="005F3587">
      <w:pPr>
        <w:pStyle w:val="a9"/>
        <w:numPr>
          <w:ilvl w:val="0"/>
          <w:numId w:val="26"/>
        </w:numPr>
        <w:tabs>
          <w:tab w:val="left" w:pos="284"/>
        </w:tabs>
        <w:spacing w:before="0" w:beforeAutospacing="0" w:after="0" w:afterAutospacing="0"/>
        <w:ind w:left="0" w:firstLine="0"/>
        <w:rPr>
          <w:color w:val="000000"/>
        </w:rPr>
      </w:pPr>
      <w:hyperlink r:id="rId8" w:history="1">
        <w:r w:rsidR="007A7F16" w:rsidRPr="00EA26DF">
          <w:rPr>
            <w:rStyle w:val="a7"/>
          </w:rPr>
          <w:t>http://nature.web.ru</w:t>
        </w:r>
      </w:hyperlink>
      <w:r w:rsidR="007A7F16" w:rsidRPr="00EA26DF">
        <w:rPr>
          <w:color w:val="000000"/>
        </w:rPr>
        <w:t xml:space="preserve"> – сайт «Научная сеть»</w:t>
      </w:r>
    </w:p>
    <w:p w:rsidR="007A7F16" w:rsidRPr="00EA26DF" w:rsidRDefault="00C962E2" w:rsidP="007A7F16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contextualSpacing/>
        <w:rPr>
          <w:color w:val="000000"/>
        </w:rPr>
      </w:pPr>
      <w:hyperlink r:id="rId9" w:history="1">
        <w:r w:rsidR="007A7F16" w:rsidRPr="00EA26DF">
          <w:rPr>
            <w:rStyle w:val="a7"/>
          </w:rPr>
          <w:t>http://ru.wikibooks.org</w:t>
        </w:r>
      </w:hyperlink>
      <w:r w:rsidR="007A7F16" w:rsidRPr="00EA26DF">
        <w:rPr>
          <w:color w:val="000000"/>
        </w:rPr>
        <w:t xml:space="preserve"> – </w:t>
      </w:r>
      <w:proofErr w:type="spellStart"/>
      <w:r w:rsidR="007A7F16" w:rsidRPr="00EA26DF">
        <w:rPr>
          <w:color w:val="000000"/>
        </w:rPr>
        <w:t>Викиучебник</w:t>
      </w:r>
      <w:proofErr w:type="spellEnd"/>
    </w:p>
    <w:p w:rsidR="007A7F16" w:rsidRPr="00EA26DF" w:rsidRDefault="00C962E2" w:rsidP="007A7F16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contextualSpacing/>
        <w:rPr>
          <w:color w:val="000000"/>
        </w:rPr>
      </w:pPr>
      <w:hyperlink r:id="rId10" w:history="1">
        <w:r w:rsidR="007A7F16" w:rsidRPr="00EA26DF">
          <w:rPr>
            <w:rStyle w:val="a7"/>
          </w:rPr>
          <w:t>http://www.math-on-line.com</w:t>
        </w:r>
      </w:hyperlink>
      <w:r w:rsidR="007A7F16" w:rsidRPr="00EA26DF">
        <w:rPr>
          <w:color w:val="000000"/>
        </w:rPr>
        <w:t xml:space="preserve"> – Занимательная математика школьникам</w:t>
      </w:r>
    </w:p>
    <w:p w:rsidR="007A7F16" w:rsidRDefault="007A7F16" w:rsidP="007A7F16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contextualSpacing/>
        <w:rPr>
          <w:color w:val="000000"/>
        </w:rPr>
      </w:pPr>
      <w:r w:rsidRPr="00EA26DF">
        <w:rPr>
          <w:lang w:val="en-US"/>
        </w:rPr>
        <w:t>http</w:t>
      </w:r>
      <w:r w:rsidRPr="00EA26DF">
        <w:t>://</w:t>
      </w:r>
      <w:r w:rsidRPr="00EA26DF">
        <w:rPr>
          <w:lang w:val="en-US"/>
        </w:rPr>
        <w:t>www</w:t>
      </w:r>
      <w:r w:rsidRPr="00EA26DF">
        <w:t>.</w:t>
      </w:r>
      <w:proofErr w:type="spellStart"/>
      <w:r w:rsidRPr="00EA26DF">
        <w:rPr>
          <w:lang w:val="en-US"/>
        </w:rPr>
        <w:t>uroki</w:t>
      </w:r>
      <w:proofErr w:type="spellEnd"/>
      <w:r w:rsidRPr="00EA26DF">
        <w:t>.</w:t>
      </w:r>
      <w:r w:rsidRPr="00EA26DF">
        <w:rPr>
          <w:lang w:val="en-US"/>
        </w:rPr>
        <w:t>net</w:t>
      </w:r>
      <w:r w:rsidRPr="00EA26DF">
        <w:t>- Всё для учителя.</w:t>
      </w:r>
    </w:p>
    <w:p w:rsidR="007A7F16" w:rsidRDefault="00C962E2" w:rsidP="007A7F16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contextualSpacing/>
        <w:rPr>
          <w:color w:val="000000"/>
        </w:rPr>
      </w:pPr>
      <w:hyperlink r:id="rId11" w:history="1">
        <w:r w:rsidR="007A7F16" w:rsidRPr="00EA26DF">
          <w:rPr>
            <w:rStyle w:val="a7"/>
          </w:rPr>
          <w:t>http://unimath.ru/</w:t>
        </w:r>
      </w:hyperlink>
      <w:r w:rsidR="007A7F16" w:rsidRPr="00EA26DF">
        <w:rPr>
          <w:color w:val="000000"/>
        </w:rPr>
        <w:t xml:space="preserve"> - Математика в школе: поурочные планы</w:t>
      </w:r>
    </w:p>
    <w:p w:rsidR="007A7F16" w:rsidRPr="00EA26DF" w:rsidRDefault="00C962E2" w:rsidP="007A7F16">
      <w:pPr>
        <w:pStyle w:val="a9"/>
        <w:numPr>
          <w:ilvl w:val="0"/>
          <w:numId w:val="26"/>
        </w:numPr>
        <w:tabs>
          <w:tab w:val="left" w:pos="284"/>
        </w:tabs>
        <w:ind w:left="0" w:firstLine="0"/>
        <w:contextualSpacing/>
        <w:rPr>
          <w:color w:val="000000"/>
        </w:rPr>
      </w:pPr>
      <w:hyperlink r:id="rId12" w:history="1">
        <w:r w:rsidR="007A7F16" w:rsidRPr="009E43A6">
          <w:rPr>
            <w:rStyle w:val="a7"/>
          </w:rPr>
          <w:t>http://nsportal.ru</w:t>
        </w:r>
      </w:hyperlink>
      <w:r w:rsidR="007A7F16">
        <w:t xml:space="preserve"> - Социальная сеть работников образования</w:t>
      </w:r>
    </w:p>
    <w:p w:rsidR="00896EB6" w:rsidRPr="00D26258" w:rsidRDefault="00896EB6" w:rsidP="001A5763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1A5763" w:rsidRPr="00D26258" w:rsidRDefault="001A5763" w:rsidP="001A5763">
      <w:pPr>
        <w:pStyle w:val="a5"/>
        <w:ind w:left="0"/>
        <w:rPr>
          <w:rFonts w:ascii="Times New Roman" w:hAnsi="Times New Roman"/>
          <w:b/>
          <w:sz w:val="24"/>
          <w:szCs w:val="24"/>
        </w:rPr>
      </w:pPr>
      <w:r w:rsidRPr="00D26258">
        <w:rPr>
          <w:rFonts w:ascii="Times New Roman" w:hAnsi="Times New Roman"/>
          <w:b/>
          <w:sz w:val="24"/>
          <w:szCs w:val="24"/>
        </w:rPr>
        <w:t>3.3. Методические рекомендации по организации изучения дисциплины</w:t>
      </w:r>
    </w:p>
    <w:p w:rsidR="005829F0" w:rsidRPr="00D26258" w:rsidRDefault="001A5763" w:rsidP="005829F0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D26258">
        <w:rPr>
          <w:rFonts w:ascii="Times New Roman" w:hAnsi="Times New Roman"/>
          <w:b/>
          <w:sz w:val="24"/>
          <w:szCs w:val="24"/>
        </w:rPr>
        <w:tab/>
      </w:r>
      <w:r w:rsidR="005829F0" w:rsidRPr="00D26258">
        <w:rPr>
          <w:rFonts w:ascii="Times New Roman" w:hAnsi="Times New Roman"/>
          <w:sz w:val="24"/>
          <w:szCs w:val="24"/>
        </w:rPr>
        <w:t>В целях реализации компетентностного подхода при преподавании дисциплины используются современные образовательные технологии: информационные технологии (компьютерные презентации), технологии развивающего обучения,  технологии проблемного обучения (проблемное изложение, эвристическая беседа, исследовательский метод), технологии эвристического обучения (выполнение творческих проектов, «мозговая атака», игровые методики). В сочетании с внеаудиторной работой, для формирования и развития общих и профессиональных компетенций обучающихся применяются активные и интерактивные формы проведения занятий (групповая консультация, разбор конкретных ситуаций, деловые и ролевые игры, групповая дискуссия).</w:t>
      </w:r>
    </w:p>
    <w:p w:rsidR="00CF0908" w:rsidRPr="00D26258" w:rsidRDefault="005829F0" w:rsidP="006533C4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26258">
        <w:rPr>
          <w:rFonts w:ascii="Times New Roman" w:hAnsi="Times New Roman"/>
          <w:sz w:val="24"/>
          <w:szCs w:val="24"/>
        </w:rPr>
        <w:t>Для проведения текущего контроля знаний  проводятся устные (индивидуальный и фронтальный) и письменные опросы (тестирование, контрольная работа, д</w:t>
      </w:r>
      <w:r w:rsidR="00AB6444" w:rsidRPr="00D26258">
        <w:rPr>
          <w:rFonts w:ascii="Times New Roman" w:hAnsi="Times New Roman"/>
          <w:sz w:val="24"/>
          <w:szCs w:val="24"/>
        </w:rPr>
        <w:t>оклады)</w:t>
      </w:r>
      <w:r w:rsidRPr="00D26258">
        <w:rPr>
          <w:rFonts w:ascii="Times New Roman" w:hAnsi="Times New Roman"/>
          <w:sz w:val="24"/>
          <w:szCs w:val="24"/>
        </w:rPr>
        <w:t xml:space="preserve"> по</w:t>
      </w:r>
      <w:r w:rsidR="00CF0908" w:rsidRPr="00D26258">
        <w:rPr>
          <w:rFonts w:ascii="Times New Roman" w:hAnsi="Times New Roman"/>
          <w:sz w:val="24"/>
          <w:szCs w:val="24"/>
        </w:rPr>
        <w:t xml:space="preserve"> соответствующим темам разделов</w:t>
      </w:r>
      <w:r w:rsidR="00D93F60" w:rsidRPr="00D26258">
        <w:rPr>
          <w:rFonts w:ascii="Times New Roman" w:hAnsi="Times New Roman"/>
          <w:sz w:val="24"/>
          <w:szCs w:val="24"/>
        </w:rPr>
        <w:t>.</w:t>
      </w:r>
    </w:p>
    <w:p w:rsidR="001A5763" w:rsidRPr="00D26258" w:rsidRDefault="00D93F60" w:rsidP="006533C4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26258">
        <w:rPr>
          <w:rFonts w:ascii="Times New Roman" w:hAnsi="Times New Roman"/>
          <w:sz w:val="24"/>
          <w:szCs w:val="24"/>
        </w:rPr>
        <w:t>И</w:t>
      </w:r>
      <w:r w:rsidR="00AB6444" w:rsidRPr="00D26258">
        <w:rPr>
          <w:rFonts w:ascii="Times New Roman" w:hAnsi="Times New Roman"/>
          <w:sz w:val="24"/>
          <w:szCs w:val="24"/>
        </w:rPr>
        <w:t>тоговый контроль в форме экзамена по завершению курса.</w:t>
      </w:r>
    </w:p>
    <w:p w:rsidR="00F738A7" w:rsidRPr="00D26258" w:rsidRDefault="003D370A" w:rsidP="006533C4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A5763" w:rsidRPr="00D26258" w:rsidRDefault="001A5763" w:rsidP="001A5763">
      <w:pPr>
        <w:numPr>
          <w:ilvl w:val="0"/>
          <w:numId w:val="4"/>
        </w:numPr>
        <w:rPr>
          <w:b/>
        </w:rPr>
      </w:pPr>
      <w:r w:rsidRPr="00D26258">
        <w:rPr>
          <w:b/>
        </w:rPr>
        <w:lastRenderedPageBreak/>
        <w:t xml:space="preserve">КОНТРОЛЬ И ОЦЕНКА </w:t>
      </w:r>
      <w:r w:rsidR="00EB12EB">
        <w:rPr>
          <w:b/>
        </w:rPr>
        <w:t>РЕЗУЛЬТАТОВ ОСВОЕНИЯ ДИСЦИПЛИНЫ</w:t>
      </w:r>
    </w:p>
    <w:p w:rsidR="001A5763" w:rsidRPr="00D26258" w:rsidRDefault="001A5763" w:rsidP="001A5763"/>
    <w:p w:rsidR="001A5763" w:rsidRPr="00D26258" w:rsidRDefault="001A5763" w:rsidP="00636A85">
      <w:pPr>
        <w:ind w:left="-426" w:firstLine="606"/>
      </w:pPr>
      <w:r w:rsidRPr="00D26258">
        <w:rPr>
          <w:b/>
        </w:rPr>
        <w:t>Контроль и оценка</w:t>
      </w:r>
      <w:r w:rsidRPr="00D26258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D26258">
        <w:t>обучающимися</w:t>
      </w:r>
      <w:proofErr w:type="gramEnd"/>
      <w:r w:rsidRPr="00D26258">
        <w:t xml:space="preserve"> индивидуальных заданий проектов исследований.</w:t>
      </w:r>
    </w:p>
    <w:p w:rsidR="006533C4" w:rsidRPr="00D26258" w:rsidRDefault="006533C4" w:rsidP="001A5763"/>
    <w:tbl>
      <w:tblPr>
        <w:tblW w:w="10205" w:type="dxa"/>
        <w:tblInd w:w="-6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04"/>
        <w:gridCol w:w="4501"/>
      </w:tblGrid>
      <w:tr w:rsidR="006533C4" w:rsidRPr="000478CB" w:rsidTr="000478CB">
        <w:tc>
          <w:tcPr>
            <w:tcW w:w="5704" w:type="dxa"/>
            <w:shd w:val="clear" w:color="auto" w:fill="auto"/>
          </w:tcPr>
          <w:p w:rsidR="006533C4" w:rsidRPr="000478CB" w:rsidRDefault="006533C4" w:rsidP="000478C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8CB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533C4" w:rsidRPr="000478CB" w:rsidRDefault="00C7719C" w:rsidP="000478CB">
            <w:pPr>
              <w:jc w:val="center"/>
              <w:rPr>
                <w:b/>
                <w:bCs/>
              </w:rPr>
            </w:pPr>
            <w:r w:rsidRPr="000478CB">
              <w:rPr>
                <w:b/>
              </w:rPr>
              <w:t>(предметные результаты)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6533C4" w:rsidRPr="000478CB" w:rsidRDefault="006533C4" w:rsidP="00C1758D">
            <w:pPr>
              <w:jc w:val="center"/>
              <w:rPr>
                <w:b/>
                <w:iCs/>
              </w:rPr>
            </w:pPr>
            <w:r w:rsidRPr="000478CB">
              <w:rPr>
                <w:b/>
                <w:iCs/>
              </w:rPr>
              <w:t>Формы и методы контроля и оценки</w:t>
            </w:r>
          </w:p>
          <w:p w:rsidR="006533C4" w:rsidRPr="000478CB" w:rsidRDefault="006533C4" w:rsidP="00C1758D">
            <w:pPr>
              <w:jc w:val="center"/>
              <w:rPr>
                <w:b/>
                <w:bCs/>
                <w:iCs/>
              </w:rPr>
            </w:pPr>
            <w:r w:rsidRPr="000478CB">
              <w:rPr>
                <w:b/>
                <w:iCs/>
              </w:rPr>
              <w:t>результатов  обучения</w:t>
            </w:r>
          </w:p>
        </w:tc>
      </w:tr>
      <w:tr w:rsidR="006533C4" w:rsidRPr="000478CB" w:rsidTr="00636A85">
        <w:tc>
          <w:tcPr>
            <w:tcW w:w="5704" w:type="dxa"/>
            <w:shd w:val="clear" w:color="auto" w:fill="auto"/>
          </w:tcPr>
          <w:p w:rsidR="007B4CD2" w:rsidRPr="000478CB" w:rsidRDefault="006F7461" w:rsidP="00636A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478CB">
              <w:rPr>
                <w:rFonts w:ascii="Times New Roman" w:hAnsi="Times New Roman"/>
                <w:b/>
                <w:sz w:val="24"/>
                <w:szCs w:val="24"/>
              </w:rPr>
              <w:t>В результате освоения дисциплины обучающийся должен продемонстрировать предметные результаты освоения учебной дисциплины «М</w:t>
            </w:r>
            <w:r w:rsidR="00373AE3">
              <w:rPr>
                <w:rFonts w:ascii="Times New Roman" w:hAnsi="Times New Roman"/>
                <w:b/>
                <w:sz w:val="24"/>
                <w:szCs w:val="24"/>
              </w:rPr>
              <w:t>атематика</w:t>
            </w:r>
            <w:r w:rsidR="000478CB" w:rsidRPr="000478C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0478C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533C4" w:rsidRPr="000478CB" w:rsidRDefault="006F7461" w:rsidP="00636A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478C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478CB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0478CB">
              <w:rPr>
                <w:rFonts w:ascii="Times New Roman" w:hAnsi="Times New Roman"/>
                <w:sz w:val="24"/>
                <w:szCs w:val="24"/>
              </w:rPr>
      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7B4CD2" w:rsidRPr="000478CB" w:rsidRDefault="007B4CD2" w:rsidP="000478CB">
            <w:pPr>
              <w:ind w:right="57"/>
              <w:jc w:val="both"/>
              <w:rPr>
                <w:iCs/>
              </w:rPr>
            </w:pPr>
          </w:p>
          <w:p w:rsidR="007B4CD2" w:rsidRPr="000478CB" w:rsidRDefault="007B4CD2" w:rsidP="000478CB">
            <w:pPr>
              <w:ind w:right="57"/>
              <w:jc w:val="both"/>
              <w:rPr>
                <w:iCs/>
              </w:rPr>
            </w:pPr>
          </w:p>
          <w:p w:rsidR="007B4CD2" w:rsidRPr="000478CB" w:rsidRDefault="007B4CD2" w:rsidP="000478CB">
            <w:pPr>
              <w:ind w:right="57"/>
              <w:jc w:val="both"/>
              <w:rPr>
                <w:iCs/>
              </w:rPr>
            </w:pPr>
          </w:p>
          <w:p w:rsidR="007B4CD2" w:rsidRPr="000478CB" w:rsidRDefault="007B4CD2" w:rsidP="000478CB">
            <w:pPr>
              <w:ind w:right="57"/>
              <w:jc w:val="both"/>
              <w:rPr>
                <w:iCs/>
              </w:rPr>
            </w:pPr>
          </w:p>
          <w:p w:rsidR="007B4CD2" w:rsidRPr="000478CB" w:rsidRDefault="007B4CD2" w:rsidP="000478CB">
            <w:pPr>
              <w:ind w:right="57"/>
              <w:jc w:val="both"/>
              <w:rPr>
                <w:iCs/>
              </w:rPr>
            </w:pPr>
          </w:p>
          <w:p w:rsidR="000478CB" w:rsidRPr="000478CB" w:rsidRDefault="00D86B92" w:rsidP="000478CB">
            <w:pPr>
              <w:ind w:right="57"/>
              <w:jc w:val="both"/>
              <w:rPr>
                <w:iCs/>
              </w:rPr>
            </w:pPr>
            <w:r w:rsidRPr="000478CB">
              <w:rPr>
                <w:iCs/>
              </w:rPr>
              <w:t xml:space="preserve">Входной контроль: </w:t>
            </w:r>
          </w:p>
          <w:p w:rsidR="00D86B92" w:rsidRPr="000478CB" w:rsidRDefault="000478CB" w:rsidP="000478CB">
            <w:pPr>
              <w:ind w:right="57"/>
              <w:jc w:val="both"/>
              <w:rPr>
                <w:iCs/>
              </w:rPr>
            </w:pPr>
            <w:r w:rsidRPr="000478CB">
              <w:rPr>
                <w:iCs/>
              </w:rPr>
              <w:t>- контрольная работа</w:t>
            </w:r>
          </w:p>
          <w:p w:rsidR="00C1758D" w:rsidRPr="000478CB" w:rsidRDefault="00DD3B4A" w:rsidP="000478CB">
            <w:r w:rsidRPr="000478CB">
              <w:rPr>
                <w:iCs/>
              </w:rPr>
              <w:t xml:space="preserve">Оперативный </w:t>
            </w:r>
            <w:r w:rsidR="00C1758D" w:rsidRPr="000478CB">
              <w:rPr>
                <w:iCs/>
              </w:rPr>
              <w:t>контроль</w:t>
            </w:r>
            <w:r w:rsidR="00C1758D" w:rsidRPr="000478CB">
              <w:t>:</w:t>
            </w:r>
          </w:p>
          <w:p w:rsidR="008A198D" w:rsidRPr="000478CB" w:rsidRDefault="00C1758D" w:rsidP="000478CB">
            <w:r w:rsidRPr="000478CB">
              <w:t>- устный опрос на лекциях;</w:t>
            </w:r>
          </w:p>
          <w:p w:rsidR="006533C4" w:rsidRPr="000478CB" w:rsidRDefault="00C1758D" w:rsidP="000478CB">
            <w:r w:rsidRPr="000478CB">
              <w:t xml:space="preserve">- </w:t>
            </w:r>
            <w:r w:rsidR="008A198D" w:rsidRPr="000478CB">
              <w:t>подготовка сообщений</w:t>
            </w:r>
          </w:p>
        </w:tc>
      </w:tr>
      <w:tr w:rsidR="006533C4" w:rsidRPr="000478CB" w:rsidTr="000478CB">
        <w:tc>
          <w:tcPr>
            <w:tcW w:w="5704" w:type="dxa"/>
            <w:shd w:val="clear" w:color="auto" w:fill="auto"/>
            <w:vAlign w:val="center"/>
          </w:tcPr>
          <w:p w:rsidR="006F7461" w:rsidRPr="000478CB" w:rsidRDefault="000478CB" w:rsidP="006F7461">
            <w:pPr>
              <w:spacing w:before="100" w:beforeAutospacing="1" w:after="100" w:afterAutospacing="1"/>
              <w:jc w:val="both"/>
            </w:pPr>
            <w:r>
              <w:t>-</w:t>
            </w:r>
            <w:proofErr w:type="spellStart"/>
            <w:r w:rsidR="006F7461" w:rsidRPr="000478CB">
              <w:t>сформированность</w:t>
            </w:r>
            <w:proofErr w:type="spellEnd"/>
            <w:r w:rsidR="006F7461" w:rsidRPr="000478CB">
      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  <w:p w:rsidR="006533C4" w:rsidRPr="000478CB" w:rsidRDefault="000478CB" w:rsidP="000478CB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t>-</w:t>
            </w:r>
            <w:r w:rsidR="006F7461" w:rsidRPr="000478CB">
              <w:t>владение методами доказательств и алгоритмов решения; умение их применять, проводить доказательные рассуждения в ходе решения задач;</w:t>
            </w:r>
          </w:p>
        </w:tc>
        <w:tc>
          <w:tcPr>
            <w:tcW w:w="4501" w:type="dxa"/>
            <w:shd w:val="clear" w:color="auto" w:fill="auto"/>
          </w:tcPr>
          <w:p w:rsidR="00C1758D" w:rsidRPr="000478CB" w:rsidRDefault="00DD3B4A" w:rsidP="000478CB">
            <w:r w:rsidRPr="000478CB">
              <w:rPr>
                <w:iCs/>
              </w:rPr>
              <w:t>Оперативный</w:t>
            </w:r>
            <w:r w:rsidR="00710584" w:rsidRPr="000478CB">
              <w:rPr>
                <w:iCs/>
              </w:rPr>
              <w:t xml:space="preserve"> контроль</w:t>
            </w:r>
            <w:r w:rsidR="00710584" w:rsidRPr="000478CB">
              <w:t>:</w:t>
            </w:r>
          </w:p>
          <w:p w:rsidR="008A198D" w:rsidRPr="000478CB" w:rsidRDefault="00C1758D" w:rsidP="000478CB">
            <w:r w:rsidRPr="000478CB">
              <w:t xml:space="preserve">- </w:t>
            </w:r>
            <w:r w:rsidR="008A198D" w:rsidRPr="000478CB">
              <w:t>устный опрос на лекциях,</w:t>
            </w:r>
          </w:p>
          <w:p w:rsidR="008A198D" w:rsidRPr="000478CB" w:rsidRDefault="00C1758D" w:rsidP="000478CB">
            <w:r w:rsidRPr="000478CB">
              <w:t xml:space="preserve">- </w:t>
            </w:r>
            <w:r w:rsidR="008A198D" w:rsidRPr="000478CB">
              <w:t>подготовка сообщений,</w:t>
            </w:r>
          </w:p>
          <w:p w:rsidR="0034498A" w:rsidRPr="000478CB" w:rsidRDefault="00C1758D" w:rsidP="000478CB">
            <w:r w:rsidRPr="000478CB">
              <w:t xml:space="preserve">- </w:t>
            </w:r>
            <w:r w:rsidR="0034498A" w:rsidRPr="000478CB">
              <w:t>тестирование</w:t>
            </w:r>
            <w:r w:rsidR="008A198D" w:rsidRPr="000478CB">
              <w:t>,</w:t>
            </w:r>
          </w:p>
          <w:p w:rsidR="0034498A" w:rsidRPr="000478CB" w:rsidRDefault="00C1758D" w:rsidP="000478CB">
            <w:r w:rsidRPr="000478CB">
              <w:t xml:space="preserve">- </w:t>
            </w:r>
            <w:r w:rsidR="0034498A" w:rsidRPr="000478CB">
              <w:t xml:space="preserve"> контроль самостоятельной</w:t>
            </w:r>
            <w:r w:rsidR="008A198D" w:rsidRPr="000478CB">
              <w:t xml:space="preserve"> работы студентов в письменной  форме.</w:t>
            </w:r>
          </w:p>
          <w:p w:rsidR="00C1758D" w:rsidRPr="000478CB" w:rsidRDefault="00C1758D" w:rsidP="000478CB"/>
          <w:p w:rsidR="00710584" w:rsidRPr="000478CB" w:rsidRDefault="000478CB" w:rsidP="000478CB">
            <w:r w:rsidRPr="000478CB">
              <w:t xml:space="preserve">  </w:t>
            </w:r>
            <w:r w:rsidR="00C1758D" w:rsidRPr="000478CB">
              <w:t>Рубежный контроль</w:t>
            </w:r>
            <w:r w:rsidRPr="000478CB">
              <w:t>:</w:t>
            </w:r>
          </w:p>
          <w:p w:rsidR="00710584" w:rsidRPr="000478CB" w:rsidRDefault="00C1758D" w:rsidP="000478CB">
            <w:r w:rsidRPr="000478CB">
              <w:t xml:space="preserve">- </w:t>
            </w:r>
            <w:r w:rsidR="00710584" w:rsidRPr="000478CB">
              <w:t xml:space="preserve">письменная самостоятельная  </w:t>
            </w:r>
          </w:p>
          <w:p w:rsidR="006533C4" w:rsidRPr="000478CB" w:rsidRDefault="00710584" w:rsidP="000478CB">
            <w:pPr>
              <w:rPr>
                <w:iCs/>
              </w:rPr>
            </w:pPr>
            <w:r w:rsidRPr="000478CB">
              <w:t>работа.</w:t>
            </w:r>
          </w:p>
        </w:tc>
      </w:tr>
      <w:tr w:rsidR="006533C4" w:rsidRPr="000478CB" w:rsidTr="000478CB">
        <w:tc>
          <w:tcPr>
            <w:tcW w:w="5704" w:type="dxa"/>
            <w:shd w:val="clear" w:color="auto" w:fill="auto"/>
          </w:tcPr>
          <w:p w:rsidR="006F7461" w:rsidRPr="000478CB" w:rsidRDefault="006F7461" w:rsidP="000478CB">
            <w:pPr>
              <w:spacing w:before="100" w:beforeAutospacing="1" w:after="100" w:afterAutospacing="1"/>
            </w:pPr>
            <w:r w:rsidRPr="000478CB">
              <w:t>-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  <w:p w:rsidR="006533C4" w:rsidRPr="000478CB" w:rsidRDefault="006533C4" w:rsidP="000478C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C1758D" w:rsidRPr="000478CB" w:rsidRDefault="00DD3B4A" w:rsidP="000478CB">
            <w:pPr>
              <w:rPr>
                <w:iCs/>
              </w:rPr>
            </w:pPr>
            <w:r w:rsidRPr="000478CB">
              <w:rPr>
                <w:iCs/>
              </w:rPr>
              <w:t xml:space="preserve">Оперативный </w:t>
            </w:r>
            <w:r w:rsidR="00C15147" w:rsidRPr="000478CB">
              <w:rPr>
                <w:iCs/>
              </w:rPr>
              <w:t>контроль:</w:t>
            </w:r>
          </w:p>
          <w:p w:rsidR="008A198D" w:rsidRPr="000478CB" w:rsidRDefault="00C1758D" w:rsidP="000478CB">
            <w:r w:rsidRPr="000478CB">
              <w:rPr>
                <w:iCs/>
              </w:rPr>
              <w:t xml:space="preserve">- </w:t>
            </w:r>
            <w:r w:rsidR="008A198D" w:rsidRPr="000478CB">
              <w:t>устный опрос на лекциях,</w:t>
            </w:r>
          </w:p>
          <w:p w:rsidR="008A198D" w:rsidRPr="000478CB" w:rsidRDefault="00C1758D" w:rsidP="000478CB">
            <w:r w:rsidRPr="000478CB">
              <w:t xml:space="preserve">- </w:t>
            </w:r>
            <w:r w:rsidR="008A198D" w:rsidRPr="000478CB">
              <w:t>подгот</w:t>
            </w:r>
            <w:r w:rsidR="00132EA5" w:rsidRPr="000478CB">
              <w:t>овка сообщений,</w:t>
            </w:r>
          </w:p>
          <w:p w:rsidR="008A198D" w:rsidRPr="000478CB" w:rsidRDefault="00C1758D" w:rsidP="000478CB">
            <w:r w:rsidRPr="000478CB">
              <w:t xml:space="preserve">- </w:t>
            </w:r>
            <w:r w:rsidR="008A198D" w:rsidRPr="000478CB">
              <w:t xml:space="preserve">тестирование, </w:t>
            </w:r>
          </w:p>
          <w:p w:rsidR="00710584" w:rsidRPr="000478CB" w:rsidRDefault="00C1758D" w:rsidP="000478CB">
            <w:r w:rsidRPr="000478CB">
              <w:t xml:space="preserve">- </w:t>
            </w:r>
            <w:r w:rsidR="00710584" w:rsidRPr="000478CB">
              <w:t>письменные самостоятельные работы,</w:t>
            </w:r>
          </w:p>
          <w:p w:rsidR="00710584" w:rsidRPr="000478CB" w:rsidRDefault="00C1758D" w:rsidP="000478CB">
            <w:r w:rsidRPr="000478CB">
              <w:t xml:space="preserve">- </w:t>
            </w:r>
            <w:r w:rsidR="008A198D" w:rsidRPr="000478CB">
              <w:t xml:space="preserve">контроль самостоятельной работы </w:t>
            </w:r>
          </w:p>
          <w:p w:rsidR="00132EA5" w:rsidRPr="000478CB" w:rsidRDefault="008A198D" w:rsidP="000478CB">
            <w:r w:rsidRPr="000478CB">
              <w:t>студентов в письменной  форме</w:t>
            </w:r>
            <w:r w:rsidR="00132EA5" w:rsidRPr="000478CB">
              <w:t>,</w:t>
            </w:r>
          </w:p>
          <w:p w:rsidR="006533C4" w:rsidRPr="000478CB" w:rsidRDefault="00C1758D" w:rsidP="000478CB">
            <w:pPr>
              <w:rPr>
                <w:iCs/>
              </w:rPr>
            </w:pPr>
            <w:r w:rsidRPr="000478CB">
              <w:rPr>
                <w:iCs/>
              </w:rPr>
              <w:t xml:space="preserve">- </w:t>
            </w:r>
            <w:r w:rsidR="008A198D" w:rsidRPr="000478CB">
              <w:rPr>
                <w:iCs/>
              </w:rPr>
              <w:t>защита</w:t>
            </w:r>
            <w:r w:rsidRPr="000478CB">
              <w:rPr>
                <w:iCs/>
              </w:rPr>
              <w:t xml:space="preserve"> практических занятий. </w:t>
            </w:r>
          </w:p>
          <w:p w:rsidR="00C1758D" w:rsidRPr="000478CB" w:rsidRDefault="00C1758D" w:rsidP="000478CB">
            <w:r w:rsidRPr="000478CB">
              <w:t>Рубежный контроль</w:t>
            </w:r>
            <w:r w:rsidR="000478CB" w:rsidRPr="000478CB">
              <w:t>:</w:t>
            </w:r>
          </w:p>
          <w:p w:rsidR="0034498A" w:rsidRPr="000478CB" w:rsidRDefault="00C1758D" w:rsidP="000478CB">
            <w:r w:rsidRPr="000478CB">
              <w:t xml:space="preserve">- </w:t>
            </w:r>
            <w:r w:rsidR="00132EA5" w:rsidRPr="000478CB">
              <w:t>коллоквиум в  устной форме</w:t>
            </w:r>
            <w:r w:rsidR="0034498A" w:rsidRPr="000478CB">
              <w:t>;</w:t>
            </w:r>
          </w:p>
          <w:p w:rsidR="006533C4" w:rsidRPr="000478CB" w:rsidRDefault="006533C4" w:rsidP="00C1758D">
            <w:pPr>
              <w:ind w:left="567"/>
              <w:rPr>
                <w:iCs/>
              </w:rPr>
            </w:pPr>
          </w:p>
        </w:tc>
      </w:tr>
      <w:tr w:rsidR="006533C4" w:rsidRPr="000478CB" w:rsidTr="000478CB">
        <w:tc>
          <w:tcPr>
            <w:tcW w:w="5704" w:type="dxa"/>
            <w:shd w:val="clear" w:color="auto" w:fill="auto"/>
          </w:tcPr>
          <w:p w:rsidR="00FF224B" w:rsidRPr="000478CB" w:rsidRDefault="00FF224B" w:rsidP="00636A85">
            <w:r w:rsidRPr="000478CB">
              <w:t xml:space="preserve">- </w:t>
            </w:r>
            <w:proofErr w:type="spellStart"/>
            <w:r w:rsidRPr="000478CB">
              <w:t>сформированность</w:t>
            </w:r>
            <w:proofErr w:type="spellEnd"/>
            <w:r w:rsidRPr="000478CB">
              <w:t xml:space="preserve"> представлений об основных понятиях, идеях и методах математического анализа;</w:t>
            </w:r>
          </w:p>
          <w:p w:rsidR="00FF224B" w:rsidRDefault="00FF224B" w:rsidP="00636A85">
            <w:r w:rsidRPr="000478CB">
              <w:t xml:space="preserve">- владение основными понятиями о плоских и пространственных геометрических фигурах, их основных свойствах; </w:t>
            </w:r>
            <w:proofErr w:type="spellStart"/>
            <w:r w:rsidRPr="000478CB">
              <w:t>сформированность</w:t>
            </w:r>
            <w:proofErr w:type="spellEnd"/>
            <w:r w:rsidRPr="000478CB">
      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      </w:r>
          </w:p>
          <w:p w:rsidR="006533C4" w:rsidRPr="000478CB" w:rsidRDefault="00FF224B" w:rsidP="000478CB">
            <w:pPr>
              <w:rPr>
                <w:b/>
              </w:rPr>
            </w:pPr>
            <w:r w:rsidRPr="000478CB">
              <w:t>- владение навыками использования готовых компьютерных программ при решении задач.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AB6444" w:rsidRPr="000478CB" w:rsidRDefault="00DD3B4A" w:rsidP="000478CB">
            <w:r w:rsidRPr="000478CB">
              <w:rPr>
                <w:iCs/>
              </w:rPr>
              <w:t>Оперативный</w:t>
            </w:r>
            <w:r w:rsidR="00C15147" w:rsidRPr="000478CB">
              <w:rPr>
                <w:iCs/>
              </w:rPr>
              <w:t xml:space="preserve"> контроль:</w:t>
            </w:r>
          </w:p>
          <w:p w:rsidR="00132EA5" w:rsidRPr="000478CB" w:rsidRDefault="00AB6444" w:rsidP="000478CB">
            <w:r w:rsidRPr="000478CB">
              <w:t xml:space="preserve">- </w:t>
            </w:r>
            <w:r w:rsidR="008A198D" w:rsidRPr="000478CB">
              <w:t>устный опрос на лекциях, практических и семинарских занятиях</w:t>
            </w:r>
            <w:r w:rsidR="00132EA5" w:rsidRPr="000478CB">
              <w:t>,</w:t>
            </w:r>
          </w:p>
          <w:p w:rsidR="00C1758D" w:rsidRPr="000478CB" w:rsidRDefault="00AB6444" w:rsidP="000478CB">
            <w:r w:rsidRPr="000478CB">
              <w:t xml:space="preserve">- </w:t>
            </w:r>
            <w:r w:rsidR="00132EA5" w:rsidRPr="000478CB">
              <w:t>тестирование,</w:t>
            </w:r>
          </w:p>
          <w:p w:rsidR="00C1758D" w:rsidRPr="000478CB" w:rsidRDefault="00AB6444" w:rsidP="000478CB">
            <w:r w:rsidRPr="000478CB">
              <w:t>-</w:t>
            </w:r>
            <w:r w:rsidR="00710584" w:rsidRPr="000478CB">
              <w:t>пи</w:t>
            </w:r>
            <w:r w:rsidR="00C1758D" w:rsidRPr="000478CB">
              <w:t xml:space="preserve">сьменные самостоятельные работы </w:t>
            </w:r>
          </w:p>
          <w:p w:rsidR="00132EA5" w:rsidRPr="000478CB" w:rsidRDefault="00C1758D" w:rsidP="000478CB">
            <w:r w:rsidRPr="000478CB">
              <w:t xml:space="preserve">- </w:t>
            </w:r>
            <w:r w:rsidR="00132EA5" w:rsidRPr="000478CB">
              <w:t xml:space="preserve">контроль </w:t>
            </w:r>
            <w:proofErr w:type="gramStart"/>
            <w:r w:rsidR="00132EA5" w:rsidRPr="000478CB">
              <w:t>самостоятельной</w:t>
            </w:r>
            <w:proofErr w:type="gramEnd"/>
          </w:p>
          <w:p w:rsidR="00132EA5" w:rsidRPr="000478CB" w:rsidRDefault="00132EA5" w:rsidP="000478CB">
            <w:r w:rsidRPr="000478CB">
              <w:t>работы студентов в пись</w:t>
            </w:r>
            <w:r w:rsidR="00C1758D" w:rsidRPr="000478CB">
              <w:t xml:space="preserve">менной </w:t>
            </w:r>
            <w:r w:rsidR="00AB6444" w:rsidRPr="000478CB">
              <w:t>и устной форме.</w:t>
            </w:r>
          </w:p>
          <w:p w:rsidR="00AB6444" w:rsidRPr="000478CB" w:rsidRDefault="00AB6444" w:rsidP="000478CB"/>
          <w:p w:rsidR="000478CB" w:rsidRPr="000478CB" w:rsidRDefault="000478CB" w:rsidP="000478CB"/>
          <w:p w:rsidR="00C1758D" w:rsidRPr="000478CB" w:rsidRDefault="00C15147" w:rsidP="000478CB">
            <w:pPr>
              <w:rPr>
                <w:iCs/>
              </w:rPr>
            </w:pPr>
            <w:r w:rsidRPr="000478CB">
              <w:t>Рубежный контроль</w:t>
            </w:r>
            <w:r w:rsidR="000478CB" w:rsidRPr="000478CB">
              <w:t>:</w:t>
            </w:r>
          </w:p>
          <w:p w:rsidR="006533C4" w:rsidRPr="000478CB" w:rsidRDefault="00C1758D" w:rsidP="000478CB">
            <w:pPr>
              <w:rPr>
                <w:iCs/>
              </w:rPr>
            </w:pPr>
            <w:r w:rsidRPr="000478CB">
              <w:rPr>
                <w:iCs/>
              </w:rPr>
              <w:t xml:space="preserve">- </w:t>
            </w:r>
            <w:r w:rsidR="00132EA5" w:rsidRPr="000478CB">
              <w:rPr>
                <w:iCs/>
              </w:rPr>
              <w:t>защита практических занятий</w:t>
            </w:r>
          </w:p>
        </w:tc>
      </w:tr>
      <w:tr w:rsidR="006533C4" w:rsidRPr="000478CB" w:rsidTr="000478CB">
        <w:tc>
          <w:tcPr>
            <w:tcW w:w="5704" w:type="dxa"/>
            <w:shd w:val="clear" w:color="auto" w:fill="auto"/>
            <w:vAlign w:val="center"/>
          </w:tcPr>
          <w:p w:rsidR="006533C4" w:rsidRPr="000478CB" w:rsidRDefault="006F7461" w:rsidP="003D370A">
            <w:pPr>
              <w:spacing w:before="100" w:beforeAutospacing="1" w:after="100" w:afterAutospacing="1"/>
              <w:jc w:val="both"/>
            </w:pPr>
            <w:r w:rsidRPr="000478CB">
              <w:lastRenderedPageBreak/>
              <w:t xml:space="preserve">- </w:t>
            </w:r>
            <w:proofErr w:type="spellStart"/>
            <w:r w:rsidRPr="000478CB">
              <w:t>сформированность</w:t>
            </w:r>
            <w:proofErr w:type="spellEnd"/>
            <w:r w:rsidRPr="000478CB">
      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</w:tc>
        <w:tc>
          <w:tcPr>
            <w:tcW w:w="4501" w:type="dxa"/>
            <w:shd w:val="clear" w:color="auto" w:fill="auto"/>
          </w:tcPr>
          <w:p w:rsidR="00C15147" w:rsidRPr="000478CB" w:rsidRDefault="00DD3B4A" w:rsidP="000478CB">
            <w:r w:rsidRPr="000478CB">
              <w:rPr>
                <w:iCs/>
              </w:rPr>
              <w:t xml:space="preserve">Оперативный </w:t>
            </w:r>
            <w:r w:rsidR="00C15147" w:rsidRPr="000478CB">
              <w:rPr>
                <w:iCs/>
              </w:rPr>
              <w:t>контроль:</w:t>
            </w:r>
            <w:r w:rsidR="00C15147" w:rsidRPr="000478CB">
              <w:rPr>
                <w:color w:val="000000"/>
              </w:rPr>
              <w:t> </w:t>
            </w:r>
          </w:p>
          <w:p w:rsidR="00132EA5" w:rsidRPr="000478CB" w:rsidRDefault="00AB6444" w:rsidP="000478CB">
            <w:r w:rsidRPr="000478CB">
              <w:t xml:space="preserve">- </w:t>
            </w:r>
            <w:r w:rsidR="008A198D" w:rsidRPr="000478CB">
              <w:t xml:space="preserve">устный опрос на лекциях, </w:t>
            </w:r>
          </w:p>
          <w:p w:rsidR="00132EA5" w:rsidRPr="000478CB" w:rsidRDefault="008A198D" w:rsidP="000478CB">
            <w:r w:rsidRPr="000478CB">
              <w:t xml:space="preserve">практических и семинарских </w:t>
            </w:r>
          </w:p>
          <w:p w:rsidR="006533C4" w:rsidRPr="000478CB" w:rsidRDefault="008A198D" w:rsidP="000478CB">
            <w:pPr>
              <w:rPr>
                <w:iCs/>
              </w:rPr>
            </w:pPr>
            <w:proofErr w:type="gramStart"/>
            <w:r w:rsidRPr="000478CB">
              <w:t>занятиях</w:t>
            </w:r>
            <w:proofErr w:type="gramEnd"/>
            <w:r w:rsidR="00132EA5" w:rsidRPr="000478CB">
              <w:t>,</w:t>
            </w:r>
          </w:p>
          <w:p w:rsidR="00AB6444" w:rsidRPr="000478CB" w:rsidRDefault="00C15147" w:rsidP="000478CB">
            <w:pPr>
              <w:rPr>
                <w:iCs/>
              </w:rPr>
            </w:pPr>
            <w:r w:rsidRPr="000478CB">
              <w:t>Рубежный контроль</w:t>
            </w:r>
            <w:r w:rsidR="000478CB" w:rsidRPr="000478CB">
              <w:t>:</w:t>
            </w:r>
          </w:p>
          <w:p w:rsidR="006533C4" w:rsidRPr="000478CB" w:rsidRDefault="00AB6444" w:rsidP="000478CB">
            <w:pPr>
              <w:rPr>
                <w:iCs/>
              </w:rPr>
            </w:pPr>
            <w:r w:rsidRPr="000478CB">
              <w:rPr>
                <w:iCs/>
              </w:rPr>
              <w:t xml:space="preserve"> - </w:t>
            </w:r>
            <w:r w:rsidR="00C15147" w:rsidRPr="000478CB">
              <w:t>проведение  контрольной работы</w:t>
            </w:r>
            <w:r w:rsidR="00F45C84" w:rsidRPr="000478CB">
              <w:t>№1.</w:t>
            </w:r>
          </w:p>
        </w:tc>
      </w:tr>
      <w:tr w:rsidR="006533C4" w:rsidRPr="000478CB" w:rsidTr="000478CB">
        <w:tc>
          <w:tcPr>
            <w:tcW w:w="5704" w:type="dxa"/>
            <w:shd w:val="clear" w:color="auto" w:fill="auto"/>
          </w:tcPr>
          <w:p w:rsidR="006F7461" w:rsidRPr="000478CB" w:rsidRDefault="006F7461" w:rsidP="000478CB">
            <w:pPr>
              <w:spacing w:before="100" w:beforeAutospacing="1" w:after="100" w:afterAutospacing="1"/>
            </w:pPr>
            <w:r w:rsidRPr="000478CB">
              <w:t xml:space="preserve">- </w:t>
            </w:r>
            <w:proofErr w:type="spellStart"/>
            <w:r w:rsidRPr="000478CB">
              <w:t>сформированность</w:t>
            </w:r>
            <w:proofErr w:type="spellEnd"/>
            <w:r w:rsidRPr="000478CB">
              <w:t xml:space="preserve"> представлений о необходимости доказатель</w:t>
            </w:r>
            <w:proofErr w:type="gramStart"/>
            <w:r w:rsidRPr="000478CB">
              <w:t>ств пр</w:t>
            </w:r>
            <w:proofErr w:type="gramEnd"/>
            <w:r w:rsidRPr="000478CB">
              <w:t>и обосновании математических утверждений и роли аксиоматики в проведении дедуктивных рассуждений;</w:t>
            </w:r>
          </w:p>
          <w:p w:rsidR="006533C4" w:rsidRPr="000478CB" w:rsidRDefault="006533C4" w:rsidP="000478C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C15147" w:rsidRPr="000478CB" w:rsidRDefault="00DD3B4A" w:rsidP="000478CB">
            <w:r w:rsidRPr="000478CB">
              <w:rPr>
                <w:iCs/>
              </w:rPr>
              <w:t xml:space="preserve">Оперативный </w:t>
            </w:r>
            <w:r w:rsidR="006533C4" w:rsidRPr="000478CB">
              <w:rPr>
                <w:iCs/>
              </w:rPr>
              <w:t>контроль:</w:t>
            </w:r>
          </w:p>
          <w:p w:rsidR="00C15147" w:rsidRPr="000478CB" w:rsidRDefault="00AB6444" w:rsidP="000478CB">
            <w:r w:rsidRPr="000478CB">
              <w:t xml:space="preserve">- </w:t>
            </w:r>
            <w:r w:rsidR="00C15147" w:rsidRPr="000478CB">
              <w:t xml:space="preserve">устный опрос на лекциях,    </w:t>
            </w:r>
          </w:p>
          <w:p w:rsidR="00C15147" w:rsidRPr="000478CB" w:rsidRDefault="000478CB" w:rsidP="000478CB">
            <w:r w:rsidRPr="000478CB">
              <w:t xml:space="preserve"> </w:t>
            </w:r>
            <w:r w:rsidR="00C15147" w:rsidRPr="000478CB">
              <w:t xml:space="preserve">практических и семинарских    </w:t>
            </w:r>
          </w:p>
          <w:p w:rsidR="00710584" w:rsidRPr="000478CB" w:rsidRDefault="00C15147" w:rsidP="000478CB">
            <w:pPr>
              <w:rPr>
                <w:iCs/>
              </w:rPr>
            </w:pPr>
            <w:proofErr w:type="gramStart"/>
            <w:r w:rsidRPr="000478CB">
              <w:t>занятиях</w:t>
            </w:r>
            <w:proofErr w:type="gramEnd"/>
            <w:r w:rsidRPr="000478CB">
              <w:t>,</w:t>
            </w:r>
          </w:p>
          <w:p w:rsidR="00710584" w:rsidRPr="000478CB" w:rsidRDefault="00AB6444" w:rsidP="000478CB">
            <w:r w:rsidRPr="000478CB">
              <w:rPr>
                <w:iCs/>
              </w:rPr>
              <w:t xml:space="preserve">- </w:t>
            </w:r>
            <w:r w:rsidR="00C15147" w:rsidRPr="000478CB">
              <w:t>тестирование,</w:t>
            </w:r>
          </w:p>
          <w:p w:rsidR="00710584" w:rsidRPr="000478CB" w:rsidRDefault="00AB6444" w:rsidP="000478CB">
            <w:r w:rsidRPr="000478CB">
              <w:t xml:space="preserve">- </w:t>
            </w:r>
            <w:r w:rsidR="00710584" w:rsidRPr="000478CB">
              <w:t xml:space="preserve">письменные самостоятельные   </w:t>
            </w:r>
          </w:p>
          <w:p w:rsidR="00710584" w:rsidRPr="000478CB" w:rsidRDefault="000478CB" w:rsidP="000478CB">
            <w:pPr>
              <w:rPr>
                <w:iCs/>
              </w:rPr>
            </w:pPr>
            <w:r w:rsidRPr="000478CB">
              <w:t xml:space="preserve"> </w:t>
            </w:r>
            <w:r w:rsidR="00710584" w:rsidRPr="000478CB">
              <w:t>работы,</w:t>
            </w:r>
          </w:p>
          <w:p w:rsidR="006D6CB1" w:rsidRPr="000478CB" w:rsidRDefault="000478CB" w:rsidP="000478CB">
            <w:pPr>
              <w:rPr>
                <w:iCs/>
              </w:rPr>
            </w:pPr>
            <w:r w:rsidRPr="000478CB">
              <w:t xml:space="preserve">  </w:t>
            </w:r>
            <w:r w:rsidR="00C15147" w:rsidRPr="000478CB">
              <w:t>Рубежный контроль</w:t>
            </w:r>
            <w:r w:rsidRPr="000478CB">
              <w:t>:</w:t>
            </w:r>
          </w:p>
          <w:p w:rsidR="00C15147" w:rsidRPr="000478CB" w:rsidRDefault="006D6CB1" w:rsidP="000478CB">
            <w:r w:rsidRPr="000478CB">
              <w:rPr>
                <w:iCs/>
              </w:rPr>
              <w:t xml:space="preserve">- </w:t>
            </w:r>
            <w:r w:rsidR="00C15147" w:rsidRPr="000478CB">
              <w:t>письменная</w:t>
            </w:r>
            <w:r w:rsidR="000478CB" w:rsidRPr="000478CB">
              <w:t xml:space="preserve"> </w:t>
            </w:r>
            <w:r w:rsidR="00C15147" w:rsidRPr="000478CB">
              <w:t xml:space="preserve">самостоятельная работа.    </w:t>
            </w:r>
          </w:p>
          <w:p w:rsidR="006533C4" w:rsidRPr="000478CB" w:rsidRDefault="006533C4" w:rsidP="000478CB">
            <w:pPr>
              <w:rPr>
                <w:iCs/>
              </w:rPr>
            </w:pPr>
          </w:p>
        </w:tc>
      </w:tr>
      <w:tr w:rsidR="006533C4" w:rsidRPr="000478CB" w:rsidTr="00636A85">
        <w:tc>
          <w:tcPr>
            <w:tcW w:w="5704" w:type="dxa"/>
            <w:shd w:val="clear" w:color="auto" w:fill="auto"/>
          </w:tcPr>
          <w:p w:rsidR="006F7461" w:rsidRPr="000478CB" w:rsidRDefault="006F7461" w:rsidP="00636A85">
            <w:pPr>
              <w:spacing w:before="100" w:beforeAutospacing="1" w:after="100" w:afterAutospacing="1"/>
            </w:pPr>
            <w:r w:rsidRPr="000478CB">
              <w:t xml:space="preserve">- </w:t>
            </w:r>
            <w:proofErr w:type="spellStart"/>
            <w:r w:rsidRPr="000478CB">
              <w:t>сформированность</w:t>
            </w:r>
            <w:proofErr w:type="spellEnd"/>
            <w:r w:rsidRPr="000478CB">
      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      </w:r>
          </w:p>
          <w:p w:rsidR="006533C4" w:rsidRPr="000478CB" w:rsidRDefault="006533C4" w:rsidP="00636A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6DC" w:rsidRPr="000478CB" w:rsidRDefault="00DD3B4A" w:rsidP="00C1758D">
            <w:r w:rsidRPr="000478CB">
              <w:rPr>
                <w:iCs/>
              </w:rPr>
              <w:t xml:space="preserve">Оперативный </w:t>
            </w:r>
            <w:r w:rsidR="005116DC" w:rsidRPr="000478CB">
              <w:rPr>
                <w:iCs/>
              </w:rPr>
              <w:t xml:space="preserve">контроль:   </w:t>
            </w:r>
            <w:r w:rsidR="005116DC" w:rsidRPr="000478CB">
              <w:rPr>
                <w:color w:val="000000"/>
              </w:rPr>
              <w:t> </w:t>
            </w:r>
          </w:p>
          <w:p w:rsidR="005116DC" w:rsidRPr="000478CB" w:rsidRDefault="00AB6444" w:rsidP="00C1758D">
            <w:r w:rsidRPr="000478CB">
              <w:t xml:space="preserve">- </w:t>
            </w:r>
            <w:r w:rsidR="005116DC" w:rsidRPr="000478CB">
              <w:t xml:space="preserve">устный опрос на лекциях,    </w:t>
            </w:r>
          </w:p>
          <w:p w:rsidR="005116DC" w:rsidRPr="000478CB" w:rsidRDefault="000478CB" w:rsidP="00C1758D">
            <w:r w:rsidRPr="000478CB">
              <w:t xml:space="preserve"> - </w:t>
            </w:r>
            <w:r w:rsidR="005116DC" w:rsidRPr="000478CB">
              <w:t xml:space="preserve">письменные самостоятельные   </w:t>
            </w:r>
          </w:p>
          <w:p w:rsidR="005116DC" w:rsidRPr="000478CB" w:rsidRDefault="000478CB" w:rsidP="00C1758D">
            <w:r w:rsidRPr="000478CB">
              <w:t xml:space="preserve"> </w:t>
            </w:r>
            <w:r w:rsidR="005116DC" w:rsidRPr="000478CB">
              <w:t>работы,</w:t>
            </w:r>
          </w:p>
          <w:p w:rsidR="005116DC" w:rsidRPr="000478CB" w:rsidRDefault="000478CB" w:rsidP="00C1758D">
            <w:r w:rsidRPr="000478CB">
              <w:t xml:space="preserve"> - </w:t>
            </w:r>
            <w:r w:rsidR="005116DC" w:rsidRPr="000478CB">
              <w:t xml:space="preserve">контроль самостоятельной работы      </w:t>
            </w:r>
          </w:p>
          <w:p w:rsidR="005116DC" w:rsidRPr="000478CB" w:rsidRDefault="000478CB" w:rsidP="00C1758D">
            <w:r w:rsidRPr="000478CB">
              <w:t xml:space="preserve"> </w:t>
            </w:r>
            <w:r w:rsidR="005116DC" w:rsidRPr="000478CB">
              <w:t xml:space="preserve">студентов в </w:t>
            </w:r>
            <w:proofErr w:type="gramStart"/>
            <w:r w:rsidR="005116DC" w:rsidRPr="000478CB">
              <w:t>письменной</w:t>
            </w:r>
            <w:proofErr w:type="gramEnd"/>
            <w:r w:rsidR="005116DC" w:rsidRPr="000478CB">
              <w:t xml:space="preserve"> и устной     </w:t>
            </w:r>
          </w:p>
          <w:p w:rsidR="005116DC" w:rsidRPr="000478CB" w:rsidRDefault="000478CB" w:rsidP="00C1758D">
            <w:r w:rsidRPr="000478CB">
              <w:t xml:space="preserve"> </w:t>
            </w:r>
            <w:r w:rsidR="005116DC" w:rsidRPr="000478CB">
              <w:t>форме.</w:t>
            </w:r>
          </w:p>
          <w:p w:rsidR="006D6CB1" w:rsidRPr="000478CB" w:rsidRDefault="005116DC" w:rsidP="00C1758D">
            <w:pPr>
              <w:rPr>
                <w:iCs/>
              </w:rPr>
            </w:pPr>
            <w:r w:rsidRPr="000478CB">
              <w:t>Рубежный контроль</w:t>
            </w:r>
            <w:r w:rsidR="000478CB" w:rsidRPr="000478CB">
              <w:t>:</w:t>
            </w:r>
          </w:p>
          <w:p w:rsidR="006533C4" w:rsidRPr="000478CB" w:rsidRDefault="006D6CB1" w:rsidP="000478CB">
            <w:pPr>
              <w:rPr>
                <w:iCs/>
              </w:rPr>
            </w:pPr>
            <w:r w:rsidRPr="000478CB">
              <w:rPr>
                <w:iCs/>
              </w:rPr>
              <w:t xml:space="preserve">-  </w:t>
            </w:r>
            <w:r w:rsidR="005116DC" w:rsidRPr="000478CB">
              <w:t>проведение  письменной тестовой работы.</w:t>
            </w:r>
          </w:p>
        </w:tc>
      </w:tr>
      <w:tr w:rsidR="002E13AE" w:rsidRPr="000478CB" w:rsidTr="00636A85">
        <w:tc>
          <w:tcPr>
            <w:tcW w:w="5704" w:type="dxa"/>
            <w:shd w:val="clear" w:color="auto" w:fill="auto"/>
          </w:tcPr>
          <w:p w:rsidR="006F7461" w:rsidRPr="000478CB" w:rsidRDefault="006F7461" w:rsidP="00636A85">
            <w:pPr>
              <w:spacing w:before="100" w:beforeAutospacing="1" w:after="100" w:afterAutospacing="1"/>
            </w:pPr>
            <w:r w:rsidRPr="000478CB">
              <w:t xml:space="preserve">- </w:t>
            </w:r>
            <w:proofErr w:type="spellStart"/>
            <w:r w:rsidRPr="000478CB">
              <w:t>сформированность</w:t>
            </w:r>
            <w:proofErr w:type="spellEnd"/>
            <w:r w:rsidRPr="000478CB">
              <w:t xml:space="preserve"> умений моделировать реальные ситуации, исследовать построенные модели, интерпретировать полученный результат;</w:t>
            </w:r>
          </w:p>
          <w:p w:rsidR="002E13AE" w:rsidRPr="000478CB" w:rsidRDefault="002E13AE" w:rsidP="00636A85">
            <w:pPr>
              <w:tabs>
                <w:tab w:val="left" w:pos="180"/>
                <w:tab w:val="left" w:pos="1134"/>
                <w:tab w:val="center" w:pos="4677"/>
                <w:tab w:val="right" w:pos="9355"/>
              </w:tabs>
              <w:contextualSpacing/>
              <w:rPr>
                <w:b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6D6CB1" w:rsidRPr="000478CB" w:rsidRDefault="00DD3B4A" w:rsidP="00C1758D">
            <w:pPr>
              <w:rPr>
                <w:iCs/>
              </w:rPr>
            </w:pPr>
            <w:r w:rsidRPr="000478CB">
              <w:rPr>
                <w:iCs/>
              </w:rPr>
              <w:t>Оперативный</w:t>
            </w:r>
            <w:r w:rsidR="00F45C84" w:rsidRPr="000478CB">
              <w:rPr>
                <w:iCs/>
              </w:rPr>
              <w:t xml:space="preserve"> контроль:  </w:t>
            </w:r>
          </w:p>
          <w:p w:rsidR="00F45C84" w:rsidRPr="000478CB" w:rsidRDefault="006D6CB1" w:rsidP="00C1758D">
            <w:r w:rsidRPr="000478CB">
              <w:rPr>
                <w:iCs/>
              </w:rPr>
              <w:t xml:space="preserve">- </w:t>
            </w:r>
            <w:r w:rsidR="00F45C84" w:rsidRPr="000478CB">
              <w:t>устный опрос на</w:t>
            </w:r>
            <w:r w:rsidR="000478CB" w:rsidRPr="000478CB">
              <w:t xml:space="preserve"> </w:t>
            </w:r>
            <w:r w:rsidR="00F45C84" w:rsidRPr="000478CB">
              <w:t>лекциях,</w:t>
            </w:r>
          </w:p>
          <w:p w:rsidR="00F45C84" w:rsidRPr="000478CB" w:rsidRDefault="006D6CB1" w:rsidP="00C1758D">
            <w:r w:rsidRPr="000478CB">
              <w:t xml:space="preserve">- </w:t>
            </w:r>
            <w:r w:rsidR="00F45C84" w:rsidRPr="000478CB">
              <w:t>подготовка сообщений,</w:t>
            </w:r>
          </w:p>
          <w:p w:rsidR="00F45C84" w:rsidRPr="000478CB" w:rsidRDefault="006D6CB1" w:rsidP="00C1758D">
            <w:r w:rsidRPr="000478CB">
              <w:t xml:space="preserve">- </w:t>
            </w:r>
            <w:r w:rsidR="00F45C84" w:rsidRPr="000478CB">
              <w:t xml:space="preserve"> контроль самостоятельной работы    </w:t>
            </w:r>
          </w:p>
          <w:p w:rsidR="00F45C84" w:rsidRPr="000478CB" w:rsidRDefault="006D6CB1" w:rsidP="00C1758D">
            <w:r w:rsidRPr="000478CB">
              <w:t xml:space="preserve">  студентов в письменной  форме.</w:t>
            </w:r>
          </w:p>
          <w:p w:rsidR="006D6CB1" w:rsidRPr="000478CB" w:rsidRDefault="006D6CB1" w:rsidP="00C1758D">
            <w:r w:rsidRPr="000478CB">
              <w:t>Рубежный контроль</w:t>
            </w:r>
            <w:r w:rsidR="000478CB" w:rsidRPr="000478CB">
              <w:t>:</w:t>
            </w:r>
          </w:p>
          <w:p w:rsidR="002E13AE" w:rsidRPr="000478CB" w:rsidRDefault="006D6CB1" w:rsidP="000478CB">
            <w:pPr>
              <w:rPr>
                <w:iCs/>
              </w:rPr>
            </w:pPr>
            <w:r w:rsidRPr="000478CB">
              <w:t xml:space="preserve">- </w:t>
            </w:r>
            <w:r w:rsidR="00F45C84" w:rsidRPr="000478CB">
              <w:t>проведение   письменной самостоятельной работы</w:t>
            </w:r>
          </w:p>
        </w:tc>
      </w:tr>
      <w:tr w:rsidR="002E13AE" w:rsidRPr="000478CB" w:rsidTr="00636A85">
        <w:tc>
          <w:tcPr>
            <w:tcW w:w="5704" w:type="dxa"/>
            <w:shd w:val="clear" w:color="auto" w:fill="auto"/>
          </w:tcPr>
          <w:p w:rsidR="006F7461" w:rsidRPr="000478CB" w:rsidRDefault="006F7461" w:rsidP="00636A85">
            <w:pPr>
              <w:spacing w:before="100" w:beforeAutospacing="1" w:after="100" w:afterAutospacing="1"/>
            </w:pPr>
            <w:r w:rsidRPr="000478CB">
              <w:t xml:space="preserve">- </w:t>
            </w:r>
            <w:proofErr w:type="spellStart"/>
            <w:r w:rsidRPr="000478CB">
              <w:t>сформированность</w:t>
            </w:r>
            <w:proofErr w:type="spellEnd"/>
            <w:r w:rsidRPr="000478CB">
      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      </w:r>
          </w:p>
          <w:p w:rsidR="002E13AE" w:rsidRPr="000478CB" w:rsidRDefault="002E13AE" w:rsidP="00636A85">
            <w:pPr>
              <w:tabs>
                <w:tab w:val="left" w:pos="180"/>
                <w:tab w:val="left" w:pos="1134"/>
                <w:tab w:val="center" w:pos="4677"/>
                <w:tab w:val="right" w:pos="9355"/>
              </w:tabs>
              <w:contextualSpacing/>
              <w:rPr>
                <w:b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6D6CB1" w:rsidRPr="000478CB" w:rsidRDefault="00DD3B4A" w:rsidP="00C1758D">
            <w:pPr>
              <w:rPr>
                <w:iCs/>
              </w:rPr>
            </w:pPr>
            <w:r w:rsidRPr="000478CB">
              <w:rPr>
                <w:iCs/>
              </w:rPr>
              <w:t xml:space="preserve">Оперативный </w:t>
            </w:r>
            <w:r w:rsidR="00F45C84" w:rsidRPr="000478CB">
              <w:rPr>
                <w:iCs/>
              </w:rPr>
              <w:t xml:space="preserve">контроль:  </w:t>
            </w:r>
          </w:p>
          <w:p w:rsidR="00F45C84" w:rsidRPr="000478CB" w:rsidRDefault="006D6CB1" w:rsidP="00C1758D">
            <w:r w:rsidRPr="000478CB">
              <w:rPr>
                <w:iCs/>
              </w:rPr>
              <w:t xml:space="preserve">- </w:t>
            </w:r>
            <w:r w:rsidR="00F45C84" w:rsidRPr="000478CB">
              <w:t>устный опрос на</w:t>
            </w:r>
            <w:r w:rsidR="000478CB" w:rsidRPr="000478CB">
              <w:t xml:space="preserve"> </w:t>
            </w:r>
            <w:r w:rsidR="00F45C84" w:rsidRPr="000478CB">
              <w:t>лекциях,</w:t>
            </w:r>
          </w:p>
          <w:p w:rsidR="00F45C84" w:rsidRPr="000478CB" w:rsidRDefault="006D6CB1" w:rsidP="00C1758D">
            <w:r w:rsidRPr="000478CB">
              <w:t xml:space="preserve">- </w:t>
            </w:r>
            <w:r w:rsidR="00F45C84" w:rsidRPr="000478CB">
              <w:t>подготовка сообщений,</w:t>
            </w:r>
          </w:p>
          <w:p w:rsidR="00F45C84" w:rsidRPr="000478CB" w:rsidRDefault="006D6CB1" w:rsidP="00C1758D">
            <w:r w:rsidRPr="000478CB">
              <w:t xml:space="preserve">- </w:t>
            </w:r>
            <w:r w:rsidR="00F45C84" w:rsidRPr="000478CB">
              <w:t xml:space="preserve"> контроль самостоятельной работы    </w:t>
            </w:r>
          </w:p>
          <w:p w:rsidR="00F45C84" w:rsidRPr="000478CB" w:rsidRDefault="006D6CB1" w:rsidP="00C1758D">
            <w:r w:rsidRPr="000478CB">
              <w:t xml:space="preserve">  студентов в письменной  форме.</w:t>
            </w:r>
          </w:p>
          <w:p w:rsidR="006D6CB1" w:rsidRPr="000478CB" w:rsidRDefault="00F45C84" w:rsidP="00C1758D">
            <w:r w:rsidRPr="000478CB">
              <w:t>Рубежный к</w:t>
            </w:r>
            <w:r w:rsidR="006D6CB1" w:rsidRPr="000478CB">
              <w:t>онтроль</w:t>
            </w:r>
            <w:r w:rsidR="000478CB" w:rsidRPr="000478CB">
              <w:t>:</w:t>
            </w:r>
          </w:p>
          <w:p w:rsidR="002E13AE" w:rsidRPr="000478CB" w:rsidRDefault="006D6CB1" w:rsidP="000478CB">
            <w:pPr>
              <w:rPr>
                <w:iCs/>
              </w:rPr>
            </w:pPr>
            <w:r w:rsidRPr="000478CB">
              <w:t xml:space="preserve">-  </w:t>
            </w:r>
            <w:r w:rsidR="00F45C84" w:rsidRPr="000478CB">
              <w:t>коллоквиум в</w:t>
            </w:r>
            <w:r w:rsidR="000478CB" w:rsidRPr="000478CB">
              <w:t xml:space="preserve">  </w:t>
            </w:r>
            <w:r w:rsidR="00F45C84" w:rsidRPr="000478CB">
              <w:t>устной форме</w:t>
            </w:r>
          </w:p>
        </w:tc>
      </w:tr>
      <w:tr w:rsidR="002E13AE" w:rsidRPr="000478CB" w:rsidTr="00636A85">
        <w:tc>
          <w:tcPr>
            <w:tcW w:w="5704" w:type="dxa"/>
            <w:shd w:val="clear" w:color="auto" w:fill="auto"/>
          </w:tcPr>
          <w:p w:rsidR="006F7461" w:rsidRPr="000478CB" w:rsidRDefault="006F7461" w:rsidP="00636A85">
            <w:pPr>
              <w:spacing w:before="100" w:beforeAutospacing="1" w:after="100" w:afterAutospacing="1"/>
            </w:pPr>
            <w:r w:rsidRPr="000478CB">
              <w:t>- 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      </w:r>
          </w:p>
          <w:p w:rsidR="002E13AE" w:rsidRPr="000478CB" w:rsidRDefault="002E13AE" w:rsidP="00636A85">
            <w:pPr>
              <w:tabs>
                <w:tab w:val="left" w:pos="180"/>
                <w:tab w:val="left" w:pos="1134"/>
                <w:tab w:val="center" w:pos="4677"/>
                <w:tab w:val="right" w:pos="9355"/>
              </w:tabs>
              <w:contextualSpacing/>
              <w:rPr>
                <w:b/>
              </w:rPr>
            </w:pPr>
          </w:p>
        </w:tc>
        <w:tc>
          <w:tcPr>
            <w:tcW w:w="4501" w:type="dxa"/>
            <w:shd w:val="clear" w:color="auto" w:fill="auto"/>
            <w:vAlign w:val="center"/>
          </w:tcPr>
          <w:p w:rsidR="00F45C84" w:rsidRPr="000478CB" w:rsidRDefault="00DD3B4A" w:rsidP="00C1758D">
            <w:r w:rsidRPr="000478CB">
              <w:rPr>
                <w:iCs/>
              </w:rPr>
              <w:t>Оперативный</w:t>
            </w:r>
            <w:r w:rsidR="00F45C84" w:rsidRPr="000478CB">
              <w:rPr>
                <w:iCs/>
              </w:rPr>
              <w:t xml:space="preserve"> контроль:   </w:t>
            </w:r>
            <w:r w:rsidR="00F45C84" w:rsidRPr="000478CB">
              <w:rPr>
                <w:color w:val="000000"/>
              </w:rPr>
              <w:t> </w:t>
            </w:r>
          </w:p>
          <w:p w:rsidR="00F45C84" w:rsidRPr="000478CB" w:rsidRDefault="000478CB" w:rsidP="00C1758D">
            <w:pPr>
              <w:rPr>
                <w:iCs/>
              </w:rPr>
            </w:pPr>
            <w:r w:rsidRPr="000478CB">
              <w:t xml:space="preserve">  - проведение </w:t>
            </w:r>
            <w:r w:rsidR="00F45C84" w:rsidRPr="000478CB">
              <w:t xml:space="preserve">практических и семинарских   </w:t>
            </w:r>
            <w:proofErr w:type="gramStart"/>
            <w:r w:rsidR="00F45C84" w:rsidRPr="000478CB">
              <w:t>занятиях</w:t>
            </w:r>
            <w:proofErr w:type="gramEnd"/>
            <w:r w:rsidR="00F45C84" w:rsidRPr="000478CB">
              <w:t>,</w:t>
            </w:r>
          </w:p>
          <w:p w:rsidR="00F45C84" w:rsidRPr="000478CB" w:rsidRDefault="006D6CB1" w:rsidP="00C1758D">
            <w:r w:rsidRPr="000478CB">
              <w:rPr>
                <w:iCs/>
              </w:rPr>
              <w:t xml:space="preserve">- </w:t>
            </w:r>
            <w:r w:rsidR="00F45C84" w:rsidRPr="000478CB">
              <w:t xml:space="preserve">защита лабораторных работ,    </w:t>
            </w:r>
          </w:p>
          <w:p w:rsidR="006D6CB1" w:rsidRPr="000478CB" w:rsidRDefault="006D6CB1" w:rsidP="00C1758D">
            <w:r w:rsidRPr="000478CB">
              <w:t xml:space="preserve">- </w:t>
            </w:r>
            <w:r w:rsidR="00F45C84" w:rsidRPr="000478CB">
              <w:t xml:space="preserve">тестирование, </w:t>
            </w:r>
          </w:p>
          <w:p w:rsidR="006D6CB1" w:rsidRPr="000478CB" w:rsidRDefault="000478CB" w:rsidP="00C1758D">
            <w:pPr>
              <w:rPr>
                <w:iCs/>
              </w:rPr>
            </w:pPr>
            <w:r w:rsidRPr="000478CB">
              <w:t xml:space="preserve">   </w:t>
            </w:r>
            <w:r w:rsidR="00F45C84" w:rsidRPr="000478CB">
              <w:t>Рубежный контроль</w:t>
            </w:r>
            <w:r w:rsidRPr="000478CB">
              <w:t>:</w:t>
            </w:r>
          </w:p>
          <w:p w:rsidR="002E13AE" w:rsidRPr="000478CB" w:rsidRDefault="000478CB" w:rsidP="00C1758D">
            <w:r w:rsidRPr="000478CB">
              <w:rPr>
                <w:iCs/>
              </w:rPr>
              <w:t xml:space="preserve">-  </w:t>
            </w:r>
            <w:r w:rsidR="00F45C84" w:rsidRPr="000478CB">
              <w:t>проведение контрольной работы№2.</w:t>
            </w:r>
          </w:p>
          <w:p w:rsidR="00C7654F" w:rsidRPr="000478CB" w:rsidRDefault="00C7654F" w:rsidP="00C1758D">
            <w:pPr>
              <w:rPr>
                <w:iCs/>
              </w:rPr>
            </w:pPr>
            <w:r w:rsidRPr="000478CB">
              <w:t>Итоговый контроль - экзамен</w:t>
            </w:r>
          </w:p>
        </w:tc>
      </w:tr>
    </w:tbl>
    <w:p w:rsidR="00784E5E" w:rsidRDefault="00784E5E" w:rsidP="00427780">
      <w:pPr>
        <w:sectPr w:rsidR="00784E5E" w:rsidSect="00CE685F">
          <w:footerReference w:type="default" r:id="rId13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784E5E" w:rsidRPr="00784E5E" w:rsidRDefault="00784E5E" w:rsidP="00784E5E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08"/>
        <w:rPr>
          <w:lang w:eastAsia="ar-SA"/>
        </w:rPr>
      </w:pPr>
      <w:r w:rsidRPr="00784E5E">
        <w:rPr>
          <w:lang w:eastAsia="ar-SA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784E5E">
        <w:rPr>
          <w:lang w:eastAsia="ar-SA"/>
        </w:rPr>
        <w:t>сформированность</w:t>
      </w:r>
      <w:proofErr w:type="spellEnd"/>
      <w:r w:rsidRPr="00784E5E">
        <w:rPr>
          <w:lang w:eastAsia="ar-SA"/>
        </w:rPr>
        <w:t xml:space="preserve"> предметных результатов, но и развитие личностных и </w:t>
      </w:r>
      <w:proofErr w:type="spellStart"/>
      <w:r w:rsidRPr="00784E5E">
        <w:rPr>
          <w:lang w:eastAsia="ar-SA"/>
        </w:rPr>
        <w:t>метапредметных</w:t>
      </w:r>
      <w:proofErr w:type="spellEnd"/>
      <w:r w:rsidRPr="00784E5E">
        <w:rPr>
          <w:lang w:eastAsia="ar-SA"/>
        </w:rPr>
        <w:t xml:space="preserve"> результатов обучения.</w:t>
      </w:r>
    </w:p>
    <w:p w:rsidR="00784E5E" w:rsidRPr="00784E5E" w:rsidRDefault="00784E5E" w:rsidP="00784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15442" w:type="dxa"/>
        <w:tblInd w:w="-25" w:type="dxa"/>
        <w:tblLayout w:type="fixed"/>
        <w:tblLook w:val="04A0"/>
      </w:tblPr>
      <w:tblGrid>
        <w:gridCol w:w="5778"/>
        <w:gridCol w:w="25"/>
        <w:gridCol w:w="6237"/>
        <w:gridCol w:w="3402"/>
      </w:tblGrid>
      <w:tr w:rsidR="00784E5E" w:rsidRPr="00784E5E" w:rsidTr="004D4A81"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84E5E" w:rsidRPr="00784E5E" w:rsidRDefault="00784E5E" w:rsidP="00784E5E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784E5E">
              <w:rPr>
                <w:b/>
                <w:bCs/>
                <w:lang w:eastAsia="ar-SA"/>
              </w:rPr>
              <w:t xml:space="preserve">Результаты </w:t>
            </w:r>
          </w:p>
          <w:p w:rsidR="00784E5E" w:rsidRPr="00784E5E" w:rsidRDefault="00784E5E" w:rsidP="00784E5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784E5E">
              <w:rPr>
                <w:b/>
                <w:bCs/>
                <w:lang w:eastAsia="ar-SA"/>
              </w:rPr>
              <w:t xml:space="preserve">(личностные и </w:t>
            </w:r>
            <w:proofErr w:type="spellStart"/>
            <w:r w:rsidRPr="00784E5E">
              <w:rPr>
                <w:b/>
                <w:bCs/>
                <w:lang w:eastAsia="ar-SA"/>
              </w:rPr>
              <w:t>метапредметные</w:t>
            </w:r>
            <w:proofErr w:type="spellEnd"/>
            <w:r w:rsidRPr="00784E5E">
              <w:rPr>
                <w:b/>
                <w:bCs/>
                <w:lang w:eastAsia="ar-SA"/>
              </w:rPr>
              <w:t xml:space="preserve">) 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84E5E" w:rsidRPr="00784E5E" w:rsidRDefault="00784E5E" w:rsidP="00784E5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784E5E">
              <w:rPr>
                <w:b/>
                <w:lang w:eastAsia="ar-SA"/>
              </w:rPr>
              <w:t>Основные показатели оценки результата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4E5E" w:rsidRPr="00784E5E" w:rsidRDefault="00784E5E" w:rsidP="00784E5E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784E5E">
              <w:rPr>
                <w:b/>
                <w:lang w:eastAsia="ar-SA"/>
              </w:rPr>
              <w:t xml:space="preserve">Формы и методы контроля и оценки </w:t>
            </w:r>
          </w:p>
        </w:tc>
      </w:tr>
      <w:tr w:rsidR="00784E5E" w:rsidRPr="00784E5E" w:rsidTr="004D4A81">
        <w:trPr>
          <w:trHeight w:val="268"/>
        </w:trPr>
        <w:tc>
          <w:tcPr>
            <w:tcW w:w="15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4E5E" w:rsidRPr="00784E5E" w:rsidRDefault="00784E5E" w:rsidP="00784E5E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784E5E">
              <w:rPr>
                <w:b/>
                <w:bCs/>
                <w:lang w:eastAsia="ar-SA"/>
              </w:rPr>
              <w:t>Личностные результаты</w:t>
            </w:r>
          </w:p>
        </w:tc>
      </w:tr>
      <w:tr w:rsidR="00784E5E" w:rsidRPr="00784E5E" w:rsidTr="004D4A81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784E5E" w:rsidRPr="00784E5E" w:rsidRDefault="00784E5E" w:rsidP="00784E5E">
            <w:pPr>
              <w:jc w:val="both"/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>- 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784E5E" w:rsidRPr="00784E5E" w:rsidRDefault="00784E5E" w:rsidP="00784E5E">
            <w:pPr>
              <w:jc w:val="both"/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>- нравственное сознание и поведение на основе усвоения общечеловеческих ценностей;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 проявление гражданственности, патриотизма;</w:t>
            </w: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 знание истории своей страны;</w:t>
            </w: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 демонстрация поведения, достойного гражданина РФ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84E5E" w:rsidRPr="00784E5E" w:rsidRDefault="00784E5E" w:rsidP="00784E5E">
            <w:pPr>
              <w:suppressAutoHyphens/>
              <w:snapToGrid w:val="0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784E5E" w:rsidRPr="00784E5E" w:rsidTr="004D4A81">
        <w:trPr>
          <w:trHeight w:val="637"/>
        </w:trPr>
        <w:tc>
          <w:tcPr>
            <w:tcW w:w="577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4E5E" w:rsidRPr="00784E5E" w:rsidRDefault="00784E5E" w:rsidP="00784E5E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784E5E">
              <w:rPr>
                <w:rFonts w:eastAsia="Calibri"/>
                <w:lang w:eastAsia="en-US"/>
              </w:rPr>
              <w:t>-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  <w:proofErr w:type="gramEnd"/>
          </w:p>
          <w:p w:rsidR="00784E5E" w:rsidRPr="00784E5E" w:rsidRDefault="00784E5E" w:rsidP="00784E5E">
            <w:pPr>
              <w:jc w:val="both"/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>- готовность к служению Отечеству, его защите;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 проявление активной жизненной позиции;</w:t>
            </w:r>
          </w:p>
          <w:p w:rsidR="00784E5E" w:rsidRPr="00784E5E" w:rsidRDefault="00CE685F" w:rsidP="00CE685F">
            <w:pPr>
              <w:tabs>
                <w:tab w:val="left" w:pos="201"/>
              </w:tabs>
              <w:suppressAutoHyphens/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- </w:t>
            </w:r>
            <w:r w:rsidR="00784E5E" w:rsidRPr="00784E5E">
              <w:rPr>
                <w:bCs/>
                <w:lang w:eastAsia="ar-SA"/>
              </w:rPr>
              <w:t>проявление уважения к национальным и культурным традициям народов РФ;</w:t>
            </w:r>
          </w:p>
          <w:p w:rsidR="00784E5E" w:rsidRPr="00784E5E" w:rsidRDefault="00CE685F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-</w:t>
            </w:r>
            <w:r w:rsidR="00784E5E" w:rsidRPr="00784E5E">
              <w:rPr>
                <w:bCs/>
                <w:lang w:eastAsia="ar-SA"/>
              </w:rPr>
              <w:t>уважение общечеловеческих и демократических ценностей</w:t>
            </w: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 демонстрация готовности к исполнению воинского долга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84E5E" w:rsidRPr="00784E5E" w:rsidRDefault="00784E5E" w:rsidP="00784E5E">
            <w:pPr>
              <w:suppressAutoHyphens/>
              <w:snapToGrid w:val="0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  <w:p w:rsidR="00784E5E" w:rsidRPr="00784E5E" w:rsidRDefault="00784E5E" w:rsidP="00784E5E">
            <w:pPr>
              <w:suppressAutoHyphens/>
              <w:snapToGrid w:val="0"/>
              <w:rPr>
                <w:bCs/>
                <w:lang w:eastAsia="ar-SA"/>
              </w:rPr>
            </w:pPr>
          </w:p>
          <w:p w:rsidR="00784E5E" w:rsidRPr="00784E5E" w:rsidRDefault="00784E5E" w:rsidP="00784E5E">
            <w:pPr>
              <w:suppressAutoHyphens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Своевременность постановки на воинский учет</w:t>
            </w:r>
          </w:p>
          <w:p w:rsidR="00784E5E" w:rsidRPr="00784E5E" w:rsidRDefault="00784E5E" w:rsidP="00784E5E">
            <w:pPr>
              <w:suppressAutoHyphens/>
              <w:snapToGrid w:val="0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Проведение воинских сборов</w:t>
            </w:r>
          </w:p>
        </w:tc>
      </w:tr>
      <w:tr w:rsidR="00784E5E" w:rsidRPr="00784E5E" w:rsidTr="00784E5E">
        <w:trPr>
          <w:trHeight w:val="264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4E5E" w:rsidRPr="00784E5E" w:rsidRDefault="00784E5E" w:rsidP="00784E5E">
            <w:pPr>
              <w:tabs>
                <w:tab w:val="left" w:pos="1159"/>
              </w:tabs>
              <w:jc w:val="both"/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784E5E">
              <w:rPr>
                <w:rFonts w:eastAsia="Calibri"/>
                <w:lang w:eastAsia="en-US"/>
              </w:rPr>
              <w:t>сформированность</w:t>
            </w:r>
            <w:proofErr w:type="spellEnd"/>
            <w:r w:rsidRPr="00784E5E">
              <w:rPr>
                <w:rFonts w:eastAsia="Calibri"/>
                <w:lang w:eastAsia="en-US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784E5E" w:rsidRPr="00784E5E" w:rsidRDefault="00784E5E" w:rsidP="00784E5E">
            <w:pPr>
              <w:jc w:val="both"/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784E5E">
              <w:rPr>
                <w:rFonts w:eastAsia="Calibri"/>
                <w:lang w:eastAsia="en-US"/>
              </w:rPr>
              <w:t>сформированность</w:t>
            </w:r>
            <w:proofErr w:type="spellEnd"/>
            <w:r w:rsidRPr="00784E5E">
              <w:rPr>
                <w:rFonts w:eastAsia="Calibri"/>
                <w:lang w:eastAsia="en-US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</w:t>
            </w:r>
            <w:r w:rsidRPr="00784E5E">
              <w:rPr>
                <w:rFonts w:eastAsia="Calibri"/>
                <w:lang w:eastAsia="en-US"/>
              </w:rPr>
              <w:lastRenderedPageBreak/>
              <w:t>творческой и ответственной деятельности;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lastRenderedPageBreak/>
              <w:t>- демонстрация сформированности мировоззрения, отвечающего современным реалиям;</w:t>
            </w: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 проявление общественного сознания;</w:t>
            </w: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 воспитанность и тактичность;</w:t>
            </w: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 демонстрация готовности к самостоятельной, творческой деятельности</w:t>
            </w: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color w:val="FF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84E5E" w:rsidRPr="00784E5E" w:rsidRDefault="00784E5E" w:rsidP="00784E5E">
            <w:pPr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784E5E" w:rsidRPr="00784E5E" w:rsidTr="00CE685F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784E5E" w:rsidRPr="00784E5E" w:rsidRDefault="00784E5E" w:rsidP="00784E5E">
            <w:pPr>
              <w:jc w:val="both"/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lastRenderedPageBreak/>
      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784E5E" w:rsidRPr="00784E5E" w:rsidRDefault="00784E5E" w:rsidP="00784E5E">
            <w:pPr>
              <w:jc w:val="both"/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4E5E" w:rsidRPr="00784E5E" w:rsidRDefault="00784E5E" w:rsidP="00784E5E">
            <w:pPr>
              <w:suppressAutoHyphens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 взаимодействие с обучающимися, преподавателями и мастерами в ходе обучения;</w:t>
            </w:r>
          </w:p>
          <w:p w:rsidR="00784E5E" w:rsidRPr="00784E5E" w:rsidRDefault="00784E5E" w:rsidP="00784E5E">
            <w:pPr>
              <w:suppressAutoHyphens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 сотрудничество со сверстниками и преподавателями при выполнении различного рода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84E5E" w:rsidRPr="00784E5E" w:rsidRDefault="00784E5E" w:rsidP="00CE685F">
            <w:pPr>
              <w:suppressAutoHyphens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Успешное прохождение учебной практики.</w:t>
            </w:r>
          </w:p>
          <w:p w:rsidR="00784E5E" w:rsidRPr="00784E5E" w:rsidRDefault="00784E5E" w:rsidP="00CE685F">
            <w:pPr>
              <w:suppressAutoHyphens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Участие в коллективных мероприятиях, проводимых на различных уровнях</w:t>
            </w:r>
          </w:p>
        </w:tc>
      </w:tr>
      <w:tr w:rsidR="00784E5E" w:rsidRPr="00784E5E" w:rsidTr="004D4A81">
        <w:trPr>
          <w:trHeight w:val="864"/>
        </w:trPr>
        <w:tc>
          <w:tcPr>
            <w:tcW w:w="5778" w:type="dxa"/>
            <w:tcBorders>
              <w:top w:val="single" w:sz="4" w:space="0" w:color="auto"/>
              <w:left w:val="single" w:sz="8" w:space="0" w:color="000000"/>
              <w:right w:val="nil"/>
            </w:tcBorders>
            <w:hideMark/>
          </w:tcPr>
          <w:p w:rsidR="00784E5E" w:rsidRPr="00784E5E" w:rsidRDefault="00784E5E" w:rsidP="00784E5E">
            <w:pPr>
              <w:jc w:val="both"/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 демонстрация желания учиться;</w:t>
            </w: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 сознательное отношение к продолжению образования в ВУЗе</w:t>
            </w: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84E5E" w:rsidRPr="00784E5E" w:rsidRDefault="00784E5E" w:rsidP="00784E5E">
            <w:pPr>
              <w:suppressAutoHyphens/>
              <w:snapToGrid w:val="0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784E5E" w:rsidRPr="00784E5E" w:rsidTr="004D4A81">
        <w:trPr>
          <w:trHeight w:val="406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right w:val="nil"/>
            </w:tcBorders>
            <w:hideMark/>
          </w:tcPr>
          <w:p w:rsidR="00784E5E" w:rsidRPr="00784E5E" w:rsidRDefault="00784E5E" w:rsidP="00784E5E">
            <w:pPr>
              <w:jc w:val="both"/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>- эстетическое отношение к миру, включая эстетику быта, научного и технического творчества, спорта, общественных отношений;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 умение ценить прекрасное;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  <w:vAlign w:val="center"/>
            <w:hideMark/>
          </w:tcPr>
          <w:p w:rsidR="00784E5E" w:rsidRPr="00784E5E" w:rsidRDefault="00784E5E" w:rsidP="00784E5E">
            <w:pPr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Творческие и исследовательские проекты</w:t>
            </w:r>
          </w:p>
          <w:p w:rsidR="00784E5E" w:rsidRPr="00784E5E" w:rsidRDefault="00784E5E" w:rsidP="00784E5E">
            <w:pPr>
              <w:rPr>
                <w:bCs/>
                <w:lang w:eastAsia="ar-SA"/>
              </w:rPr>
            </w:pPr>
            <w:proofErr w:type="gramStart"/>
            <w:r w:rsidRPr="00784E5E">
              <w:rPr>
                <w:bCs/>
                <w:lang w:eastAsia="ar-SA"/>
              </w:rPr>
              <w:t>Дизайн-проекты</w:t>
            </w:r>
            <w:proofErr w:type="gramEnd"/>
            <w:r w:rsidRPr="00784E5E">
              <w:rPr>
                <w:bCs/>
                <w:lang w:eastAsia="ar-SA"/>
              </w:rPr>
              <w:t xml:space="preserve"> по благоустройству</w:t>
            </w:r>
          </w:p>
        </w:tc>
      </w:tr>
      <w:tr w:rsidR="00784E5E" w:rsidRPr="00784E5E" w:rsidTr="00CE685F">
        <w:trPr>
          <w:trHeight w:val="264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4E5E" w:rsidRPr="00784E5E" w:rsidRDefault="00784E5E" w:rsidP="00784E5E">
            <w:pPr>
              <w:jc w:val="both"/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>-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  <w:p w:rsidR="00784E5E" w:rsidRPr="00784E5E" w:rsidRDefault="00784E5E" w:rsidP="00784E5E">
            <w:pPr>
              <w:jc w:val="both"/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>-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 готовность вести здоровый образ жизни;</w:t>
            </w: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 занятия в спортивных секциях;</w:t>
            </w: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 отказ от курения, употребления алкоголя;</w:t>
            </w: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 забота о своём здоровье и здоровье окружающих;</w:t>
            </w: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 оказание первой помощи</w:t>
            </w: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color w:val="FF0000"/>
                <w:lang w:eastAsia="ar-SA"/>
              </w:rPr>
            </w:pP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84E5E" w:rsidRPr="00784E5E" w:rsidRDefault="00784E5E" w:rsidP="00CE685F">
            <w:pPr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Спортивно-массовые мероприятия</w:t>
            </w:r>
          </w:p>
          <w:p w:rsidR="00784E5E" w:rsidRPr="00784E5E" w:rsidRDefault="00784E5E" w:rsidP="00CE685F">
            <w:pPr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Дни здоровья</w:t>
            </w:r>
          </w:p>
        </w:tc>
      </w:tr>
      <w:tr w:rsidR="00784E5E" w:rsidRPr="00784E5E" w:rsidTr="004D4A81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4E5E" w:rsidRPr="00784E5E" w:rsidRDefault="00784E5E" w:rsidP="00784E5E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784E5E">
              <w:rPr>
                <w:rFonts w:eastAsia="Calibri"/>
                <w:lang w:eastAsia="en-US"/>
              </w:rPr>
              <w:t xml:space="preserve">-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</w:t>
            </w:r>
            <w:r w:rsidRPr="00784E5E">
              <w:rPr>
                <w:rFonts w:eastAsia="Calibri"/>
                <w:lang w:eastAsia="en-US"/>
              </w:rPr>
              <w:lastRenderedPageBreak/>
              <w:t>личных, общественных, государственных, общенациональных проблем;</w:t>
            </w:r>
            <w:proofErr w:type="gramEnd"/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lastRenderedPageBreak/>
              <w:t>-  демонстрация интереса к будущей профессии;</w:t>
            </w: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-выбор и применение методов и способов решения профессиональных задач</w:t>
            </w: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84E5E" w:rsidRPr="00784E5E" w:rsidRDefault="00784E5E" w:rsidP="00784E5E">
            <w:pPr>
              <w:suppressAutoHyphens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Занятия по специальным дисциплинам</w:t>
            </w:r>
          </w:p>
          <w:p w:rsidR="00784E5E" w:rsidRPr="00784E5E" w:rsidRDefault="00784E5E" w:rsidP="00784E5E">
            <w:pPr>
              <w:suppressAutoHyphens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Учебная практика</w:t>
            </w:r>
          </w:p>
          <w:p w:rsidR="00784E5E" w:rsidRPr="00784E5E" w:rsidRDefault="00784E5E" w:rsidP="00784E5E">
            <w:pPr>
              <w:suppressAutoHyphens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Творческие проекты</w:t>
            </w:r>
          </w:p>
        </w:tc>
      </w:tr>
      <w:tr w:rsidR="00784E5E" w:rsidRPr="00784E5E" w:rsidTr="004D4A81">
        <w:trPr>
          <w:trHeight w:val="637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4E5E" w:rsidRPr="00784E5E" w:rsidRDefault="00784E5E" w:rsidP="00784E5E">
            <w:pPr>
              <w:jc w:val="both"/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lastRenderedPageBreak/>
              <w:t xml:space="preserve">- </w:t>
            </w:r>
            <w:proofErr w:type="spellStart"/>
            <w:r w:rsidRPr="00784E5E">
              <w:rPr>
                <w:rFonts w:eastAsia="Calibri"/>
                <w:lang w:eastAsia="en-US"/>
              </w:rPr>
              <w:t>сформированность</w:t>
            </w:r>
            <w:proofErr w:type="spellEnd"/>
            <w:r w:rsidRPr="00784E5E">
              <w:rPr>
                <w:rFonts w:eastAsia="Calibri"/>
                <w:lang w:eastAsia="en-US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 экологическое мировоззрение;</w:t>
            </w: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 знание основ рационального природопользования и охраны природы</w:t>
            </w: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84E5E" w:rsidRPr="00784E5E" w:rsidRDefault="00784E5E" w:rsidP="00784E5E">
            <w:pPr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Мероприятия по озеленению территории.</w:t>
            </w:r>
          </w:p>
          <w:p w:rsidR="00784E5E" w:rsidRPr="00784E5E" w:rsidRDefault="00784E5E" w:rsidP="00784E5E">
            <w:pPr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Экологические проекты</w:t>
            </w:r>
          </w:p>
        </w:tc>
      </w:tr>
      <w:tr w:rsidR="00784E5E" w:rsidRPr="00784E5E" w:rsidTr="004D4A81">
        <w:trPr>
          <w:trHeight w:val="356"/>
        </w:trPr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4E5E" w:rsidRPr="00784E5E" w:rsidRDefault="00784E5E" w:rsidP="00784E5E">
            <w:pPr>
              <w:jc w:val="both"/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>- ответственное отношение к созданию семьи на основе осознанного принятия ценностей семейной жизни;</w:t>
            </w:r>
          </w:p>
        </w:tc>
        <w:tc>
          <w:tcPr>
            <w:tcW w:w="62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 уважение к семейным ценностям;</w:t>
            </w: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 xml:space="preserve">- ответственное отношение к созданию семьи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4E5E" w:rsidRPr="00784E5E" w:rsidRDefault="00784E5E" w:rsidP="00784E5E">
            <w:pPr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Внеклассные мероприятия, посвящённые институту семьи.</w:t>
            </w:r>
          </w:p>
          <w:p w:rsidR="00784E5E" w:rsidRPr="00784E5E" w:rsidRDefault="00784E5E" w:rsidP="00784E5E">
            <w:pPr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Мероприятия, проводимые «Молодёжь+»</w:t>
            </w:r>
          </w:p>
        </w:tc>
      </w:tr>
      <w:tr w:rsidR="00784E5E" w:rsidRPr="00784E5E" w:rsidTr="004D4A81">
        <w:trPr>
          <w:trHeight w:val="323"/>
        </w:trPr>
        <w:tc>
          <w:tcPr>
            <w:tcW w:w="15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4E5E" w:rsidRPr="00784E5E" w:rsidRDefault="00784E5E" w:rsidP="00784E5E">
            <w:pPr>
              <w:rPr>
                <w:rFonts w:eastAsia="Calibri"/>
                <w:lang w:eastAsia="en-US"/>
              </w:rPr>
            </w:pPr>
            <w:proofErr w:type="spellStart"/>
            <w:r w:rsidRPr="00784E5E">
              <w:rPr>
                <w:rFonts w:eastAsia="Calibri"/>
                <w:b/>
                <w:lang w:eastAsia="en-US"/>
              </w:rPr>
              <w:t>метапредметные</w:t>
            </w:r>
            <w:proofErr w:type="spellEnd"/>
            <w:r w:rsidRPr="00784E5E">
              <w:rPr>
                <w:rFonts w:eastAsia="Calibri"/>
                <w:b/>
                <w:lang w:eastAsia="en-US"/>
              </w:rPr>
              <w:t xml:space="preserve"> результаты</w:t>
            </w:r>
          </w:p>
        </w:tc>
      </w:tr>
      <w:tr w:rsidR="00784E5E" w:rsidRPr="00784E5E" w:rsidTr="004D4A81">
        <w:trPr>
          <w:trHeight w:val="984"/>
        </w:trPr>
        <w:tc>
          <w:tcPr>
            <w:tcW w:w="580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84E5E" w:rsidRPr="00784E5E" w:rsidRDefault="00784E5E" w:rsidP="00784E5E">
            <w:pPr>
              <w:jc w:val="both"/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      </w:r>
          </w:p>
          <w:p w:rsidR="00784E5E" w:rsidRPr="00784E5E" w:rsidRDefault="00784E5E" w:rsidP="00784E5E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84E5E" w:rsidRPr="00784E5E" w:rsidRDefault="00784E5E" w:rsidP="00784E5E">
            <w:pPr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>- организация самостоятельных занятий в ходе изучения общеобразовательных дисциплин;</w:t>
            </w:r>
          </w:p>
          <w:p w:rsidR="00784E5E" w:rsidRPr="00784E5E" w:rsidRDefault="00784E5E" w:rsidP="00784E5E">
            <w:pPr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>- умение планировать собственную деятельность;</w:t>
            </w:r>
          </w:p>
          <w:p w:rsidR="00784E5E" w:rsidRPr="00784E5E" w:rsidRDefault="00784E5E" w:rsidP="00784E5E">
            <w:pPr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>- осуществление контроля и корректировки своей деятельности;</w:t>
            </w:r>
          </w:p>
          <w:p w:rsidR="00784E5E" w:rsidRPr="00784E5E" w:rsidRDefault="00784E5E" w:rsidP="00784E5E">
            <w:pPr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>- использование различных ресурсов для достижения поставленных целей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4E5E" w:rsidRPr="00784E5E" w:rsidRDefault="00784E5E" w:rsidP="00784E5E">
            <w:pPr>
              <w:rPr>
                <w:rFonts w:eastAsia="Calibri"/>
                <w:b/>
                <w:lang w:eastAsia="en-US"/>
              </w:rPr>
            </w:pPr>
            <w:r w:rsidRPr="00784E5E">
              <w:rPr>
                <w:rFonts w:eastAsia="Calibri"/>
                <w:bCs/>
                <w:lang w:eastAsia="en-US"/>
              </w:rPr>
              <w:t>Контроль графика выполнения индивидуальной самостоятельной работы обучающегося; открытые защиты проектных работ</w:t>
            </w:r>
          </w:p>
        </w:tc>
      </w:tr>
      <w:tr w:rsidR="00784E5E" w:rsidRPr="00784E5E" w:rsidTr="004D4A81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84E5E" w:rsidRPr="00784E5E" w:rsidRDefault="00784E5E" w:rsidP="00784E5E">
            <w:pPr>
              <w:jc w:val="both"/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84E5E" w:rsidRPr="00784E5E" w:rsidRDefault="00784E5E" w:rsidP="00784E5E">
            <w:pPr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b/>
                <w:lang w:eastAsia="en-US"/>
              </w:rPr>
              <w:t xml:space="preserve">- </w:t>
            </w:r>
            <w:r w:rsidRPr="00784E5E">
              <w:rPr>
                <w:rFonts w:eastAsia="Calibri"/>
                <w:lang w:eastAsia="en-US"/>
              </w:rPr>
              <w:t>демонстрация коммуникативных способностей;</w:t>
            </w:r>
          </w:p>
          <w:p w:rsidR="00784E5E" w:rsidRPr="00784E5E" w:rsidRDefault="00784E5E" w:rsidP="00784E5E">
            <w:pPr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>- умение вести диалог, учитывая позицию других участников деятельности;</w:t>
            </w:r>
          </w:p>
          <w:p w:rsidR="00784E5E" w:rsidRPr="00784E5E" w:rsidRDefault="00784E5E" w:rsidP="00784E5E">
            <w:pPr>
              <w:rPr>
                <w:rFonts w:eastAsia="Calibri"/>
                <w:b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>- умение разрешить конфликтную ситуацию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4E5E" w:rsidRPr="00784E5E" w:rsidRDefault="00784E5E" w:rsidP="00784E5E">
            <w:pPr>
              <w:rPr>
                <w:rFonts w:eastAsia="Calibri"/>
                <w:b/>
                <w:lang w:eastAsia="en-US"/>
              </w:rPr>
            </w:pPr>
            <w:r w:rsidRPr="00784E5E">
              <w:rPr>
                <w:rFonts w:eastAsia="Calibri"/>
                <w:bCs/>
                <w:lang w:eastAsia="en-US"/>
              </w:rPr>
              <w:t xml:space="preserve">Наблюдение за ролью </w:t>
            </w:r>
            <w:proofErr w:type="gramStart"/>
            <w:r w:rsidRPr="00784E5E">
              <w:rPr>
                <w:rFonts w:eastAsia="Calibri"/>
                <w:bCs/>
                <w:lang w:eastAsia="en-US"/>
              </w:rPr>
              <w:t>обучающегося</w:t>
            </w:r>
            <w:proofErr w:type="gramEnd"/>
            <w:r w:rsidRPr="00784E5E">
              <w:rPr>
                <w:rFonts w:eastAsia="Calibri"/>
                <w:bCs/>
                <w:lang w:eastAsia="en-US"/>
              </w:rPr>
              <w:t xml:space="preserve"> в группе; портфолио</w:t>
            </w:r>
          </w:p>
        </w:tc>
      </w:tr>
      <w:tr w:rsidR="00784E5E" w:rsidRPr="00784E5E" w:rsidTr="004D4A81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84E5E" w:rsidRPr="00784E5E" w:rsidRDefault="00784E5E" w:rsidP="00784E5E">
            <w:pPr>
              <w:jc w:val="both"/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84E5E" w:rsidRPr="00784E5E" w:rsidRDefault="00784E5E" w:rsidP="00784E5E">
            <w:pPr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b/>
                <w:lang w:eastAsia="en-US"/>
              </w:rPr>
              <w:t xml:space="preserve">- </w:t>
            </w:r>
            <w:r w:rsidRPr="00784E5E">
              <w:rPr>
                <w:rFonts w:eastAsia="Calibri"/>
                <w:lang w:eastAsia="en-US"/>
              </w:rPr>
              <w:t>демонстрация способностей к учебно-исследовательской и проектной деятельности;</w:t>
            </w:r>
          </w:p>
          <w:p w:rsidR="00784E5E" w:rsidRPr="00784E5E" w:rsidRDefault="00784E5E" w:rsidP="00784E5E">
            <w:pPr>
              <w:rPr>
                <w:rFonts w:eastAsia="Calibri"/>
                <w:b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>- использование различных методов решения практических задач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4E5E" w:rsidRPr="00784E5E" w:rsidRDefault="00784E5E" w:rsidP="00784E5E">
            <w:pPr>
              <w:suppressAutoHyphens/>
              <w:ind w:left="39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Семинары</w:t>
            </w:r>
          </w:p>
          <w:p w:rsidR="00784E5E" w:rsidRPr="00784E5E" w:rsidRDefault="00784E5E" w:rsidP="00784E5E">
            <w:pPr>
              <w:suppressAutoHyphens/>
              <w:ind w:left="39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Учебно-практические конференции</w:t>
            </w:r>
          </w:p>
          <w:p w:rsidR="00784E5E" w:rsidRPr="00784E5E" w:rsidRDefault="00784E5E" w:rsidP="00784E5E">
            <w:pPr>
              <w:suppressAutoHyphens/>
              <w:ind w:left="39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 xml:space="preserve">Конкурсы </w:t>
            </w:r>
          </w:p>
          <w:p w:rsidR="00784E5E" w:rsidRPr="00784E5E" w:rsidRDefault="00784E5E" w:rsidP="00784E5E">
            <w:pPr>
              <w:suppressAutoHyphens/>
              <w:ind w:left="39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Олимпиады</w:t>
            </w:r>
          </w:p>
          <w:p w:rsidR="00784E5E" w:rsidRPr="00784E5E" w:rsidRDefault="00784E5E" w:rsidP="00784E5E">
            <w:pPr>
              <w:rPr>
                <w:rFonts w:eastAsia="Calibri"/>
                <w:b/>
                <w:lang w:eastAsia="en-US"/>
              </w:rPr>
            </w:pPr>
          </w:p>
        </w:tc>
      </w:tr>
      <w:tr w:rsidR="00784E5E" w:rsidRPr="00784E5E" w:rsidTr="004D4A81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84E5E" w:rsidRPr="00784E5E" w:rsidRDefault="00784E5E" w:rsidP="00784E5E">
            <w:pPr>
              <w:jc w:val="both"/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lastRenderedPageBreak/>
      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784E5E" w:rsidRPr="00784E5E" w:rsidRDefault="00784E5E" w:rsidP="00784E5E">
            <w:pPr>
              <w:jc w:val="both"/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>-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 эффективный поиск необходимой информации;</w:t>
            </w: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 использование различных источников информации, включая электронные;</w:t>
            </w: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>- демонстрация способности самостоятельно использовать необходимую информацию для выполнения поставленных учебных задач;</w:t>
            </w:r>
          </w:p>
          <w:p w:rsidR="00784E5E" w:rsidRPr="00784E5E" w:rsidRDefault="00784E5E" w:rsidP="00784E5E">
            <w:pPr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784E5E">
              <w:rPr>
                <w:bCs/>
                <w:lang w:eastAsia="ar-SA"/>
              </w:rPr>
              <w:t xml:space="preserve">- соблюдение техники безопасности, </w:t>
            </w:r>
            <w:r w:rsidRPr="00784E5E">
              <w:rPr>
                <w:lang w:eastAsia="ar-SA"/>
              </w:rPr>
              <w:t>гигиены, ресурсосбережения, правовых и этических норм, норм информационной безопасности.</w:t>
            </w:r>
          </w:p>
          <w:p w:rsidR="00784E5E" w:rsidRPr="00784E5E" w:rsidRDefault="00784E5E" w:rsidP="00784E5E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4E5E" w:rsidRPr="00784E5E" w:rsidRDefault="00784E5E" w:rsidP="00784E5E">
            <w:pPr>
              <w:rPr>
                <w:rFonts w:eastAsia="Calibri"/>
                <w:bCs/>
                <w:lang w:eastAsia="en-US"/>
              </w:rPr>
            </w:pPr>
            <w:r w:rsidRPr="00784E5E">
              <w:rPr>
                <w:rFonts w:eastAsia="Calibri"/>
                <w:bCs/>
                <w:lang w:eastAsia="en-US"/>
              </w:rPr>
              <w:t>Подготовка рефератов, докладов, курсовое проектирование, использование электронных источников.</w:t>
            </w:r>
          </w:p>
          <w:p w:rsidR="00784E5E" w:rsidRPr="00784E5E" w:rsidRDefault="00784E5E" w:rsidP="00784E5E">
            <w:pPr>
              <w:rPr>
                <w:rFonts w:eastAsia="Calibri"/>
                <w:b/>
                <w:lang w:eastAsia="en-US"/>
              </w:rPr>
            </w:pPr>
            <w:r w:rsidRPr="00784E5E">
              <w:rPr>
                <w:rFonts w:eastAsia="Calibri"/>
                <w:bCs/>
                <w:lang w:eastAsia="en-US"/>
              </w:rPr>
              <w:t>Наблюдение за навыками работы в глобальных, корпоративных и локальных информационных сетях</w:t>
            </w:r>
            <w:r w:rsidRPr="00784E5E">
              <w:rPr>
                <w:rFonts w:eastAsia="Calibri"/>
                <w:lang w:eastAsia="en-US"/>
              </w:rPr>
              <w:t>.</w:t>
            </w:r>
          </w:p>
        </w:tc>
      </w:tr>
      <w:tr w:rsidR="00784E5E" w:rsidRPr="00784E5E" w:rsidTr="004D4A81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84E5E" w:rsidRPr="00784E5E" w:rsidRDefault="00784E5E" w:rsidP="00784E5E">
            <w:pPr>
              <w:jc w:val="both"/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>- умение определять назначение и функции различных социальных институтов;</w:t>
            </w:r>
          </w:p>
          <w:p w:rsidR="00784E5E" w:rsidRPr="00784E5E" w:rsidRDefault="00784E5E" w:rsidP="00784E5E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84E5E" w:rsidRPr="00784E5E" w:rsidRDefault="00784E5E" w:rsidP="00784E5E">
            <w:pPr>
              <w:jc w:val="both"/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 xml:space="preserve">- </w:t>
            </w:r>
            <w:proofErr w:type="spellStart"/>
            <w:r w:rsidRPr="00784E5E">
              <w:rPr>
                <w:rFonts w:eastAsia="Calibri"/>
                <w:lang w:eastAsia="en-US"/>
              </w:rPr>
              <w:t>сформированность</w:t>
            </w:r>
            <w:proofErr w:type="spellEnd"/>
            <w:r w:rsidRPr="00784E5E">
              <w:rPr>
                <w:rFonts w:eastAsia="Calibri"/>
                <w:lang w:eastAsia="en-US"/>
              </w:rPr>
              <w:t xml:space="preserve"> представлений о различных социальных институтах и их функциях в обществе (институте </w:t>
            </w:r>
            <w:hyperlink r:id="rId14" w:tooltip="Семья" w:history="1">
              <w:r w:rsidRPr="00784E5E">
                <w:rPr>
                  <w:rFonts w:eastAsia="Calibri"/>
                  <w:lang w:eastAsia="en-US"/>
                </w:rPr>
                <w:t>семьи</w:t>
              </w:r>
            </w:hyperlink>
            <w:r w:rsidRPr="00784E5E">
              <w:rPr>
                <w:rFonts w:eastAsia="Calibri"/>
                <w:lang w:eastAsia="en-US"/>
              </w:rPr>
              <w:t xml:space="preserve">, институте </w:t>
            </w:r>
            <w:hyperlink r:id="rId15" w:tooltip="Образование" w:history="1">
              <w:r w:rsidRPr="00784E5E">
                <w:rPr>
                  <w:rFonts w:eastAsia="Calibri"/>
                  <w:lang w:eastAsia="en-US"/>
                </w:rPr>
                <w:t>образования</w:t>
              </w:r>
            </w:hyperlink>
            <w:r w:rsidRPr="00784E5E">
              <w:rPr>
                <w:rFonts w:eastAsia="Calibri"/>
                <w:lang w:eastAsia="en-US"/>
              </w:rPr>
              <w:t xml:space="preserve">, институте </w:t>
            </w:r>
            <w:hyperlink r:id="rId16" w:tooltip="Здравоохранение" w:history="1">
              <w:r w:rsidRPr="00784E5E">
                <w:rPr>
                  <w:rFonts w:eastAsia="Calibri"/>
                  <w:lang w:eastAsia="en-US"/>
                </w:rPr>
                <w:t>здравоохранения</w:t>
              </w:r>
            </w:hyperlink>
            <w:r w:rsidRPr="00784E5E">
              <w:rPr>
                <w:rFonts w:eastAsia="Calibri"/>
                <w:lang w:eastAsia="en-US"/>
              </w:rPr>
              <w:t xml:space="preserve">, институте </w:t>
            </w:r>
            <w:hyperlink r:id="rId17" w:tooltip="Государство" w:history="1">
              <w:r w:rsidRPr="00784E5E">
                <w:rPr>
                  <w:rFonts w:eastAsia="Calibri"/>
                  <w:lang w:eastAsia="en-US"/>
                </w:rPr>
                <w:t>государственной власти</w:t>
              </w:r>
            </w:hyperlink>
            <w:r w:rsidRPr="00784E5E">
              <w:rPr>
                <w:rFonts w:eastAsia="Calibri"/>
                <w:lang w:eastAsia="en-US"/>
              </w:rPr>
              <w:t xml:space="preserve">, институте </w:t>
            </w:r>
            <w:hyperlink r:id="rId18" w:tooltip="Парламентаризм" w:history="1">
              <w:r w:rsidRPr="00784E5E">
                <w:rPr>
                  <w:rFonts w:eastAsia="Calibri"/>
                  <w:lang w:eastAsia="en-US"/>
                </w:rPr>
                <w:t>парламентаризма</w:t>
              </w:r>
            </w:hyperlink>
            <w:r w:rsidRPr="00784E5E">
              <w:rPr>
                <w:rFonts w:eastAsia="Calibri"/>
                <w:lang w:eastAsia="en-US"/>
              </w:rPr>
              <w:t xml:space="preserve">, институте </w:t>
            </w:r>
            <w:hyperlink r:id="rId19" w:tooltip="Институте частная собственность (страница отсутствует)" w:history="1">
              <w:r w:rsidRPr="00784E5E">
                <w:rPr>
                  <w:rFonts w:eastAsia="Calibri"/>
                  <w:lang w:eastAsia="en-US"/>
                </w:rPr>
                <w:t>частной собственности</w:t>
              </w:r>
            </w:hyperlink>
            <w:r w:rsidRPr="00784E5E">
              <w:rPr>
                <w:rFonts w:eastAsia="Calibri"/>
                <w:lang w:eastAsia="en-US"/>
              </w:rPr>
              <w:t xml:space="preserve">, институте </w:t>
            </w:r>
            <w:hyperlink r:id="rId20" w:tooltip="Религия" w:history="1">
              <w:r w:rsidRPr="00784E5E">
                <w:rPr>
                  <w:rFonts w:eastAsia="Calibri"/>
                  <w:lang w:eastAsia="en-US"/>
                </w:rPr>
                <w:t>религии</w:t>
              </w:r>
            </w:hyperlink>
            <w:r w:rsidRPr="00784E5E">
              <w:rPr>
                <w:rFonts w:eastAsia="Calibri"/>
                <w:lang w:eastAsia="en-US"/>
              </w:rPr>
              <w:t xml:space="preserve"> и т. д.)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4E5E" w:rsidRPr="00784E5E" w:rsidRDefault="00784E5E" w:rsidP="00784E5E">
            <w:pPr>
              <w:rPr>
                <w:rFonts w:eastAsia="Calibri"/>
                <w:b/>
                <w:lang w:eastAsia="en-US"/>
              </w:rPr>
            </w:pPr>
            <w:proofErr w:type="gramStart"/>
            <w:r w:rsidRPr="00784E5E">
              <w:rPr>
                <w:rFonts w:eastAsia="Calibri"/>
                <w:bCs/>
                <w:lang w:eastAsia="en-US"/>
              </w:rPr>
              <w:t>Деловые</w:t>
            </w:r>
            <w:proofErr w:type="gramEnd"/>
            <w:r w:rsidRPr="00784E5E">
              <w:rPr>
                <w:rFonts w:eastAsia="Calibri"/>
                <w:bCs/>
                <w:lang w:eastAsia="en-US"/>
              </w:rPr>
              <w:t xml:space="preserve"> игры-моделирование социальных и профессиональных ситуаций.</w:t>
            </w:r>
          </w:p>
        </w:tc>
      </w:tr>
      <w:tr w:rsidR="00784E5E" w:rsidRPr="00784E5E" w:rsidTr="004D4A81">
        <w:trPr>
          <w:trHeight w:val="800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84E5E" w:rsidRPr="00784E5E" w:rsidRDefault="00784E5E" w:rsidP="00784E5E">
            <w:pPr>
              <w:jc w:val="both"/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>- 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84E5E" w:rsidRPr="00784E5E" w:rsidRDefault="00784E5E" w:rsidP="00784E5E">
            <w:pPr>
              <w:jc w:val="both"/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>- демонстрация способности самостоятельно давать оценку ситуации и находить выход из неё;</w:t>
            </w:r>
          </w:p>
          <w:p w:rsidR="00784E5E" w:rsidRPr="00784E5E" w:rsidRDefault="00784E5E" w:rsidP="00784E5E">
            <w:pPr>
              <w:jc w:val="both"/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 xml:space="preserve">- </w:t>
            </w:r>
            <w:r w:rsidRPr="00784E5E">
              <w:rPr>
                <w:rFonts w:eastAsia="Calibri"/>
                <w:bCs/>
                <w:lang w:eastAsia="en-US"/>
              </w:rPr>
              <w:t>самоанализ и коррекция результатов собственной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4E5E" w:rsidRPr="00784E5E" w:rsidRDefault="00784E5E" w:rsidP="00784E5E">
            <w:pPr>
              <w:rPr>
                <w:rFonts w:eastAsia="Calibri"/>
                <w:bCs/>
                <w:lang w:eastAsia="en-US"/>
              </w:rPr>
            </w:pPr>
            <w:r w:rsidRPr="00784E5E">
              <w:rPr>
                <w:rFonts w:eastAsia="Calibri"/>
                <w:bCs/>
                <w:lang w:eastAsia="en-US"/>
              </w:rPr>
              <w:t>Интерпретация результатов наблюдений за деятельностью обучающегося в процессе освоения образовательной</w:t>
            </w:r>
          </w:p>
          <w:p w:rsidR="00784E5E" w:rsidRPr="00784E5E" w:rsidRDefault="00784E5E" w:rsidP="00784E5E">
            <w:pPr>
              <w:rPr>
                <w:rFonts w:eastAsia="Calibri"/>
                <w:b/>
                <w:lang w:eastAsia="en-US"/>
              </w:rPr>
            </w:pPr>
            <w:r w:rsidRPr="00784E5E">
              <w:rPr>
                <w:rFonts w:eastAsia="Calibri"/>
                <w:bCs/>
                <w:lang w:eastAsia="en-US"/>
              </w:rPr>
              <w:t>программы</w:t>
            </w:r>
          </w:p>
        </w:tc>
      </w:tr>
      <w:tr w:rsidR="00784E5E" w:rsidRPr="00784E5E" w:rsidTr="004D4A81">
        <w:trPr>
          <w:trHeight w:val="984"/>
        </w:trPr>
        <w:tc>
          <w:tcPr>
            <w:tcW w:w="5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784E5E" w:rsidRPr="00784E5E" w:rsidRDefault="00784E5E" w:rsidP="00784E5E">
            <w:pPr>
              <w:jc w:val="both"/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84E5E" w:rsidRPr="00784E5E" w:rsidRDefault="00784E5E" w:rsidP="00784E5E">
            <w:pPr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lang w:eastAsia="en-US"/>
              </w:rPr>
              <w:t>- умение оценивать свою собственную деятельность, анализировать и делать правильные выводы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84E5E" w:rsidRPr="00784E5E" w:rsidRDefault="00784E5E" w:rsidP="00784E5E">
            <w:pPr>
              <w:rPr>
                <w:rFonts w:eastAsia="Calibri"/>
                <w:lang w:eastAsia="en-US"/>
              </w:rPr>
            </w:pPr>
            <w:r w:rsidRPr="00784E5E">
              <w:rPr>
                <w:rFonts w:eastAsia="Calibri"/>
                <w:bCs/>
                <w:lang w:eastAsia="en-US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</w:tbl>
    <w:p w:rsidR="00784E5E" w:rsidRPr="00784E5E" w:rsidRDefault="00784E5E" w:rsidP="00784E5E">
      <w:pPr>
        <w:suppressAutoHyphens/>
        <w:rPr>
          <w:lang w:eastAsia="ar-SA"/>
        </w:rPr>
      </w:pPr>
    </w:p>
    <w:p w:rsidR="0049169B" w:rsidRPr="00EB12EB" w:rsidRDefault="0049169B" w:rsidP="00427780"/>
    <w:sectPr w:rsidR="0049169B" w:rsidRPr="00EB12EB" w:rsidSect="00784E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177" w:rsidRDefault="00766177" w:rsidP="008E034E">
      <w:r>
        <w:separator/>
      </w:r>
    </w:p>
  </w:endnote>
  <w:endnote w:type="continuationSeparator" w:id="0">
    <w:p w:rsidR="00766177" w:rsidRDefault="00766177" w:rsidP="008E0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AE3" w:rsidRDefault="00C962E2">
    <w:pPr>
      <w:pStyle w:val="ae"/>
      <w:jc w:val="right"/>
    </w:pPr>
    <w:fldSimple w:instr=" PAGE   \* MERGEFORMAT ">
      <w:r w:rsidR="00F3511A">
        <w:rPr>
          <w:noProof/>
        </w:rPr>
        <w:t>2</w:t>
      </w:r>
    </w:fldSimple>
  </w:p>
  <w:p w:rsidR="00373AE3" w:rsidRDefault="00373AE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AE3" w:rsidRDefault="00C962E2">
    <w:pPr>
      <w:pStyle w:val="ae"/>
      <w:jc w:val="right"/>
    </w:pPr>
    <w:fldSimple w:instr=" PAGE   \* MERGEFORMAT ">
      <w:r w:rsidR="00F3511A">
        <w:rPr>
          <w:noProof/>
        </w:rPr>
        <w:t>24</w:t>
      </w:r>
    </w:fldSimple>
  </w:p>
  <w:p w:rsidR="00373AE3" w:rsidRDefault="00373AE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177" w:rsidRDefault="00766177" w:rsidP="008E034E">
      <w:r>
        <w:separator/>
      </w:r>
    </w:p>
  </w:footnote>
  <w:footnote w:type="continuationSeparator" w:id="0">
    <w:p w:rsidR="00766177" w:rsidRDefault="00766177" w:rsidP="008E0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60C"/>
    <w:multiLevelType w:val="hybridMultilevel"/>
    <w:tmpl w:val="AFD070EE"/>
    <w:lvl w:ilvl="0" w:tplc="F57C41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130D878">
      <w:numFmt w:val="none"/>
      <w:lvlText w:val=""/>
      <w:lvlJc w:val="left"/>
      <w:pPr>
        <w:tabs>
          <w:tab w:val="num" w:pos="360"/>
        </w:tabs>
      </w:pPr>
    </w:lvl>
    <w:lvl w:ilvl="2" w:tplc="043E0E30">
      <w:numFmt w:val="none"/>
      <w:lvlText w:val=""/>
      <w:lvlJc w:val="left"/>
      <w:pPr>
        <w:tabs>
          <w:tab w:val="num" w:pos="360"/>
        </w:tabs>
      </w:pPr>
    </w:lvl>
    <w:lvl w:ilvl="3" w:tplc="CA6E6E50">
      <w:numFmt w:val="none"/>
      <w:lvlText w:val=""/>
      <w:lvlJc w:val="left"/>
      <w:pPr>
        <w:tabs>
          <w:tab w:val="num" w:pos="360"/>
        </w:tabs>
      </w:pPr>
    </w:lvl>
    <w:lvl w:ilvl="4" w:tplc="66A687EE">
      <w:numFmt w:val="none"/>
      <w:lvlText w:val=""/>
      <w:lvlJc w:val="left"/>
      <w:pPr>
        <w:tabs>
          <w:tab w:val="num" w:pos="360"/>
        </w:tabs>
      </w:pPr>
    </w:lvl>
    <w:lvl w:ilvl="5" w:tplc="150E1E3A">
      <w:numFmt w:val="none"/>
      <w:lvlText w:val=""/>
      <w:lvlJc w:val="left"/>
      <w:pPr>
        <w:tabs>
          <w:tab w:val="num" w:pos="360"/>
        </w:tabs>
      </w:pPr>
    </w:lvl>
    <w:lvl w:ilvl="6" w:tplc="E56A8ECE">
      <w:numFmt w:val="none"/>
      <w:lvlText w:val=""/>
      <w:lvlJc w:val="left"/>
      <w:pPr>
        <w:tabs>
          <w:tab w:val="num" w:pos="360"/>
        </w:tabs>
      </w:pPr>
    </w:lvl>
    <w:lvl w:ilvl="7" w:tplc="214A7E86">
      <w:numFmt w:val="none"/>
      <w:lvlText w:val=""/>
      <w:lvlJc w:val="left"/>
      <w:pPr>
        <w:tabs>
          <w:tab w:val="num" w:pos="360"/>
        </w:tabs>
      </w:pPr>
    </w:lvl>
    <w:lvl w:ilvl="8" w:tplc="76A6249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346510"/>
    <w:multiLevelType w:val="multilevel"/>
    <w:tmpl w:val="E3327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A948F5"/>
    <w:multiLevelType w:val="multilevel"/>
    <w:tmpl w:val="C13A8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B07315A"/>
    <w:multiLevelType w:val="hybridMultilevel"/>
    <w:tmpl w:val="117627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FC4796"/>
    <w:multiLevelType w:val="hybridMultilevel"/>
    <w:tmpl w:val="354C3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B3D3A"/>
    <w:multiLevelType w:val="hybridMultilevel"/>
    <w:tmpl w:val="B1E41F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BD15003"/>
    <w:multiLevelType w:val="multilevel"/>
    <w:tmpl w:val="7FAEA34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>
    <w:nsid w:val="27FD5060"/>
    <w:multiLevelType w:val="hybridMultilevel"/>
    <w:tmpl w:val="0DC45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201088"/>
    <w:multiLevelType w:val="hybridMultilevel"/>
    <w:tmpl w:val="EAB82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50AC1"/>
    <w:multiLevelType w:val="multilevel"/>
    <w:tmpl w:val="5D6444F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1">
    <w:nsid w:val="3ABA2721"/>
    <w:multiLevelType w:val="hybridMultilevel"/>
    <w:tmpl w:val="A0462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002C7D"/>
    <w:multiLevelType w:val="hybridMultilevel"/>
    <w:tmpl w:val="57F6D068"/>
    <w:lvl w:ilvl="0" w:tplc="2BB2D1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4435B"/>
    <w:multiLevelType w:val="hybridMultilevel"/>
    <w:tmpl w:val="5C465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707"/>
    <w:multiLevelType w:val="hybridMultilevel"/>
    <w:tmpl w:val="95207948"/>
    <w:lvl w:ilvl="0" w:tplc="C278F4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46604906">
      <w:start w:val="5"/>
      <w:numFmt w:val="upperRoman"/>
      <w:lvlText w:val="%2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4C3007A6"/>
    <w:multiLevelType w:val="hybridMultilevel"/>
    <w:tmpl w:val="AF4EBD96"/>
    <w:lvl w:ilvl="0" w:tplc="8F449C0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4503FCF"/>
    <w:multiLevelType w:val="multilevel"/>
    <w:tmpl w:val="5BDED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0023E6"/>
    <w:multiLevelType w:val="hybridMultilevel"/>
    <w:tmpl w:val="A27636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CA73AAC"/>
    <w:multiLevelType w:val="hybridMultilevel"/>
    <w:tmpl w:val="BCEAE60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1024505"/>
    <w:multiLevelType w:val="hybridMultilevel"/>
    <w:tmpl w:val="21A41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53766F"/>
    <w:multiLevelType w:val="hybridMultilevel"/>
    <w:tmpl w:val="3CB0919A"/>
    <w:lvl w:ilvl="0" w:tplc="FDEE15BC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1">
    <w:nsid w:val="64740391"/>
    <w:multiLevelType w:val="hybridMultilevel"/>
    <w:tmpl w:val="059C9B78"/>
    <w:lvl w:ilvl="0" w:tplc="A5E257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75504460"/>
    <w:multiLevelType w:val="hybridMultilevel"/>
    <w:tmpl w:val="86D29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C03D81"/>
    <w:multiLevelType w:val="multilevel"/>
    <w:tmpl w:val="8BDCDD86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4">
    <w:nsid w:val="7C9C3B1D"/>
    <w:multiLevelType w:val="hybridMultilevel"/>
    <w:tmpl w:val="C2083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5"/>
  </w:num>
  <w:num w:numId="5">
    <w:abstractNumId w:val="16"/>
  </w:num>
  <w:num w:numId="6">
    <w:abstractNumId w:val="8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8"/>
  </w:num>
  <w:num w:numId="11">
    <w:abstractNumId w:val="24"/>
  </w:num>
  <w:num w:numId="12">
    <w:abstractNumId w:val="23"/>
  </w:num>
  <w:num w:numId="13">
    <w:abstractNumId w:val="7"/>
  </w:num>
  <w:num w:numId="14">
    <w:abstractNumId w:val="10"/>
  </w:num>
  <w:num w:numId="15">
    <w:abstractNumId w:val="22"/>
  </w:num>
  <w:num w:numId="16">
    <w:abstractNumId w:val="21"/>
  </w:num>
  <w:num w:numId="17">
    <w:abstractNumId w:val="20"/>
  </w:num>
  <w:num w:numId="18">
    <w:abstractNumId w:val="14"/>
  </w:num>
  <w:num w:numId="19">
    <w:abstractNumId w:val="3"/>
  </w:num>
  <w:num w:numId="20">
    <w:abstractNumId w:val="11"/>
  </w:num>
  <w:num w:numId="21">
    <w:abstractNumId w:val="17"/>
  </w:num>
  <w:num w:numId="22">
    <w:abstractNumId w:val="1"/>
  </w:num>
  <w:num w:numId="23">
    <w:abstractNumId w:val="19"/>
  </w:num>
  <w:num w:numId="24">
    <w:abstractNumId w:val="9"/>
  </w:num>
  <w:num w:numId="25">
    <w:abstractNumId w:val="5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416"/>
    <w:rsid w:val="00004045"/>
    <w:rsid w:val="0000662E"/>
    <w:rsid w:val="00006D42"/>
    <w:rsid w:val="0002002A"/>
    <w:rsid w:val="00020923"/>
    <w:rsid w:val="0002176B"/>
    <w:rsid w:val="000256F7"/>
    <w:rsid w:val="00033A9A"/>
    <w:rsid w:val="00034F32"/>
    <w:rsid w:val="0004519A"/>
    <w:rsid w:val="000478CB"/>
    <w:rsid w:val="00055193"/>
    <w:rsid w:val="00055A5B"/>
    <w:rsid w:val="00057C0E"/>
    <w:rsid w:val="000631EB"/>
    <w:rsid w:val="00065514"/>
    <w:rsid w:val="0007327F"/>
    <w:rsid w:val="0008558E"/>
    <w:rsid w:val="000906F2"/>
    <w:rsid w:val="00094EBA"/>
    <w:rsid w:val="0009770F"/>
    <w:rsid w:val="000B6859"/>
    <w:rsid w:val="000C1D72"/>
    <w:rsid w:val="000C2811"/>
    <w:rsid w:val="000D38D2"/>
    <w:rsid w:val="000F5FB4"/>
    <w:rsid w:val="0010014C"/>
    <w:rsid w:val="001041A8"/>
    <w:rsid w:val="00104AF9"/>
    <w:rsid w:val="00117747"/>
    <w:rsid w:val="001211AD"/>
    <w:rsid w:val="0012637F"/>
    <w:rsid w:val="00132EA5"/>
    <w:rsid w:val="00134E5C"/>
    <w:rsid w:val="00134FD9"/>
    <w:rsid w:val="0014083F"/>
    <w:rsid w:val="0014157B"/>
    <w:rsid w:val="00142A71"/>
    <w:rsid w:val="00157D57"/>
    <w:rsid w:val="0016718B"/>
    <w:rsid w:val="00181983"/>
    <w:rsid w:val="00183E77"/>
    <w:rsid w:val="0019340E"/>
    <w:rsid w:val="001954F6"/>
    <w:rsid w:val="00195C45"/>
    <w:rsid w:val="001968EB"/>
    <w:rsid w:val="001A5763"/>
    <w:rsid w:val="001B25EE"/>
    <w:rsid w:val="001C2584"/>
    <w:rsid w:val="001D4920"/>
    <w:rsid w:val="001D6616"/>
    <w:rsid w:val="001E21E6"/>
    <w:rsid w:val="001E4E68"/>
    <w:rsid w:val="001F2094"/>
    <w:rsid w:val="001F2FE5"/>
    <w:rsid w:val="001F71CA"/>
    <w:rsid w:val="002312C2"/>
    <w:rsid w:val="00232DF0"/>
    <w:rsid w:val="002416EF"/>
    <w:rsid w:val="00243127"/>
    <w:rsid w:val="00246454"/>
    <w:rsid w:val="002466CE"/>
    <w:rsid w:val="002531A3"/>
    <w:rsid w:val="002545D0"/>
    <w:rsid w:val="002566E5"/>
    <w:rsid w:val="0026334B"/>
    <w:rsid w:val="002717DB"/>
    <w:rsid w:val="002742EA"/>
    <w:rsid w:val="00291C22"/>
    <w:rsid w:val="002C25B6"/>
    <w:rsid w:val="002C31EA"/>
    <w:rsid w:val="002C4332"/>
    <w:rsid w:val="002C63A7"/>
    <w:rsid w:val="002C6F3E"/>
    <w:rsid w:val="002E13AE"/>
    <w:rsid w:val="00306B30"/>
    <w:rsid w:val="00324DDD"/>
    <w:rsid w:val="00327D6D"/>
    <w:rsid w:val="0034498A"/>
    <w:rsid w:val="0034666C"/>
    <w:rsid w:val="00351C59"/>
    <w:rsid w:val="003525C1"/>
    <w:rsid w:val="00353985"/>
    <w:rsid w:val="00355346"/>
    <w:rsid w:val="00365FEE"/>
    <w:rsid w:val="00373AE3"/>
    <w:rsid w:val="003744F6"/>
    <w:rsid w:val="00387B5D"/>
    <w:rsid w:val="0039023E"/>
    <w:rsid w:val="003938B5"/>
    <w:rsid w:val="00397B16"/>
    <w:rsid w:val="003A3EDD"/>
    <w:rsid w:val="003B6298"/>
    <w:rsid w:val="003D370A"/>
    <w:rsid w:val="003F2101"/>
    <w:rsid w:val="003F21A2"/>
    <w:rsid w:val="00407FB1"/>
    <w:rsid w:val="0041293E"/>
    <w:rsid w:val="00417DB1"/>
    <w:rsid w:val="00426023"/>
    <w:rsid w:val="00427780"/>
    <w:rsid w:val="00437B1C"/>
    <w:rsid w:val="00442BE2"/>
    <w:rsid w:val="00445A09"/>
    <w:rsid w:val="004519A0"/>
    <w:rsid w:val="00451E13"/>
    <w:rsid w:val="00454E4F"/>
    <w:rsid w:val="0049169B"/>
    <w:rsid w:val="004940F8"/>
    <w:rsid w:val="004956A1"/>
    <w:rsid w:val="004968C8"/>
    <w:rsid w:val="004A4A7D"/>
    <w:rsid w:val="004B2250"/>
    <w:rsid w:val="004B753F"/>
    <w:rsid w:val="004C07C4"/>
    <w:rsid w:val="004D1DFA"/>
    <w:rsid w:val="004D4A81"/>
    <w:rsid w:val="004D5A4C"/>
    <w:rsid w:val="004D7C9D"/>
    <w:rsid w:val="004E069E"/>
    <w:rsid w:val="004E6839"/>
    <w:rsid w:val="004E717D"/>
    <w:rsid w:val="004F3A07"/>
    <w:rsid w:val="005116DC"/>
    <w:rsid w:val="00514CBD"/>
    <w:rsid w:val="00520E6F"/>
    <w:rsid w:val="00534C32"/>
    <w:rsid w:val="00536E7D"/>
    <w:rsid w:val="00542ED0"/>
    <w:rsid w:val="00555B82"/>
    <w:rsid w:val="00564653"/>
    <w:rsid w:val="00565AD1"/>
    <w:rsid w:val="0057259E"/>
    <w:rsid w:val="00572E40"/>
    <w:rsid w:val="00573845"/>
    <w:rsid w:val="00573ED5"/>
    <w:rsid w:val="005829F0"/>
    <w:rsid w:val="005B5D6C"/>
    <w:rsid w:val="005B70BD"/>
    <w:rsid w:val="005D1386"/>
    <w:rsid w:val="005D1A3F"/>
    <w:rsid w:val="005D22BD"/>
    <w:rsid w:val="005D3084"/>
    <w:rsid w:val="005E609F"/>
    <w:rsid w:val="005F219C"/>
    <w:rsid w:val="005F3587"/>
    <w:rsid w:val="005F4E4D"/>
    <w:rsid w:val="00606132"/>
    <w:rsid w:val="006257AB"/>
    <w:rsid w:val="00636A85"/>
    <w:rsid w:val="00644269"/>
    <w:rsid w:val="006533C4"/>
    <w:rsid w:val="00654273"/>
    <w:rsid w:val="006702D1"/>
    <w:rsid w:val="00670C8F"/>
    <w:rsid w:val="0067754A"/>
    <w:rsid w:val="006818C3"/>
    <w:rsid w:val="00683D5E"/>
    <w:rsid w:val="0068631C"/>
    <w:rsid w:val="006A1DC3"/>
    <w:rsid w:val="006A5A41"/>
    <w:rsid w:val="006B2C3C"/>
    <w:rsid w:val="006C10DC"/>
    <w:rsid w:val="006D4D58"/>
    <w:rsid w:val="006D6CB1"/>
    <w:rsid w:val="006E0148"/>
    <w:rsid w:val="006E30AB"/>
    <w:rsid w:val="006E7640"/>
    <w:rsid w:val="006F5414"/>
    <w:rsid w:val="006F7461"/>
    <w:rsid w:val="007050E8"/>
    <w:rsid w:val="00707888"/>
    <w:rsid w:val="00707AAD"/>
    <w:rsid w:val="00710584"/>
    <w:rsid w:val="007110AF"/>
    <w:rsid w:val="007215F5"/>
    <w:rsid w:val="00723503"/>
    <w:rsid w:val="00737430"/>
    <w:rsid w:val="0074246D"/>
    <w:rsid w:val="00745B02"/>
    <w:rsid w:val="00753E19"/>
    <w:rsid w:val="00754011"/>
    <w:rsid w:val="00756AF8"/>
    <w:rsid w:val="00757B7D"/>
    <w:rsid w:val="007602E8"/>
    <w:rsid w:val="00766177"/>
    <w:rsid w:val="00784E5E"/>
    <w:rsid w:val="0078746C"/>
    <w:rsid w:val="00791679"/>
    <w:rsid w:val="007941F3"/>
    <w:rsid w:val="007A08F1"/>
    <w:rsid w:val="007A3E45"/>
    <w:rsid w:val="007A7F16"/>
    <w:rsid w:val="007B11B6"/>
    <w:rsid w:val="007B4CD2"/>
    <w:rsid w:val="007D522D"/>
    <w:rsid w:val="007E75DD"/>
    <w:rsid w:val="007F03CD"/>
    <w:rsid w:val="00806B66"/>
    <w:rsid w:val="008115E6"/>
    <w:rsid w:val="0081195E"/>
    <w:rsid w:val="008155A5"/>
    <w:rsid w:val="00820CDF"/>
    <w:rsid w:val="00824C67"/>
    <w:rsid w:val="00827878"/>
    <w:rsid w:val="008359C8"/>
    <w:rsid w:val="00843A1F"/>
    <w:rsid w:val="008553DC"/>
    <w:rsid w:val="00856DB9"/>
    <w:rsid w:val="00865F35"/>
    <w:rsid w:val="008729EE"/>
    <w:rsid w:val="00874603"/>
    <w:rsid w:val="008800FF"/>
    <w:rsid w:val="00896EB6"/>
    <w:rsid w:val="008A198D"/>
    <w:rsid w:val="008A26A3"/>
    <w:rsid w:val="008C0313"/>
    <w:rsid w:val="008C67B9"/>
    <w:rsid w:val="008D55FE"/>
    <w:rsid w:val="008E034E"/>
    <w:rsid w:val="008E24F2"/>
    <w:rsid w:val="008E331C"/>
    <w:rsid w:val="00904840"/>
    <w:rsid w:val="009058E9"/>
    <w:rsid w:val="00912155"/>
    <w:rsid w:val="0091574C"/>
    <w:rsid w:val="00934C44"/>
    <w:rsid w:val="00935493"/>
    <w:rsid w:val="00935952"/>
    <w:rsid w:val="00936881"/>
    <w:rsid w:val="00936EBC"/>
    <w:rsid w:val="009378FD"/>
    <w:rsid w:val="00945770"/>
    <w:rsid w:val="00945999"/>
    <w:rsid w:val="00950D2F"/>
    <w:rsid w:val="00961691"/>
    <w:rsid w:val="00961A7C"/>
    <w:rsid w:val="00962B9A"/>
    <w:rsid w:val="00966E13"/>
    <w:rsid w:val="009A092A"/>
    <w:rsid w:val="009A22C3"/>
    <w:rsid w:val="009A268C"/>
    <w:rsid w:val="009A7DEB"/>
    <w:rsid w:val="009B0222"/>
    <w:rsid w:val="009D1F34"/>
    <w:rsid w:val="009E6322"/>
    <w:rsid w:val="00A02B9C"/>
    <w:rsid w:val="00A2773F"/>
    <w:rsid w:val="00A35047"/>
    <w:rsid w:val="00A452E4"/>
    <w:rsid w:val="00A46BD8"/>
    <w:rsid w:val="00A5658D"/>
    <w:rsid w:val="00A70344"/>
    <w:rsid w:val="00A86EE4"/>
    <w:rsid w:val="00A96E79"/>
    <w:rsid w:val="00AA249A"/>
    <w:rsid w:val="00AA4D58"/>
    <w:rsid w:val="00AA5FB1"/>
    <w:rsid w:val="00AB2246"/>
    <w:rsid w:val="00AB6444"/>
    <w:rsid w:val="00AC12BC"/>
    <w:rsid w:val="00AC2A16"/>
    <w:rsid w:val="00AC60D3"/>
    <w:rsid w:val="00AD251E"/>
    <w:rsid w:val="00AD74DD"/>
    <w:rsid w:val="00AE0185"/>
    <w:rsid w:val="00AE7422"/>
    <w:rsid w:val="00AF355A"/>
    <w:rsid w:val="00AF40C3"/>
    <w:rsid w:val="00B01206"/>
    <w:rsid w:val="00B03697"/>
    <w:rsid w:val="00B309D7"/>
    <w:rsid w:val="00B32CFF"/>
    <w:rsid w:val="00B35C98"/>
    <w:rsid w:val="00B4278E"/>
    <w:rsid w:val="00B5614E"/>
    <w:rsid w:val="00B81F59"/>
    <w:rsid w:val="00B904FE"/>
    <w:rsid w:val="00B97407"/>
    <w:rsid w:val="00BC3DEA"/>
    <w:rsid w:val="00BE1B3A"/>
    <w:rsid w:val="00BF29A5"/>
    <w:rsid w:val="00BF3233"/>
    <w:rsid w:val="00BF62DF"/>
    <w:rsid w:val="00C063C6"/>
    <w:rsid w:val="00C15147"/>
    <w:rsid w:val="00C1758D"/>
    <w:rsid w:val="00C271CB"/>
    <w:rsid w:val="00C317CA"/>
    <w:rsid w:val="00C35D4D"/>
    <w:rsid w:val="00C4666D"/>
    <w:rsid w:val="00C564F0"/>
    <w:rsid w:val="00C56D65"/>
    <w:rsid w:val="00C62503"/>
    <w:rsid w:val="00C7654F"/>
    <w:rsid w:val="00C7719C"/>
    <w:rsid w:val="00C7749A"/>
    <w:rsid w:val="00C81FBD"/>
    <w:rsid w:val="00C93AF8"/>
    <w:rsid w:val="00C958C8"/>
    <w:rsid w:val="00C962E2"/>
    <w:rsid w:val="00CA0C96"/>
    <w:rsid w:val="00CA4D29"/>
    <w:rsid w:val="00CB6CBB"/>
    <w:rsid w:val="00CC2416"/>
    <w:rsid w:val="00CC24F4"/>
    <w:rsid w:val="00CD050F"/>
    <w:rsid w:val="00CD0B4C"/>
    <w:rsid w:val="00CD1A72"/>
    <w:rsid w:val="00CD7420"/>
    <w:rsid w:val="00CE685F"/>
    <w:rsid w:val="00CF0908"/>
    <w:rsid w:val="00D001A6"/>
    <w:rsid w:val="00D26258"/>
    <w:rsid w:val="00D3509D"/>
    <w:rsid w:val="00D46924"/>
    <w:rsid w:val="00D625C2"/>
    <w:rsid w:val="00D634B2"/>
    <w:rsid w:val="00D74266"/>
    <w:rsid w:val="00D77385"/>
    <w:rsid w:val="00D86B92"/>
    <w:rsid w:val="00D93F60"/>
    <w:rsid w:val="00DA05D1"/>
    <w:rsid w:val="00DA0CF9"/>
    <w:rsid w:val="00DA149B"/>
    <w:rsid w:val="00DB37A2"/>
    <w:rsid w:val="00DB461C"/>
    <w:rsid w:val="00DB7B39"/>
    <w:rsid w:val="00DC5388"/>
    <w:rsid w:val="00DD2576"/>
    <w:rsid w:val="00DD3B4A"/>
    <w:rsid w:val="00DE3A45"/>
    <w:rsid w:val="00DF4075"/>
    <w:rsid w:val="00DF4FA4"/>
    <w:rsid w:val="00DF68AF"/>
    <w:rsid w:val="00E17831"/>
    <w:rsid w:val="00E27D2A"/>
    <w:rsid w:val="00E34A66"/>
    <w:rsid w:val="00E44404"/>
    <w:rsid w:val="00E4754E"/>
    <w:rsid w:val="00E50819"/>
    <w:rsid w:val="00E675DD"/>
    <w:rsid w:val="00E81F60"/>
    <w:rsid w:val="00E83F5A"/>
    <w:rsid w:val="00E86F66"/>
    <w:rsid w:val="00E91F7C"/>
    <w:rsid w:val="00E92115"/>
    <w:rsid w:val="00E96A7D"/>
    <w:rsid w:val="00EA424C"/>
    <w:rsid w:val="00EA5825"/>
    <w:rsid w:val="00EB12EB"/>
    <w:rsid w:val="00EB70B0"/>
    <w:rsid w:val="00ED54AD"/>
    <w:rsid w:val="00ED7724"/>
    <w:rsid w:val="00EE170F"/>
    <w:rsid w:val="00EF288E"/>
    <w:rsid w:val="00EF340B"/>
    <w:rsid w:val="00F12835"/>
    <w:rsid w:val="00F227D5"/>
    <w:rsid w:val="00F25331"/>
    <w:rsid w:val="00F3221B"/>
    <w:rsid w:val="00F3511A"/>
    <w:rsid w:val="00F401E2"/>
    <w:rsid w:val="00F40398"/>
    <w:rsid w:val="00F40666"/>
    <w:rsid w:val="00F43045"/>
    <w:rsid w:val="00F435E2"/>
    <w:rsid w:val="00F43C19"/>
    <w:rsid w:val="00F45C84"/>
    <w:rsid w:val="00F5159B"/>
    <w:rsid w:val="00F727F1"/>
    <w:rsid w:val="00F738A7"/>
    <w:rsid w:val="00F823FA"/>
    <w:rsid w:val="00F82919"/>
    <w:rsid w:val="00F9259E"/>
    <w:rsid w:val="00FA70AA"/>
    <w:rsid w:val="00FB3264"/>
    <w:rsid w:val="00FB3C4C"/>
    <w:rsid w:val="00FB65EF"/>
    <w:rsid w:val="00FC5714"/>
    <w:rsid w:val="00FD2021"/>
    <w:rsid w:val="00FD2955"/>
    <w:rsid w:val="00FE0D13"/>
    <w:rsid w:val="00FF224B"/>
    <w:rsid w:val="00FF7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2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C2416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qFormat/>
    <w:rsid w:val="001A57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rsid w:val="001211AD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843A1F"/>
    <w:rPr>
      <w:color w:val="0000FF"/>
      <w:u w:val="single"/>
    </w:rPr>
  </w:style>
  <w:style w:type="table" w:styleId="a8">
    <w:name w:val="Table Grid"/>
    <w:basedOn w:val="a1"/>
    <w:uiPriority w:val="59"/>
    <w:rsid w:val="00397B1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427780"/>
    <w:pPr>
      <w:spacing w:after="120" w:line="480" w:lineRule="auto"/>
      <w:ind w:left="283"/>
    </w:pPr>
  </w:style>
  <w:style w:type="paragraph" w:styleId="3">
    <w:name w:val="Body Text Indent 3"/>
    <w:basedOn w:val="a"/>
    <w:rsid w:val="00427780"/>
    <w:pPr>
      <w:spacing w:after="120"/>
      <w:ind w:left="283"/>
    </w:pPr>
    <w:rPr>
      <w:sz w:val="16"/>
      <w:szCs w:val="16"/>
    </w:rPr>
  </w:style>
  <w:style w:type="paragraph" w:styleId="a9">
    <w:name w:val="Normal (Web)"/>
    <w:basedOn w:val="a"/>
    <w:rsid w:val="00427780"/>
    <w:pPr>
      <w:spacing w:before="100" w:beforeAutospacing="1" w:after="100" w:afterAutospacing="1"/>
    </w:pPr>
  </w:style>
  <w:style w:type="character" w:customStyle="1" w:styleId="aa">
    <w:name w:val="Подзаголовок Знак"/>
    <w:link w:val="ab"/>
    <w:locked/>
    <w:rsid w:val="002545D0"/>
    <w:rPr>
      <w:rFonts w:ascii="Cambria" w:hAnsi="Cambria"/>
      <w:sz w:val="24"/>
      <w:szCs w:val="24"/>
      <w:lang w:val="ru-RU" w:eastAsia="ru-RU" w:bidi="ar-SA"/>
    </w:rPr>
  </w:style>
  <w:style w:type="paragraph" w:styleId="ab">
    <w:name w:val="Subtitle"/>
    <w:basedOn w:val="a"/>
    <w:next w:val="a"/>
    <w:link w:val="aa"/>
    <w:qFormat/>
    <w:rsid w:val="002545D0"/>
    <w:pPr>
      <w:spacing w:after="60"/>
      <w:jc w:val="center"/>
      <w:outlineLvl w:val="1"/>
    </w:pPr>
    <w:rPr>
      <w:rFonts w:ascii="Cambria" w:hAnsi="Cambria"/>
    </w:rPr>
  </w:style>
  <w:style w:type="paragraph" w:customStyle="1" w:styleId="20">
    <w:name w:val="Знак2"/>
    <w:basedOn w:val="a"/>
    <w:rsid w:val="002545D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8E03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E034E"/>
    <w:rPr>
      <w:sz w:val="24"/>
      <w:szCs w:val="24"/>
    </w:rPr>
  </w:style>
  <w:style w:type="paragraph" w:styleId="ae">
    <w:name w:val="footer"/>
    <w:basedOn w:val="a"/>
    <w:link w:val="af"/>
    <w:uiPriority w:val="99"/>
    <w:rsid w:val="008E03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8E034E"/>
    <w:rPr>
      <w:sz w:val="24"/>
      <w:szCs w:val="24"/>
    </w:rPr>
  </w:style>
  <w:style w:type="character" w:customStyle="1" w:styleId="a4">
    <w:name w:val="Без интервала Знак"/>
    <w:link w:val="a3"/>
    <w:locked/>
    <w:rsid w:val="004D1DFA"/>
    <w:rPr>
      <w:rFonts w:ascii="Calibri" w:eastAsia="Calibri" w:hAnsi="Calibri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1B25EE"/>
  </w:style>
  <w:style w:type="paragraph" w:styleId="21">
    <w:name w:val="Body Text 2"/>
    <w:basedOn w:val="a"/>
    <w:link w:val="22"/>
    <w:rsid w:val="007A7F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A7F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2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C2416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qFormat/>
    <w:rsid w:val="001A57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rsid w:val="001211AD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843A1F"/>
    <w:rPr>
      <w:color w:val="0000FF"/>
      <w:u w:val="single"/>
    </w:rPr>
  </w:style>
  <w:style w:type="table" w:styleId="a8">
    <w:name w:val="Table Grid"/>
    <w:basedOn w:val="a1"/>
    <w:rsid w:val="00397B1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427780"/>
    <w:pPr>
      <w:spacing w:after="120" w:line="480" w:lineRule="auto"/>
      <w:ind w:left="283"/>
    </w:pPr>
  </w:style>
  <w:style w:type="paragraph" w:styleId="3">
    <w:name w:val="Body Text Indent 3"/>
    <w:basedOn w:val="a"/>
    <w:rsid w:val="00427780"/>
    <w:pPr>
      <w:spacing w:after="120"/>
      <w:ind w:left="283"/>
    </w:pPr>
    <w:rPr>
      <w:sz w:val="16"/>
      <w:szCs w:val="16"/>
    </w:rPr>
  </w:style>
  <w:style w:type="paragraph" w:styleId="a9">
    <w:name w:val="Normal (Web)"/>
    <w:basedOn w:val="a"/>
    <w:rsid w:val="00427780"/>
    <w:pPr>
      <w:spacing w:before="100" w:beforeAutospacing="1" w:after="100" w:afterAutospacing="1"/>
    </w:pPr>
  </w:style>
  <w:style w:type="character" w:customStyle="1" w:styleId="aa">
    <w:name w:val="Подзаголовок Знак"/>
    <w:link w:val="ab"/>
    <w:locked/>
    <w:rsid w:val="002545D0"/>
    <w:rPr>
      <w:rFonts w:ascii="Cambria" w:hAnsi="Cambria"/>
      <w:sz w:val="24"/>
      <w:szCs w:val="24"/>
      <w:lang w:val="ru-RU" w:eastAsia="ru-RU" w:bidi="ar-SA"/>
    </w:rPr>
  </w:style>
  <w:style w:type="paragraph" w:styleId="ab">
    <w:name w:val="Subtitle"/>
    <w:basedOn w:val="a"/>
    <w:next w:val="a"/>
    <w:link w:val="aa"/>
    <w:qFormat/>
    <w:rsid w:val="002545D0"/>
    <w:pPr>
      <w:spacing w:after="60"/>
      <w:jc w:val="center"/>
      <w:outlineLvl w:val="1"/>
    </w:pPr>
    <w:rPr>
      <w:rFonts w:ascii="Cambria" w:hAnsi="Cambria"/>
    </w:rPr>
  </w:style>
  <w:style w:type="paragraph" w:customStyle="1" w:styleId="20">
    <w:name w:val="Знак2"/>
    <w:basedOn w:val="a"/>
    <w:rsid w:val="002545D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rsid w:val="008E03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8E034E"/>
    <w:rPr>
      <w:sz w:val="24"/>
      <w:szCs w:val="24"/>
    </w:rPr>
  </w:style>
  <w:style w:type="paragraph" w:styleId="ae">
    <w:name w:val="footer"/>
    <w:basedOn w:val="a"/>
    <w:link w:val="af"/>
    <w:uiPriority w:val="99"/>
    <w:rsid w:val="008E034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E034E"/>
    <w:rPr>
      <w:sz w:val="24"/>
      <w:szCs w:val="24"/>
    </w:rPr>
  </w:style>
  <w:style w:type="character" w:customStyle="1" w:styleId="a4">
    <w:name w:val="Без интервала Знак"/>
    <w:link w:val="a3"/>
    <w:locked/>
    <w:rsid w:val="004D1DFA"/>
    <w:rPr>
      <w:rFonts w:ascii="Calibri" w:eastAsia="Calibri" w:hAnsi="Calibri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1B25EE"/>
  </w:style>
  <w:style w:type="paragraph" w:styleId="21">
    <w:name w:val="Body Text 2"/>
    <w:basedOn w:val="a"/>
    <w:link w:val="22"/>
    <w:rsid w:val="007A7F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A7F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1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85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ure.web.ru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ru.wikipedia.org/wiki/%D0%9F%D0%B0%D1%80%D0%BB%D0%B0%D0%BC%D0%B5%D0%BD%D1%82%D0%B0%D1%80%D0%B8%D0%B7%D0%B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nsportal.ru" TargetMode="External"/><Relationship Id="rId17" Type="http://schemas.openxmlformats.org/officeDocument/2006/relationships/hyperlink" Target="https://ru.wikipedia.org/wiki/%D0%93%D0%BE%D1%81%D1%83%D0%B4%D0%B0%D1%80%D1%81%D1%82%D0%B2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7%D0%B4%D1%80%D0%B0%D0%B2%D0%BE%D0%BE%D1%85%D1%80%D0%B0%D0%BD%D0%B5%D0%BD%D0%B8%D0%B5" TargetMode="External"/><Relationship Id="rId20" Type="http://schemas.openxmlformats.org/officeDocument/2006/relationships/hyperlink" Target="https://ru.wikipedia.org/wiki/%D0%A0%D0%B5%D0%BB%D0%B8%D0%B3%D0%B8%D1%8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nimath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E%D0%B1%D1%80%D0%B0%D0%B7%D0%BE%D0%B2%D0%B0%D0%BD%D0%B8%D0%B5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math-on-line.com" TargetMode="External"/><Relationship Id="rId19" Type="http://schemas.openxmlformats.org/officeDocument/2006/relationships/hyperlink" Target="https://ru.wikipedia.org/w/index.php?title=%D0%98%D0%BD%D1%81%D1%82%D0%B8%D1%82%D1%83%D1%82%D0%B5_%D1%87%D0%B0%D1%81%D1%82%D0%BD%D0%B0%D1%8F_%D1%81%D0%BE%D0%B1%D1%81%D1%82%D0%B2%D0%B5%D0%BD%D0%BD%D0%BE%D1%81%D1%82%D1%8C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books.org" TargetMode="External"/><Relationship Id="rId14" Type="http://schemas.openxmlformats.org/officeDocument/2006/relationships/hyperlink" Target="https://ru.wikipedia.org/wiki/%D0%A1%D0%B5%D0%BC%D1%8C%D1%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24</Pages>
  <Words>6771</Words>
  <Characters>38600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ПГМСК</Company>
  <LinksUpToDate>false</LinksUpToDate>
  <CharactersWithSpaces>45281</CharactersWithSpaces>
  <SharedDoc>false</SharedDoc>
  <HLinks>
    <vt:vector size="42" baseType="variant">
      <vt:variant>
        <vt:i4>4522060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https://ru.wikipedia.org/wiki/%D0%A0%D0%B5%D0%BB%D0%B8%D0%B3%D0%B8%D1%8F</vt:lpwstr>
      </vt:variant>
      <vt:variant>
        <vt:lpwstr/>
      </vt:variant>
      <vt:variant>
        <vt:i4>7864424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https://ru.wikipedia.org/w/index.php?title=%D0%98%D0%BD%D1%81%D1%82%D0%B8%D1%82%D1%83%D1%82%D0%B5_%D1%87%D0%B0%D1%81%D1%82%D0%BD%D0%B0%D1%8F_%D1%81%D0%BE%D0%B1%D1%81%D1%82%D0%B2%D0%B5%D0%BD%D0%BD%D0%BE%D1%81%D1%82%D1%8C&amp;action=edit&amp;redlink=1</vt:lpwstr>
      </vt:variant>
      <vt:variant>
        <vt:lpwstr/>
      </vt:variant>
      <vt:variant>
        <vt:i4>7209059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https://ru.wikipedia.org/wiki/%D0%9F%D0%B0%D1%80%D0%BB%D0%B0%D0%BC%D0%B5%D0%BD%D1%82%D0%B0%D1%80%D0%B8%D0%B7%D0%BC</vt:lpwstr>
      </vt:variant>
      <vt:variant>
        <vt:lpwstr/>
      </vt:variant>
      <vt:variant>
        <vt:i4>4390932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https://ru.wikipedia.org/wiki/%D0%93%D0%BE%D1%81%D1%83%D0%B4%D0%B0%D1%80%D1%81%D1%82%D0%B2%D0%BE</vt:lpwstr>
      </vt:variant>
      <vt:variant>
        <vt:lpwstr/>
      </vt:variant>
      <vt:variant>
        <vt:i4>4915220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https://ru.wikipedia.org/wiki/%D0%97%D0%B4%D1%80%D0%B0%D0%B2%D0%BE%D0%BE%D1%85%D1%80%D0%B0%D0%BD%D0%B5%D0%BD%D0%B8%D0%B5</vt:lpwstr>
      </vt:variant>
      <vt:variant>
        <vt:lpwstr/>
      </vt:variant>
      <vt:variant>
        <vt:i4>1703956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https://ru.wikipedia.org/wiki/%D0%9E%D0%B1%D1%80%D0%B0%D0%B7%D0%BE%D0%B2%D0%B0%D0%BD%D0%B8%D0%B5</vt:lpwstr>
      </vt:variant>
      <vt:variant>
        <vt:lpwstr/>
      </vt:variant>
      <vt:variant>
        <vt:i4>1376279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https://ru.wikipedia.org/wiki/%D0%A1%D0%B5%D0%BC%D1%8C%D1%8F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Николай</dc:creator>
  <cp:lastModifiedBy>Павел</cp:lastModifiedBy>
  <cp:revision>49</cp:revision>
  <cp:lastPrinted>2022-01-27T09:45:00Z</cp:lastPrinted>
  <dcterms:created xsi:type="dcterms:W3CDTF">2015-10-06T07:41:00Z</dcterms:created>
  <dcterms:modified xsi:type="dcterms:W3CDTF">2022-07-01T12:32:00Z</dcterms:modified>
</cp:coreProperties>
</file>